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A4" w:rsidRPr="00871314" w:rsidRDefault="00A0078E" w:rsidP="00AB7692">
      <w:pPr>
        <w:pStyle w:val="ListParagraph"/>
        <w:spacing w:line="360" w:lineRule="auto"/>
        <w:ind w:left="0"/>
        <w:jc w:val="center"/>
        <w:rPr>
          <w:rFonts w:ascii="Times New Roman" w:hAnsi="Times New Roman" w:cs="Times New Roman"/>
          <w:b/>
        </w:rPr>
      </w:pPr>
      <w:r w:rsidRPr="00871314">
        <w:rPr>
          <w:rFonts w:ascii="Times New Roman" w:hAnsi="Times New Roman" w:cs="Times New Roman"/>
          <w:b/>
        </w:rPr>
        <w:t>PENGENDALIAN KECACATAN</w:t>
      </w:r>
      <w:r w:rsidR="00BE2208" w:rsidRPr="00871314">
        <w:rPr>
          <w:rFonts w:ascii="Times New Roman" w:hAnsi="Times New Roman" w:cs="Times New Roman"/>
          <w:b/>
        </w:rPr>
        <w:t xml:space="preserve"> </w:t>
      </w:r>
      <w:r w:rsidRPr="00871314">
        <w:rPr>
          <w:rFonts w:ascii="Times New Roman" w:hAnsi="Times New Roman" w:cs="Times New Roman"/>
          <w:b/>
        </w:rPr>
        <w:t>DENGAN PENDEKATAN SIX SIGMA</w:t>
      </w:r>
    </w:p>
    <w:p w:rsidR="00A0078E" w:rsidRPr="00871314" w:rsidRDefault="00A0078E" w:rsidP="00AB7692">
      <w:pPr>
        <w:pStyle w:val="ListParagraph"/>
        <w:spacing w:line="360" w:lineRule="auto"/>
        <w:ind w:left="0"/>
        <w:jc w:val="center"/>
        <w:rPr>
          <w:rFonts w:ascii="Times New Roman" w:hAnsi="Times New Roman" w:cs="Times New Roman"/>
          <w:b/>
        </w:rPr>
      </w:pPr>
    </w:p>
    <w:p w:rsidR="00B943F2" w:rsidRPr="00895E4E" w:rsidRDefault="00552B78" w:rsidP="00BE2208">
      <w:pPr>
        <w:pStyle w:val="ListParagraph"/>
        <w:spacing w:line="240" w:lineRule="auto"/>
        <w:ind w:left="0"/>
        <w:jc w:val="center"/>
        <w:rPr>
          <w:rFonts w:ascii="Times New Roman" w:hAnsi="Times New Roman" w:cs="Times New Roman"/>
        </w:rPr>
      </w:pPr>
      <w:r w:rsidRPr="00895E4E">
        <w:rPr>
          <w:rFonts w:ascii="Times New Roman" w:hAnsi="Times New Roman" w:cs="Times New Roman"/>
        </w:rPr>
        <w:t>Nuri Kartini, MT.</w:t>
      </w:r>
    </w:p>
    <w:p w:rsidR="00BE2208" w:rsidRPr="00895E4E" w:rsidRDefault="00BE2208" w:rsidP="00552B78">
      <w:pPr>
        <w:pStyle w:val="ListParagraph"/>
        <w:spacing w:line="240" w:lineRule="auto"/>
        <w:ind w:left="0"/>
        <w:jc w:val="center"/>
        <w:rPr>
          <w:rFonts w:ascii="Times New Roman" w:hAnsi="Times New Roman" w:cs="Times New Roman"/>
        </w:rPr>
      </w:pPr>
      <w:r w:rsidRPr="00895E4E">
        <w:rPr>
          <w:rFonts w:ascii="Times New Roman" w:hAnsi="Times New Roman" w:cs="Times New Roman"/>
        </w:rPr>
        <w:t>Teknik Industri</w:t>
      </w:r>
    </w:p>
    <w:p w:rsidR="00B943F2" w:rsidRPr="00895E4E" w:rsidRDefault="00B943F2" w:rsidP="00BE2208">
      <w:pPr>
        <w:pStyle w:val="ListParagraph"/>
        <w:spacing w:line="240" w:lineRule="auto"/>
        <w:ind w:left="0"/>
        <w:jc w:val="center"/>
        <w:rPr>
          <w:rFonts w:ascii="Times New Roman" w:hAnsi="Times New Roman" w:cs="Times New Roman"/>
        </w:rPr>
      </w:pPr>
      <w:r w:rsidRPr="00895E4E">
        <w:rPr>
          <w:rFonts w:ascii="Times New Roman" w:hAnsi="Times New Roman" w:cs="Times New Roman"/>
        </w:rPr>
        <w:t>Universitas Muhammadiyah Cirebon</w:t>
      </w:r>
    </w:p>
    <w:p w:rsidR="00BE2208" w:rsidRPr="00895E4E" w:rsidRDefault="00BE2208" w:rsidP="00BE2208">
      <w:pPr>
        <w:pStyle w:val="ListParagraph"/>
        <w:spacing w:line="240" w:lineRule="auto"/>
        <w:ind w:left="0"/>
        <w:jc w:val="center"/>
        <w:rPr>
          <w:rFonts w:ascii="Times New Roman" w:hAnsi="Times New Roman" w:cs="Times New Roman"/>
        </w:rPr>
      </w:pPr>
      <w:r w:rsidRPr="00895E4E">
        <w:rPr>
          <w:rFonts w:ascii="Times New Roman" w:hAnsi="Times New Roman" w:cs="Times New Roman"/>
        </w:rPr>
        <w:t>(nuri.kartini@umc.ac.id)</w:t>
      </w:r>
    </w:p>
    <w:p w:rsidR="00BE2208" w:rsidRPr="00895E4E" w:rsidRDefault="00BE2208" w:rsidP="00AB7692">
      <w:pPr>
        <w:pStyle w:val="ListParagraph"/>
        <w:spacing w:line="360" w:lineRule="auto"/>
        <w:ind w:left="0"/>
        <w:jc w:val="center"/>
        <w:rPr>
          <w:rFonts w:ascii="Times New Roman" w:hAnsi="Times New Roman" w:cs="Times New Roman"/>
        </w:rPr>
      </w:pPr>
    </w:p>
    <w:p w:rsidR="00B943F2" w:rsidRPr="00895E4E" w:rsidRDefault="00B943F2" w:rsidP="00AB7692">
      <w:pPr>
        <w:pStyle w:val="ListParagraph"/>
        <w:spacing w:line="360" w:lineRule="auto"/>
        <w:ind w:left="0"/>
        <w:jc w:val="center"/>
        <w:rPr>
          <w:rFonts w:ascii="Times New Roman" w:hAnsi="Times New Roman" w:cs="Times New Roman"/>
        </w:rPr>
      </w:pPr>
    </w:p>
    <w:p w:rsidR="00B943F2" w:rsidRPr="00895E4E" w:rsidRDefault="00B943F2" w:rsidP="00AB7692">
      <w:pPr>
        <w:pStyle w:val="ListParagraph"/>
        <w:spacing w:line="360" w:lineRule="auto"/>
        <w:ind w:left="0"/>
        <w:jc w:val="center"/>
        <w:rPr>
          <w:rFonts w:ascii="Times New Roman" w:hAnsi="Times New Roman" w:cs="Times New Roman"/>
        </w:rPr>
      </w:pPr>
      <w:r w:rsidRPr="00895E4E">
        <w:rPr>
          <w:rFonts w:ascii="Times New Roman" w:hAnsi="Times New Roman" w:cs="Times New Roman"/>
        </w:rPr>
        <w:t>Abstrak</w:t>
      </w:r>
    </w:p>
    <w:p w:rsidR="009A3119" w:rsidRPr="00871314" w:rsidRDefault="009A3119" w:rsidP="00AB7692">
      <w:pPr>
        <w:spacing w:after="0" w:line="240" w:lineRule="auto"/>
        <w:jc w:val="both"/>
        <w:rPr>
          <w:rFonts w:ascii="Times New Roman" w:hAnsi="Times New Roman" w:cs="Times New Roman"/>
        </w:rPr>
      </w:pPr>
      <w:r w:rsidRPr="00871314">
        <w:rPr>
          <w:rFonts w:ascii="Times New Roman" w:hAnsi="Times New Roman" w:cs="Times New Roman"/>
        </w:rPr>
        <w:t>Six sigma merupakan konsep statistik yang mengukur suatu proses yang berkaitan dengan cacat pada level enam (</w:t>
      </w:r>
      <w:r w:rsidRPr="00783B0B">
        <w:rPr>
          <w:rFonts w:ascii="Times New Roman" w:hAnsi="Times New Roman" w:cs="Times New Roman"/>
          <w:i/>
        </w:rPr>
        <w:t>six</w:t>
      </w:r>
      <w:r w:rsidRPr="00871314">
        <w:rPr>
          <w:rFonts w:ascii="Times New Roman" w:hAnsi="Times New Roman" w:cs="Times New Roman"/>
        </w:rPr>
        <w:t xml:space="preserve">) sigma hanya ada 3,4 cacat dari sejuta peluang. </w:t>
      </w:r>
      <w:r w:rsidRPr="00783B0B">
        <w:rPr>
          <w:rFonts w:ascii="Times New Roman" w:hAnsi="Times New Roman" w:cs="Times New Roman"/>
          <w:i/>
        </w:rPr>
        <w:t>Six Sigma</w:t>
      </w:r>
      <w:r w:rsidRPr="00871314">
        <w:rPr>
          <w:rFonts w:ascii="Times New Roman" w:hAnsi="Times New Roman" w:cs="Times New Roman"/>
        </w:rPr>
        <w:t xml:space="preserve"> pun merupakan falsafah manajemen yang berfokus untuk menghapus cacat dengan cara menekankan pemahaman, pengukuran, dan perbaikan proses (Tannady, 2015).</w:t>
      </w:r>
    </w:p>
    <w:p w:rsidR="0065584C" w:rsidRPr="00871314" w:rsidRDefault="009A3119" w:rsidP="00AB7692">
      <w:pPr>
        <w:spacing w:after="0" w:line="240" w:lineRule="auto"/>
        <w:jc w:val="both"/>
        <w:rPr>
          <w:rFonts w:ascii="Times New Roman" w:hAnsi="Times New Roman" w:cs="Times New Roman"/>
        </w:rPr>
      </w:pPr>
      <w:r w:rsidRPr="00871314">
        <w:rPr>
          <w:rFonts w:ascii="Times New Roman" w:hAnsi="Times New Roman" w:cs="Times New Roman"/>
        </w:rPr>
        <w:t>Dari data dan hasil pengamatan</w:t>
      </w:r>
      <w:r w:rsidR="0065584C" w:rsidRPr="00871314">
        <w:rPr>
          <w:rFonts w:ascii="Times New Roman" w:hAnsi="Times New Roman" w:cs="Times New Roman"/>
        </w:rPr>
        <w:t xml:space="preserve"> dengan pendekatan </w:t>
      </w:r>
      <w:r w:rsidR="0065584C" w:rsidRPr="00871314">
        <w:rPr>
          <w:rFonts w:ascii="Times New Roman" w:hAnsi="Times New Roman" w:cs="Times New Roman"/>
          <w:i/>
        </w:rPr>
        <w:t>six sigma</w:t>
      </w:r>
      <w:r w:rsidR="00BE2208" w:rsidRPr="00871314">
        <w:rPr>
          <w:rFonts w:ascii="Times New Roman" w:hAnsi="Times New Roman" w:cs="Times New Roman"/>
        </w:rPr>
        <w:t>, CTQ</w:t>
      </w:r>
      <w:r w:rsidRPr="00871314">
        <w:rPr>
          <w:rFonts w:ascii="Times New Roman" w:hAnsi="Times New Roman" w:cs="Times New Roman"/>
        </w:rPr>
        <w:t xml:space="preserve"> kecacatan pada botol berupa botol kotor, retak, gompel, pecah dan afkir. Kecacatan terjadi pada proses </w:t>
      </w:r>
      <w:r w:rsidR="00BE2208" w:rsidRPr="00871314">
        <w:rPr>
          <w:rFonts w:ascii="Times New Roman" w:hAnsi="Times New Roman" w:cs="Times New Roman"/>
        </w:rPr>
        <w:t xml:space="preserve">pencucian, </w:t>
      </w:r>
      <w:r w:rsidR="0065584C" w:rsidRPr="00871314">
        <w:rPr>
          <w:rFonts w:ascii="Times New Roman" w:hAnsi="Times New Roman" w:cs="Times New Roman"/>
        </w:rPr>
        <w:t xml:space="preserve"> p</w:t>
      </w:r>
      <w:r w:rsidRPr="00871314">
        <w:rPr>
          <w:rFonts w:ascii="Times New Roman" w:hAnsi="Times New Roman" w:cs="Times New Roman"/>
        </w:rPr>
        <w:t xml:space="preserve">ersentase </w:t>
      </w:r>
      <w:r w:rsidR="0065584C" w:rsidRPr="00871314">
        <w:rPr>
          <w:rFonts w:ascii="Times New Roman" w:hAnsi="Times New Roman" w:cs="Times New Roman"/>
        </w:rPr>
        <w:t>kecacatan sebesar</w:t>
      </w:r>
      <w:r w:rsidRPr="00871314">
        <w:rPr>
          <w:rFonts w:ascii="Times New Roman" w:hAnsi="Times New Roman" w:cs="Times New Roman"/>
        </w:rPr>
        <w:t xml:space="preserve"> 0,41% </w:t>
      </w:r>
      <w:r w:rsidR="00871314">
        <w:rPr>
          <w:rFonts w:ascii="Times New Roman" w:hAnsi="Times New Roman" w:cs="Times New Roman"/>
        </w:rPr>
        <w:t>sementara</w:t>
      </w:r>
      <w:r w:rsidRPr="00871314">
        <w:rPr>
          <w:rFonts w:ascii="Times New Roman" w:hAnsi="Times New Roman" w:cs="Times New Roman"/>
        </w:rPr>
        <w:t xml:space="preserve"> persentase target </w:t>
      </w:r>
      <w:r w:rsidR="0065584C" w:rsidRPr="00871314">
        <w:rPr>
          <w:rFonts w:ascii="Times New Roman" w:hAnsi="Times New Roman" w:cs="Times New Roman"/>
        </w:rPr>
        <w:t xml:space="preserve">kecacatan </w:t>
      </w:r>
      <w:r w:rsidRPr="00871314">
        <w:rPr>
          <w:rFonts w:ascii="Times New Roman" w:hAnsi="Times New Roman" w:cs="Times New Roman"/>
        </w:rPr>
        <w:t xml:space="preserve">perusahaan 0,24%. </w:t>
      </w:r>
      <w:r w:rsidR="0065584C" w:rsidRPr="00871314">
        <w:rPr>
          <w:rFonts w:ascii="Times New Roman" w:hAnsi="Times New Roman" w:cs="Times New Roman"/>
        </w:rPr>
        <w:t xml:space="preserve"> Nilai DPMO sebesar 816 artinya dari satu juta kesempatan terdapat 816 b</w:t>
      </w:r>
      <w:r w:rsidR="00BE2208" w:rsidRPr="00871314">
        <w:rPr>
          <w:rFonts w:ascii="Times New Roman" w:hAnsi="Times New Roman" w:cs="Times New Roman"/>
        </w:rPr>
        <w:t xml:space="preserve">otol kemungkinan terjadi cacat, </w:t>
      </w:r>
      <w:r w:rsidR="0065584C" w:rsidRPr="00871314">
        <w:rPr>
          <w:rFonts w:ascii="Times New Roman" w:hAnsi="Times New Roman" w:cs="Times New Roman"/>
        </w:rPr>
        <w:t xml:space="preserve">nilai sigma sebesar 4,65 artinya kemampuan yang dimiliki perusahaan </w:t>
      </w:r>
      <w:r w:rsidR="00871314">
        <w:rPr>
          <w:rFonts w:ascii="Times New Roman" w:hAnsi="Times New Roman" w:cs="Times New Roman"/>
        </w:rPr>
        <w:t>kurang dari</w:t>
      </w:r>
      <w:r w:rsidR="0065584C" w:rsidRPr="00871314">
        <w:rPr>
          <w:rFonts w:ascii="Times New Roman" w:hAnsi="Times New Roman" w:cs="Times New Roman"/>
        </w:rPr>
        <w:t xml:space="preserve"> 6 sigma yaitu tingkat cacatnya 3,4 dari satu juta kesempatan.</w:t>
      </w:r>
    </w:p>
    <w:p w:rsidR="0065584C" w:rsidRPr="00871314" w:rsidRDefault="0065584C" w:rsidP="00AB7692">
      <w:pPr>
        <w:spacing w:after="0" w:line="240" w:lineRule="auto"/>
        <w:jc w:val="both"/>
        <w:rPr>
          <w:rFonts w:ascii="Times New Roman" w:hAnsi="Times New Roman" w:cs="Times New Roman"/>
        </w:rPr>
      </w:pPr>
      <w:r w:rsidRPr="00871314">
        <w:rPr>
          <w:rFonts w:ascii="Times New Roman" w:hAnsi="Times New Roman" w:cs="Times New Roman"/>
        </w:rPr>
        <w:t>Dari hasil penelitian disimpulkan bahwa  penyebab utama kecacatan yang terjadi pada proses pencucian botol adalah Pengecekan barang yang kurang teliti, Kurangnya pelatihan, Karyawan kurang berhati-hati dalam bekerja, Posisi kerja berdiri, Kurangnya pengawasan dari perusahaan, Belum adanya</w:t>
      </w:r>
      <w:r w:rsidR="00871314">
        <w:rPr>
          <w:rFonts w:ascii="Times New Roman" w:hAnsi="Times New Roman" w:cs="Times New Roman"/>
        </w:rPr>
        <w:t xml:space="preserve"> </w:t>
      </w:r>
      <w:r w:rsidRPr="00871314">
        <w:rPr>
          <w:rFonts w:ascii="Times New Roman" w:hAnsi="Times New Roman" w:cs="Times New Roman"/>
        </w:rPr>
        <w:t>jadwal pengeceka</w:t>
      </w:r>
      <w:r w:rsidR="00871314">
        <w:rPr>
          <w:rFonts w:ascii="Times New Roman" w:hAnsi="Times New Roman" w:cs="Times New Roman"/>
        </w:rPr>
        <w:t>n alat dan mesin, Belum ada SOP</w:t>
      </w:r>
      <w:r w:rsidRPr="00871314">
        <w:rPr>
          <w:rFonts w:ascii="Times New Roman" w:hAnsi="Times New Roman" w:cs="Times New Roman"/>
        </w:rPr>
        <w:t>, Suasana kerja yang panas dan bising serta Kurangnya perhatian karyawan terhadap area pabrik.</w:t>
      </w:r>
    </w:p>
    <w:p w:rsidR="00BE2208" w:rsidRPr="00871314" w:rsidRDefault="00AB7692" w:rsidP="00BE2208">
      <w:pPr>
        <w:spacing w:after="0" w:line="240" w:lineRule="auto"/>
        <w:jc w:val="both"/>
        <w:rPr>
          <w:rFonts w:ascii="Times New Roman" w:hAnsi="Times New Roman" w:cs="Times New Roman"/>
        </w:rPr>
      </w:pPr>
      <w:r w:rsidRPr="00871314">
        <w:rPr>
          <w:rFonts w:ascii="Times New Roman" w:hAnsi="Times New Roman" w:cs="Times New Roman"/>
        </w:rPr>
        <w:t xml:space="preserve">Pada penelitian ini, pendekatan </w:t>
      </w:r>
      <w:r w:rsidRPr="00871314">
        <w:rPr>
          <w:rFonts w:ascii="Times New Roman" w:hAnsi="Times New Roman" w:cs="Times New Roman"/>
          <w:i/>
        </w:rPr>
        <w:t>six sigma</w:t>
      </w:r>
      <w:r w:rsidRPr="00871314">
        <w:rPr>
          <w:rFonts w:ascii="Times New Roman" w:hAnsi="Times New Roman" w:cs="Times New Roman"/>
        </w:rPr>
        <w:t xml:space="preserve"> yang digunakan baru sebatas usulan rencana perbaikan</w:t>
      </w:r>
      <w:r w:rsidR="00871314">
        <w:rPr>
          <w:rFonts w:ascii="Times New Roman" w:hAnsi="Times New Roman" w:cs="Times New Roman"/>
        </w:rPr>
        <w:t xml:space="preserve"> belum sampai tahap implementasi</w:t>
      </w:r>
      <w:r w:rsidRPr="00871314">
        <w:rPr>
          <w:rFonts w:ascii="Times New Roman" w:hAnsi="Times New Roman" w:cs="Times New Roman"/>
        </w:rPr>
        <w:t xml:space="preserve">. </w:t>
      </w:r>
    </w:p>
    <w:p w:rsidR="00BE2208" w:rsidRPr="00871314" w:rsidRDefault="00BE2208" w:rsidP="00BE2208">
      <w:pPr>
        <w:spacing w:after="0" w:line="240" w:lineRule="auto"/>
        <w:jc w:val="both"/>
        <w:rPr>
          <w:rFonts w:ascii="Times New Roman" w:hAnsi="Times New Roman" w:cs="Times New Roman"/>
        </w:rPr>
      </w:pPr>
      <w:r w:rsidRPr="00871314">
        <w:rPr>
          <w:rFonts w:ascii="Times New Roman" w:hAnsi="Times New Roman" w:cs="Times New Roman"/>
          <w:b/>
        </w:rPr>
        <w:t>Kata Kunci</w:t>
      </w:r>
      <w:r w:rsidRPr="00871314">
        <w:rPr>
          <w:rFonts w:ascii="Times New Roman" w:hAnsi="Times New Roman" w:cs="Times New Roman"/>
        </w:rPr>
        <w:t>: Kualitas, Six Sigma, DMAIC</w:t>
      </w:r>
    </w:p>
    <w:p w:rsidR="00BE2208" w:rsidRPr="00871314" w:rsidRDefault="00BE2208" w:rsidP="00BE2208">
      <w:pPr>
        <w:spacing w:after="0" w:line="240" w:lineRule="auto"/>
        <w:jc w:val="both"/>
        <w:rPr>
          <w:rFonts w:ascii="Times New Roman" w:hAnsi="Times New Roman" w:cs="Times New Roman"/>
        </w:rPr>
      </w:pPr>
    </w:p>
    <w:p w:rsidR="00A0078E" w:rsidRPr="00871314" w:rsidRDefault="00A0078E" w:rsidP="0008344C">
      <w:pPr>
        <w:pStyle w:val="ListParagraph"/>
        <w:numPr>
          <w:ilvl w:val="0"/>
          <w:numId w:val="22"/>
        </w:numPr>
        <w:spacing w:line="360" w:lineRule="auto"/>
        <w:ind w:left="567" w:hanging="578"/>
        <w:jc w:val="both"/>
        <w:rPr>
          <w:rFonts w:ascii="Times New Roman" w:hAnsi="Times New Roman" w:cs="Times New Roman"/>
          <w:b/>
        </w:rPr>
      </w:pPr>
      <w:r w:rsidRPr="00871314">
        <w:rPr>
          <w:rFonts w:ascii="Times New Roman" w:hAnsi="Times New Roman" w:cs="Times New Roman"/>
          <w:b/>
        </w:rPr>
        <w:t>P</w:t>
      </w:r>
      <w:r w:rsidR="00246A19">
        <w:rPr>
          <w:rFonts w:ascii="Times New Roman" w:hAnsi="Times New Roman" w:cs="Times New Roman"/>
          <w:b/>
        </w:rPr>
        <w:t>ENDAHULUAN</w:t>
      </w:r>
    </w:p>
    <w:p w:rsidR="00EC260E" w:rsidRPr="00871314" w:rsidRDefault="00EC260E" w:rsidP="0008344C">
      <w:pPr>
        <w:spacing w:after="0" w:line="360" w:lineRule="auto"/>
        <w:ind w:firstLine="567"/>
        <w:jc w:val="both"/>
        <w:rPr>
          <w:rFonts w:ascii="Times New Roman" w:hAnsi="Times New Roman" w:cs="Times New Roman"/>
        </w:rPr>
      </w:pPr>
      <w:r w:rsidRPr="00871314">
        <w:rPr>
          <w:rFonts w:ascii="Times New Roman" w:hAnsi="Times New Roman" w:cs="Times New Roman"/>
        </w:rPr>
        <w:t xml:space="preserve">Perkembangan teknologi menimbulkan persaingan  yang cukup ketat antar perusahaan, terutama bagi perusahaan yang menghasilkan produk sejenis. Kualitas produk yang memenuhi keinginan konsumen sebagai salah satu keunggulan utama sebuah perusahaan. Usaha yang menghindari ketidakpuasan pelanggan yaitu berusaha menghasilkan produk yang memenuhi spesifikasi. Pengendalian kualitas produk juga dibutuhkan guna mempertahankan dan meningkatkan mutu produk agar dapat memenuhi produk yang diinginkan. Untuk mencapai produk yang berkualitas, perusahaan harus selalu melakukan </w:t>
      </w:r>
      <w:r w:rsidRPr="00871314">
        <w:rPr>
          <w:rFonts w:ascii="Times New Roman" w:hAnsi="Times New Roman" w:cs="Times New Roman"/>
          <w:i/>
        </w:rPr>
        <w:t xml:space="preserve">controling </w:t>
      </w:r>
      <w:r w:rsidRPr="00871314">
        <w:rPr>
          <w:rFonts w:ascii="Times New Roman" w:hAnsi="Times New Roman" w:cs="Times New Roman"/>
        </w:rPr>
        <w:t xml:space="preserve">dan peningkatan terhadap kualitas produknya, sehingga akan diperoleh hasil yang sempurna. </w:t>
      </w:r>
    </w:p>
    <w:p w:rsidR="00EC260E" w:rsidRPr="00871314" w:rsidRDefault="00EC260E" w:rsidP="0008344C">
      <w:pPr>
        <w:spacing w:after="0" w:line="360" w:lineRule="auto"/>
        <w:ind w:firstLine="567"/>
        <w:jc w:val="both"/>
        <w:rPr>
          <w:rFonts w:ascii="Times New Roman" w:hAnsi="Times New Roman" w:cs="Times New Roman"/>
        </w:rPr>
      </w:pPr>
      <w:r w:rsidRPr="00871314">
        <w:rPr>
          <w:rFonts w:ascii="Times New Roman" w:hAnsi="Times New Roman" w:cs="Times New Roman"/>
          <w:i/>
        </w:rPr>
        <w:t>Six Sigma</w:t>
      </w:r>
      <w:r w:rsidRPr="00871314">
        <w:rPr>
          <w:rFonts w:ascii="Times New Roman" w:hAnsi="Times New Roman" w:cs="Times New Roman"/>
        </w:rPr>
        <w:t xml:space="preserve"> adalah metode yang dipergunakan untuk melakukan upaya perbaikan dan peningkatan proses yang berkesinambungan atau terus menerus (</w:t>
      </w:r>
      <w:r w:rsidRPr="00871314">
        <w:rPr>
          <w:rFonts w:ascii="Times New Roman" w:hAnsi="Times New Roman" w:cs="Times New Roman"/>
          <w:i/>
        </w:rPr>
        <w:t>Continuous</w:t>
      </w:r>
      <w:r w:rsidRPr="00871314">
        <w:rPr>
          <w:rFonts w:ascii="Times New Roman" w:hAnsi="Times New Roman" w:cs="Times New Roman"/>
        </w:rPr>
        <w:t xml:space="preserve"> </w:t>
      </w:r>
      <w:r w:rsidRPr="00871314">
        <w:rPr>
          <w:rFonts w:ascii="Times New Roman" w:hAnsi="Times New Roman" w:cs="Times New Roman"/>
          <w:i/>
        </w:rPr>
        <w:t>Improvement</w:t>
      </w:r>
      <w:r w:rsidRPr="00871314">
        <w:rPr>
          <w:rFonts w:ascii="Times New Roman" w:hAnsi="Times New Roman" w:cs="Times New Roman"/>
        </w:rPr>
        <w:t xml:space="preserve">). </w:t>
      </w:r>
      <w:r w:rsidRPr="00871314">
        <w:rPr>
          <w:rFonts w:ascii="Times New Roman" w:hAnsi="Times New Roman" w:cs="Times New Roman"/>
          <w:i/>
        </w:rPr>
        <w:t>Six sigma</w:t>
      </w:r>
      <w:r w:rsidRPr="00871314">
        <w:rPr>
          <w:rFonts w:ascii="Times New Roman" w:hAnsi="Times New Roman" w:cs="Times New Roman"/>
        </w:rPr>
        <w:t xml:space="preserve"> merupakan konsep statistik yang mengukur suatu proses yang berkaitan dengan cacat pada level enam (</w:t>
      </w:r>
      <w:r w:rsidRPr="00871314">
        <w:rPr>
          <w:rFonts w:ascii="Times New Roman" w:hAnsi="Times New Roman" w:cs="Times New Roman"/>
          <w:i/>
        </w:rPr>
        <w:t>six</w:t>
      </w:r>
      <w:r w:rsidRPr="00871314">
        <w:rPr>
          <w:rFonts w:ascii="Times New Roman" w:hAnsi="Times New Roman" w:cs="Times New Roman"/>
        </w:rPr>
        <w:t xml:space="preserve">) sigma hanya ada 3,4 cacat dari sejuta peluang. </w:t>
      </w:r>
      <w:r w:rsidRPr="00871314">
        <w:rPr>
          <w:rFonts w:ascii="Times New Roman" w:hAnsi="Times New Roman" w:cs="Times New Roman"/>
          <w:i/>
        </w:rPr>
        <w:t xml:space="preserve">Six Sigma </w:t>
      </w:r>
      <w:r w:rsidRPr="00871314">
        <w:rPr>
          <w:rFonts w:ascii="Times New Roman" w:hAnsi="Times New Roman" w:cs="Times New Roman"/>
        </w:rPr>
        <w:t xml:space="preserve">pun merupakan </w:t>
      </w:r>
      <w:r w:rsidRPr="00871314">
        <w:rPr>
          <w:rFonts w:ascii="Times New Roman" w:hAnsi="Times New Roman" w:cs="Times New Roman"/>
        </w:rPr>
        <w:lastRenderedPageBreak/>
        <w:t>falsafah manajemen yang berfokus untuk menghapus cacat dengan cara menekankan pemahaman, pengukuran, dan perbaikan proses (Tannady, 2015).</w:t>
      </w:r>
    </w:p>
    <w:p w:rsidR="00EC260E" w:rsidRPr="00871314" w:rsidRDefault="00EC260E" w:rsidP="0008344C">
      <w:pPr>
        <w:spacing w:line="360" w:lineRule="auto"/>
        <w:ind w:firstLine="567"/>
        <w:jc w:val="both"/>
        <w:rPr>
          <w:rFonts w:ascii="Times New Roman" w:hAnsi="Times New Roman" w:cs="Times New Roman"/>
        </w:rPr>
      </w:pPr>
      <w:r w:rsidRPr="00871314">
        <w:rPr>
          <w:rFonts w:ascii="Times New Roman" w:hAnsi="Times New Roman" w:cs="Times New Roman"/>
        </w:rPr>
        <w:t xml:space="preserve">Dalam penelitian yang dilakukan sebelumnya oleh Gunawan Hartono, dkk (2010), pendekatan </w:t>
      </w:r>
      <w:r w:rsidRPr="00871314">
        <w:rPr>
          <w:rFonts w:ascii="Times New Roman" w:hAnsi="Times New Roman" w:cs="Times New Roman"/>
          <w:i/>
        </w:rPr>
        <w:t xml:space="preserve">Six Sigma </w:t>
      </w:r>
      <w:r w:rsidRPr="00871314">
        <w:rPr>
          <w:rFonts w:ascii="Times New Roman" w:hAnsi="Times New Roman" w:cs="Times New Roman"/>
        </w:rPr>
        <w:t>dengan metode DMAIC (</w:t>
      </w:r>
      <w:r w:rsidRPr="00871314">
        <w:rPr>
          <w:rFonts w:ascii="Times New Roman" w:hAnsi="Times New Roman" w:cs="Times New Roman"/>
          <w:i/>
        </w:rPr>
        <w:t>Define, Measure, Analyze, Improve, and Control</w:t>
      </w:r>
      <w:r w:rsidRPr="00871314">
        <w:rPr>
          <w:rFonts w:ascii="Times New Roman" w:hAnsi="Times New Roman" w:cs="Times New Roman"/>
        </w:rPr>
        <w:t xml:space="preserve">) dapat membantu dalam melakukan identifikasi permasalahan yang terjadi di perusahaan, mengukur kinerja proses dan kinerja produk, lalu menganalisis faktor permasalahan tersebut  guna memberikan solusi dan usulan perbaikan terhadap kinerja perusahaan saat ini. Berdasarkan hasil analisis data menggunakan diagram </w:t>
      </w:r>
      <w:r w:rsidRPr="00871314">
        <w:rPr>
          <w:rFonts w:ascii="Times New Roman" w:hAnsi="Times New Roman" w:cs="Times New Roman"/>
          <w:i/>
        </w:rPr>
        <w:t>fishbone</w:t>
      </w:r>
      <w:r w:rsidRPr="00871314">
        <w:rPr>
          <w:rFonts w:ascii="Times New Roman" w:hAnsi="Times New Roman" w:cs="Times New Roman"/>
        </w:rPr>
        <w:t xml:space="preserve">, diagram </w:t>
      </w:r>
      <w:r w:rsidRPr="00871314">
        <w:rPr>
          <w:rFonts w:ascii="Times New Roman" w:hAnsi="Times New Roman" w:cs="Times New Roman"/>
          <w:i/>
        </w:rPr>
        <w:t xml:space="preserve">five whys </w:t>
      </w:r>
      <w:r w:rsidRPr="00871314">
        <w:rPr>
          <w:rFonts w:ascii="Times New Roman" w:hAnsi="Times New Roman" w:cs="Times New Roman"/>
        </w:rPr>
        <w:t>dan FMEA (</w:t>
      </w:r>
      <w:r w:rsidRPr="00871314">
        <w:rPr>
          <w:rStyle w:val="tgc"/>
          <w:rFonts w:ascii="Times New Roman" w:hAnsi="Times New Roman" w:cs="Times New Roman"/>
          <w:i/>
        </w:rPr>
        <w:t>Failure Mode and Effect Analysis</w:t>
      </w:r>
      <w:r w:rsidRPr="00871314">
        <w:rPr>
          <w:rFonts w:ascii="Times New Roman" w:hAnsi="Times New Roman" w:cs="Times New Roman"/>
        </w:rPr>
        <w:t xml:space="preserve">), diketahui penyebab permasalahan produk non-standar di tiap bagian proses disebabkan oleh faktor </w:t>
      </w:r>
      <w:r w:rsidRPr="00871314">
        <w:rPr>
          <w:rFonts w:ascii="Times New Roman" w:hAnsi="Times New Roman" w:cs="Times New Roman"/>
          <w:i/>
        </w:rPr>
        <w:t xml:space="preserve">breakdown machine </w:t>
      </w:r>
      <w:r w:rsidRPr="00871314">
        <w:rPr>
          <w:rFonts w:ascii="Times New Roman" w:hAnsi="Times New Roman" w:cs="Times New Roman"/>
        </w:rPr>
        <w:t>dan ketidakdisiplinan operator dalam menjalankan SOP. Penelitian lain yang dilakukan oleh Achmad Faizal Muttaqien (2014), dari hasil analisis dengan penggunaan alat analisis diagram sebab akibat dapat diketahui penyebab kerusakan produk dalam produksi yaitu berasal dari manusia, mesin, bahan baku dan lingkungan kerja</w:t>
      </w:r>
      <w:r w:rsidR="0008344C" w:rsidRPr="00871314">
        <w:rPr>
          <w:rFonts w:ascii="Times New Roman" w:hAnsi="Times New Roman" w:cs="Times New Roman"/>
        </w:rPr>
        <w:t>.</w:t>
      </w:r>
    </w:p>
    <w:p w:rsidR="00EC260E" w:rsidRPr="00871314" w:rsidRDefault="00FF467B" w:rsidP="0008344C">
      <w:pPr>
        <w:spacing w:line="360" w:lineRule="auto"/>
        <w:ind w:firstLine="567"/>
        <w:jc w:val="both"/>
        <w:rPr>
          <w:rFonts w:ascii="Times New Roman" w:hAnsi="Times New Roman" w:cs="Times New Roman"/>
        </w:rPr>
      </w:pPr>
      <w:r w:rsidRPr="00871314">
        <w:rPr>
          <w:rFonts w:ascii="Times New Roman" w:hAnsi="Times New Roman" w:cs="Times New Roman"/>
        </w:rPr>
        <w:t xml:space="preserve">CV. </w:t>
      </w:r>
      <w:r w:rsidR="0008344C" w:rsidRPr="00871314">
        <w:rPr>
          <w:rFonts w:ascii="Times New Roman" w:hAnsi="Times New Roman" w:cs="Times New Roman"/>
        </w:rPr>
        <w:t>XYZ</w:t>
      </w:r>
      <w:r w:rsidRPr="00871314">
        <w:rPr>
          <w:rFonts w:ascii="Times New Roman" w:hAnsi="Times New Roman" w:cs="Times New Roman"/>
        </w:rPr>
        <w:t xml:space="preserve"> adalah sebuah perusahaan yang bergerak di bidan</w:t>
      </w:r>
      <w:r w:rsidR="0008344C" w:rsidRPr="00871314">
        <w:rPr>
          <w:rFonts w:ascii="Times New Roman" w:hAnsi="Times New Roman" w:cs="Times New Roman"/>
        </w:rPr>
        <w:t>g</w:t>
      </w:r>
      <w:r w:rsidRPr="00871314">
        <w:rPr>
          <w:rFonts w:ascii="Times New Roman" w:hAnsi="Times New Roman" w:cs="Times New Roman"/>
        </w:rPr>
        <w:t xml:space="preserve"> </w:t>
      </w:r>
      <w:r w:rsidRPr="00871314">
        <w:rPr>
          <w:rFonts w:ascii="Times New Roman" w:hAnsi="Times New Roman" w:cs="Times New Roman"/>
          <w:i/>
        </w:rPr>
        <w:t>consumer good</w:t>
      </w:r>
      <w:r w:rsidRPr="00871314">
        <w:rPr>
          <w:rFonts w:ascii="Times New Roman" w:hAnsi="Times New Roman" w:cs="Times New Roman"/>
        </w:rPr>
        <w:t>. Dari hasil pengamatan perusahaan banyak</w:t>
      </w:r>
      <w:r w:rsidR="00EC260E" w:rsidRPr="00871314">
        <w:rPr>
          <w:rFonts w:ascii="Times New Roman" w:hAnsi="Times New Roman" w:cs="Times New Roman"/>
        </w:rPr>
        <w:t xml:space="preserve"> mengalami kecacatan pada botol, adapun jenis kecacatan yang ditemukan berupa botol kotor (kotor dalam arti terdapat cat atau semen yang sulit dibersihkan, dll), retak, gompel, pecah dan</w:t>
      </w:r>
      <w:r w:rsidR="00EC260E" w:rsidRPr="00871314">
        <w:rPr>
          <w:rFonts w:ascii="Times New Roman" w:hAnsi="Times New Roman" w:cs="Times New Roman"/>
          <w:color w:val="FF0000"/>
        </w:rPr>
        <w:t xml:space="preserve"> </w:t>
      </w:r>
      <w:r w:rsidR="00EC260E" w:rsidRPr="00871314">
        <w:rPr>
          <w:rFonts w:ascii="Times New Roman" w:hAnsi="Times New Roman" w:cs="Times New Roman"/>
        </w:rPr>
        <w:t xml:space="preserve">afkir (leher botol yang pendek, perut botol yang terlalu besar, dll). Kecacatan botol terjadi pada proses pemindahan botol dari mobil ke gudang (bongkaran agen), buka tutup botol, masuk keluar mesin, </w:t>
      </w:r>
      <w:r w:rsidR="00EC260E" w:rsidRPr="00871314">
        <w:rPr>
          <w:rFonts w:ascii="Times New Roman" w:hAnsi="Times New Roman" w:cs="Times New Roman"/>
          <w:i/>
        </w:rPr>
        <w:t>packing</w:t>
      </w:r>
      <w:r w:rsidR="00EC260E" w:rsidRPr="00871314">
        <w:rPr>
          <w:rFonts w:ascii="Times New Roman" w:hAnsi="Times New Roman" w:cs="Times New Roman"/>
        </w:rPr>
        <w:t xml:space="preserve"> dan muat ke mobil</w:t>
      </w:r>
    </w:p>
    <w:p w:rsidR="0008344C" w:rsidRPr="00871314" w:rsidRDefault="00FF467B" w:rsidP="0008344C">
      <w:pPr>
        <w:spacing w:line="360" w:lineRule="auto"/>
        <w:ind w:firstLine="567"/>
        <w:jc w:val="both"/>
        <w:rPr>
          <w:rFonts w:ascii="Times New Roman" w:hAnsi="Times New Roman" w:cs="Times New Roman"/>
        </w:rPr>
      </w:pPr>
      <w:r w:rsidRPr="00871314">
        <w:rPr>
          <w:rFonts w:ascii="Times New Roman" w:hAnsi="Times New Roman" w:cs="Times New Roman"/>
        </w:rPr>
        <w:t xml:space="preserve">Berdasarkan data perusahaan, bahwa dalam enam bulan terdapat jumlah hasil pencucian sebesar 397.539 botol, jumlah kecacatan 38.526 botol dan rata-rata tingkat kecacatan yang terjadi mencapai angka 0,41% dari hasil pencucian. Sementara Target perusahaan menetapkan kecacatan botol pada tiap bulannya adalah 0,24%. Mengacu pada data dan hasil pengamatan, </w:t>
      </w:r>
      <w:r w:rsidR="00872C97" w:rsidRPr="00871314">
        <w:rPr>
          <w:rFonts w:ascii="Times New Roman" w:hAnsi="Times New Roman" w:cs="Times New Roman"/>
        </w:rPr>
        <w:t xml:space="preserve">maka </w:t>
      </w:r>
      <w:r w:rsidRPr="00871314">
        <w:rPr>
          <w:rFonts w:ascii="Times New Roman" w:hAnsi="Times New Roman" w:cs="Times New Roman"/>
        </w:rPr>
        <w:t>ingin diketahui apakah yang menjadi faktor penyebab kecacatan tersebut, guna melakukan perbaikan sehingga diharapkan dapat mengurangi adanya kecacatan.</w:t>
      </w:r>
      <w:r w:rsidR="00792CE9" w:rsidRPr="00871314">
        <w:rPr>
          <w:rFonts w:ascii="Times New Roman" w:hAnsi="Times New Roman" w:cs="Times New Roman"/>
        </w:rPr>
        <w:t xml:space="preserve"> Penelitian ini dilakukan hanya sampai tahap usulan perbaikan.</w:t>
      </w:r>
    </w:p>
    <w:p w:rsidR="00FC6056" w:rsidRPr="00871314" w:rsidRDefault="00FC6056" w:rsidP="0008344C">
      <w:pPr>
        <w:spacing w:line="360" w:lineRule="auto"/>
        <w:ind w:firstLine="567"/>
        <w:jc w:val="both"/>
        <w:rPr>
          <w:rFonts w:ascii="Times New Roman" w:hAnsi="Times New Roman" w:cs="Times New Roman"/>
        </w:rPr>
      </w:pPr>
    </w:p>
    <w:p w:rsidR="00A0078E" w:rsidRPr="00871314" w:rsidRDefault="00246A19" w:rsidP="0008344C">
      <w:pPr>
        <w:pStyle w:val="ListParagraph"/>
        <w:numPr>
          <w:ilvl w:val="0"/>
          <w:numId w:val="22"/>
        </w:numPr>
        <w:spacing w:line="360" w:lineRule="auto"/>
        <w:ind w:left="567" w:hanging="567"/>
        <w:jc w:val="both"/>
        <w:rPr>
          <w:rFonts w:ascii="Times New Roman" w:hAnsi="Times New Roman" w:cs="Times New Roman"/>
        </w:rPr>
      </w:pPr>
      <w:r>
        <w:rPr>
          <w:rFonts w:ascii="Times New Roman" w:hAnsi="Times New Roman" w:cs="Times New Roman"/>
          <w:b/>
        </w:rPr>
        <w:t>LANDASAN TEORI</w:t>
      </w:r>
    </w:p>
    <w:p w:rsidR="00FC6056" w:rsidRPr="00871314" w:rsidRDefault="00FC6056" w:rsidP="00FC6056">
      <w:pPr>
        <w:pStyle w:val="ListParagraph"/>
        <w:numPr>
          <w:ilvl w:val="0"/>
          <w:numId w:val="23"/>
        </w:numPr>
        <w:spacing w:after="0" w:line="360" w:lineRule="auto"/>
        <w:ind w:left="567" w:hanging="567"/>
        <w:jc w:val="both"/>
        <w:rPr>
          <w:rFonts w:ascii="Times New Roman" w:hAnsi="Times New Roman" w:cs="Times New Roman"/>
          <w:b/>
        </w:rPr>
      </w:pPr>
      <w:r w:rsidRPr="00871314">
        <w:rPr>
          <w:rFonts w:ascii="Times New Roman" w:hAnsi="Times New Roman" w:cs="Times New Roman"/>
          <w:b/>
        </w:rPr>
        <w:t>Kualitas</w:t>
      </w:r>
    </w:p>
    <w:p w:rsidR="00A752BD" w:rsidRPr="00871314" w:rsidRDefault="00A752BD" w:rsidP="0008344C">
      <w:pPr>
        <w:spacing w:after="0" w:line="360" w:lineRule="auto"/>
        <w:ind w:firstLine="567"/>
        <w:jc w:val="both"/>
        <w:rPr>
          <w:rFonts w:ascii="Times New Roman" w:hAnsi="Times New Roman" w:cs="Times New Roman"/>
        </w:rPr>
      </w:pPr>
      <w:r w:rsidRPr="00871314">
        <w:rPr>
          <w:rFonts w:ascii="Times New Roman" w:hAnsi="Times New Roman" w:cs="Times New Roman"/>
        </w:rPr>
        <w:t>Pengertian kualitas  menurut beberapa para ahli  dalam Ariani (2013) yang  banyak dikenal antara lain :</w:t>
      </w:r>
    </w:p>
    <w:p w:rsidR="00A752BD" w:rsidRPr="00871314" w:rsidRDefault="00A752BD" w:rsidP="0008344C">
      <w:pPr>
        <w:spacing w:after="0" w:line="360" w:lineRule="auto"/>
        <w:ind w:left="360" w:firstLine="207"/>
        <w:jc w:val="both"/>
        <w:rPr>
          <w:rFonts w:ascii="Times New Roman" w:hAnsi="Times New Roman" w:cs="Times New Roman"/>
        </w:rPr>
      </w:pPr>
      <w:r w:rsidRPr="00871314">
        <w:rPr>
          <w:rFonts w:ascii="Times New Roman" w:hAnsi="Times New Roman" w:cs="Times New Roman"/>
          <w:b/>
        </w:rPr>
        <w:t xml:space="preserve">Juran (1962) </w:t>
      </w:r>
      <w:r w:rsidRPr="00871314">
        <w:rPr>
          <w:rFonts w:ascii="Times New Roman" w:hAnsi="Times New Roman" w:cs="Times New Roman"/>
        </w:rPr>
        <w:t>“kualitas adalah kesesuaian dengan tujuan atau manfaat”.</w:t>
      </w:r>
    </w:p>
    <w:p w:rsidR="00A752BD" w:rsidRPr="00871314" w:rsidRDefault="00A752BD" w:rsidP="0008344C">
      <w:pPr>
        <w:spacing w:after="0" w:line="360" w:lineRule="auto"/>
        <w:ind w:left="567"/>
        <w:jc w:val="both"/>
        <w:rPr>
          <w:rFonts w:ascii="Times New Roman" w:hAnsi="Times New Roman" w:cs="Times New Roman"/>
          <w:i/>
        </w:rPr>
      </w:pPr>
      <w:r w:rsidRPr="00871314">
        <w:rPr>
          <w:rFonts w:ascii="Times New Roman" w:hAnsi="Times New Roman" w:cs="Times New Roman"/>
          <w:b/>
        </w:rPr>
        <w:lastRenderedPageBreak/>
        <w:t xml:space="preserve">Crosby (1979) </w:t>
      </w:r>
      <w:r w:rsidRPr="00871314">
        <w:rPr>
          <w:rFonts w:ascii="Times New Roman" w:hAnsi="Times New Roman" w:cs="Times New Roman"/>
        </w:rPr>
        <w:t xml:space="preserve">“kualitas adalah kesesuaian dengn kebutuhan yang meliputi </w:t>
      </w:r>
      <w:r w:rsidR="0008344C" w:rsidRPr="00871314">
        <w:rPr>
          <w:rFonts w:ascii="Times New Roman" w:hAnsi="Times New Roman" w:cs="Times New Roman"/>
          <w:i/>
        </w:rPr>
        <w:t xml:space="preserve">availability, </w:t>
      </w:r>
      <w:r w:rsidRPr="00871314">
        <w:rPr>
          <w:rFonts w:ascii="Times New Roman" w:hAnsi="Times New Roman" w:cs="Times New Roman"/>
          <w:i/>
        </w:rPr>
        <w:t xml:space="preserve">delivery, reliability, maintainability, </w:t>
      </w:r>
      <w:r w:rsidRPr="00871314">
        <w:rPr>
          <w:rFonts w:ascii="Times New Roman" w:hAnsi="Times New Roman" w:cs="Times New Roman"/>
        </w:rPr>
        <w:t xml:space="preserve">dan </w:t>
      </w:r>
      <w:r w:rsidRPr="00871314">
        <w:rPr>
          <w:rFonts w:ascii="Times New Roman" w:hAnsi="Times New Roman" w:cs="Times New Roman"/>
          <w:i/>
        </w:rPr>
        <w:t>cost effectiveness”</w:t>
      </w:r>
    </w:p>
    <w:p w:rsidR="00A752BD" w:rsidRPr="00871314" w:rsidRDefault="00A752BD" w:rsidP="0008344C">
      <w:pPr>
        <w:spacing w:after="0" w:line="360" w:lineRule="auto"/>
        <w:ind w:left="567"/>
        <w:jc w:val="both"/>
        <w:rPr>
          <w:rFonts w:ascii="Times New Roman" w:hAnsi="Times New Roman" w:cs="Times New Roman"/>
        </w:rPr>
      </w:pPr>
      <w:r w:rsidRPr="00871314">
        <w:rPr>
          <w:rFonts w:ascii="Times New Roman" w:hAnsi="Times New Roman" w:cs="Times New Roman"/>
          <w:b/>
        </w:rPr>
        <w:t xml:space="preserve">Deming (1982) </w:t>
      </w:r>
      <w:r w:rsidRPr="00871314">
        <w:rPr>
          <w:rFonts w:ascii="Times New Roman" w:hAnsi="Times New Roman" w:cs="Times New Roman"/>
        </w:rPr>
        <w:t>“kualitas harus bertujuan memenuhi kebutuhan pelaggan sekarang dan masa mendatang”.</w:t>
      </w:r>
    </w:p>
    <w:p w:rsidR="00A752BD" w:rsidRPr="00871314" w:rsidRDefault="00A752BD" w:rsidP="0008344C">
      <w:pPr>
        <w:spacing w:after="0" w:line="360" w:lineRule="auto"/>
        <w:ind w:left="567"/>
        <w:jc w:val="both"/>
        <w:rPr>
          <w:rFonts w:ascii="Times New Roman" w:hAnsi="Times New Roman" w:cs="Times New Roman"/>
        </w:rPr>
      </w:pPr>
      <w:r w:rsidRPr="00871314">
        <w:rPr>
          <w:rFonts w:ascii="Times New Roman" w:hAnsi="Times New Roman" w:cs="Times New Roman"/>
          <w:b/>
        </w:rPr>
        <w:t xml:space="preserve">Feigenbaum (1991) </w:t>
      </w:r>
      <w:r w:rsidRPr="00871314">
        <w:rPr>
          <w:rFonts w:ascii="Times New Roman" w:hAnsi="Times New Roman" w:cs="Times New Roman"/>
        </w:rPr>
        <w:t xml:space="preserve">“kualitas merupakan keseluruhan karakteristik produk dan jasa yang meliputi </w:t>
      </w:r>
      <w:r w:rsidRPr="00871314">
        <w:rPr>
          <w:rFonts w:ascii="Times New Roman" w:hAnsi="Times New Roman" w:cs="Times New Roman"/>
          <w:i/>
        </w:rPr>
        <w:t xml:space="preserve">marketing, engineering, manufacture, </w:t>
      </w:r>
      <w:r w:rsidRPr="00871314">
        <w:rPr>
          <w:rFonts w:ascii="Times New Roman" w:hAnsi="Times New Roman" w:cs="Times New Roman"/>
        </w:rPr>
        <w:t xml:space="preserve">dan </w:t>
      </w:r>
      <w:r w:rsidRPr="00871314">
        <w:rPr>
          <w:rFonts w:ascii="Times New Roman" w:hAnsi="Times New Roman" w:cs="Times New Roman"/>
          <w:i/>
        </w:rPr>
        <w:t xml:space="preserve">maintenance, </w:t>
      </w:r>
      <w:r w:rsidRPr="00871314">
        <w:rPr>
          <w:rFonts w:ascii="Times New Roman" w:hAnsi="Times New Roman" w:cs="Times New Roman"/>
        </w:rPr>
        <w:t>dimana produk dan jasa tersebut dalam pemakaiannya akan sesuai dengan kebutuhan dan harapan pelanggan”.</w:t>
      </w:r>
    </w:p>
    <w:p w:rsidR="00A752BD" w:rsidRPr="00871314" w:rsidRDefault="00A752BD" w:rsidP="0008344C">
      <w:pPr>
        <w:spacing w:after="0" w:line="360" w:lineRule="auto"/>
        <w:ind w:left="567"/>
        <w:jc w:val="both"/>
        <w:rPr>
          <w:rFonts w:ascii="Times New Roman" w:hAnsi="Times New Roman" w:cs="Times New Roman"/>
        </w:rPr>
      </w:pPr>
      <w:r w:rsidRPr="00871314">
        <w:rPr>
          <w:rFonts w:ascii="Times New Roman" w:hAnsi="Times New Roman" w:cs="Times New Roman"/>
          <w:b/>
        </w:rPr>
        <w:t xml:space="preserve">Scherkenbach (1991) </w:t>
      </w:r>
      <w:r w:rsidRPr="00871314">
        <w:rPr>
          <w:rFonts w:ascii="Times New Roman" w:hAnsi="Times New Roman" w:cs="Times New Roman"/>
        </w:rPr>
        <w:t>“kualitas ditentukan oleh pelanggan, pelanggan menginginkan produk dan jasa yang sesuai dengan kebutuhan dan harapannya  pada suatu tingkat harga tertentu yang menunjukkan nilai produk tersebut”.</w:t>
      </w:r>
    </w:p>
    <w:p w:rsidR="00A752BD" w:rsidRPr="00871314" w:rsidRDefault="007B5D98" w:rsidP="0008344C">
      <w:pPr>
        <w:spacing w:after="0" w:line="360" w:lineRule="auto"/>
        <w:ind w:left="567"/>
        <w:jc w:val="both"/>
        <w:rPr>
          <w:rFonts w:ascii="Times New Roman" w:hAnsi="Times New Roman" w:cs="Times New Roman"/>
        </w:rPr>
      </w:pPr>
      <w:r w:rsidRPr="00871314">
        <w:rPr>
          <w:rFonts w:ascii="Times New Roman" w:hAnsi="Times New Roman" w:cs="Times New Roman"/>
          <w:b/>
          <w:noProof/>
          <w:lang w:eastAsia="id-ID"/>
        </w:rPr>
        <w:pict>
          <v:shapetype id="_x0000_t202" coordsize="21600,21600" o:spt="202" path="m,l,21600r21600,l21600,xe">
            <v:stroke joinstyle="miter"/>
            <v:path gradientshapeok="t" o:connecttype="rect"/>
          </v:shapetype>
          <v:shape id="Text Box 1" o:spid="_x0000_s1026" type="#_x0000_t202" style="position:absolute;left:0;text-align:left;margin-left:197.1pt;margin-top:53.15pt;width:32.25pt;height:18.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GpewIAAGEFAAAOAAAAZHJzL2Uyb0RvYy54bWysVEtv2zAMvg/YfxB0X52kSR9GnSJr0WFA&#10;0RZrh54VWWqMSaImMbGzXz9KdtKg26XDLjZFfvzEpy4uO2vYRoXYgKv4+GjEmXIS6sa9VPz7082n&#10;M84iClcLA05VfKsiv5x//HDR+lJNYAWmVoERiYtl6yu+QvRlUUS5UlbEI/DKkVFDsALpGF6KOoiW&#10;2K0pJqPRSdFCqH0AqWIk7XVv5PPMr7WSeK91VMhMxSk2zN+Qv8v0LeYXonwJwq8aOYQh/iEKKxpH&#10;l+6prgUKtg7NH1S2kQEiaDySYAvQupEq50DZjEdvsnlcCa9yLlSc6Pdliv+PVt5tHgJrauodZ05Y&#10;atGT6pB9ho6NU3VaH0sCPXqCYUfqhBz0kZQp6U4Hm/6UDiM71Xm7r20ik6Scjs5npzPOJJkmx2fj&#10;ySyxFK/OPkT8osCyJFQ8UOtyRcXmNmIP3UHSXQ5uGmNIL0rjWFvxk+PZKDvsLURuXAKoPAgDTUqo&#10;DzxLuDWqJ/mmNBUix58UeQTVlQlsI2h4hJTKYU498xI6oTQF8R7HAf8a1Xuc+zx2N4PDvbNtHISc&#10;/Zuw6x+7kHWPp5of5J1E7Jbd0NAl1Fvqc4B+T6KXNw1141ZEfBCBFoNaS8uO9/TRBqjqMEicrSD8&#10;+ps+4WleycpZS4tW8fhzLYLizHx1NMnn4+k0bWY+TGenEzqEQ8vy0OLW9gqoHTStFF0WEx7NTtQB&#10;7DO9CYt0K5mEk3R3xXEnXmG//vSmSLVYZBDtohd46x69TNSpO2nWnrpnEfwwkEiTfAe7lRTlm7ns&#10;scnTwWKNoJs8tKnAfVWHwtMe57Ef3pz0UByeM+r1ZZz/BgAA//8DAFBLAwQUAAYACAAAACEAGjfl&#10;MuIAAAALAQAADwAAAGRycy9kb3ducmV2LnhtbEyPwU7DMAyG70i8Q2Qkbiyl7UZXmk5TpQkJscPG&#10;LrulTdZWJE5psq3w9JgTHO3/0+/PxWqyhl306HuHAh5nETCNjVM9tgIO75uHDJgPEpU0DrWAL+1h&#10;Vd7eFDJX7oo7fdmHllEJ+lwK6EIYcs5902kr/cwNGik7udHKQOPYcjXKK5Vbw+MoWnAre6QLnRx0&#10;1enmY3+2Al6rzVbu6thm36Z6eTuth8/DcS7E/d20fgYW9BT+YPjVJ3Uoyal2Z1SeGQHJMo0JpSBa&#10;JMCISOfZE7CaNmmSAS8L/v+H8gcAAP//AwBQSwECLQAUAAYACAAAACEAtoM4kv4AAADhAQAAEwAA&#10;AAAAAAAAAAAAAAAAAAAAW0NvbnRlbnRfVHlwZXNdLnhtbFBLAQItABQABgAIAAAAIQA4/SH/1gAA&#10;AJQBAAALAAAAAAAAAAAAAAAAAC8BAABfcmVscy8ucmVsc1BLAQItABQABgAIAAAAIQByN9GpewIA&#10;AGEFAAAOAAAAAAAAAAAAAAAAAC4CAABkcnMvZTJvRG9jLnhtbFBLAQItABQABgAIAAAAIQAaN+Uy&#10;4gAAAAsBAAAPAAAAAAAAAAAAAAAAANUEAABkcnMvZG93bnJldi54bWxQSwUGAAAAAAQABADzAAAA&#10;5AUAAAAA&#10;" filled="f" stroked="f" strokeweight=".5pt">
            <v:textbox style="mso-next-textbox:#Text Box 1">
              <w:txbxContent>
                <w:p w:rsidR="00AB7692" w:rsidRPr="00914E80" w:rsidRDefault="00AB7692" w:rsidP="00A752BD">
                  <w:pPr>
                    <w:rPr>
                      <w:rFonts w:ascii="Times New Roman" w:hAnsi="Times New Roman" w:cs="Times New Roman"/>
                    </w:rPr>
                  </w:pPr>
                  <w:r w:rsidRPr="00914E80">
                    <w:rPr>
                      <w:rFonts w:ascii="Times New Roman" w:hAnsi="Times New Roman" w:cs="Times New Roman"/>
                    </w:rPr>
                    <w:t>II-1</w:t>
                  </w:r>
                </w:p>
              </w:txbxContent>
            </v:textbox>
          </v:shape>
        </w:pict>
      </w:r>
      <w:r w:rsidR="00A752BD" w:rsidRPr="00871314">
        <w:rPr>
          <w:rFonts w:ascii="Times New Roman" w:hAnsi="Times New Roman" w:cs="Times New Roman"/>
          <w:b/>
        </w:rPr>
        <w:t xml:space="preserve">Elliot (1993) </w:t>
      </w:r>
      <w:r w:rsidR="00A752BD" w:rsidRPr="00871314">
        <w:rPr>
          <w:rFonts w:ascii="Times New Roman" w:hAnsi="Times New Roman" w:cs="Times New Roman"/>
        </w:rPr>
        <w:t>“kualitas adalah yang berbeda untuk orang yang berbeda dan tergantung pada waktu dan tempat, atau dikatakan sesuai dengan tujuan”.</w:t>
      </w:r>
    </w:p>
    <w:p w:rsidR="00A752BD" w:rsidRPr="00871314" w:rsidRDefault="00A752BD" w:rsidP="00FC6056">
      <w:pPr>
        <w:spacing w:after="0" w:line="360" w:lineRule="auto"/>
        <w:ind w:left="567"/>
        <w:jc w:val="both"/>
        <w:rPr>
          <w:rFonts w:ascii="Times New Roman" w:hAnsi="Times New Roman" w:cs="Times New Roman"/>
        </w:rPr>
      </w:pPr>
      <w:r w:rsidRPr="00871314">
        <w:rPr>
          <w:rFonts w:ascii="Times New Roman" w:hAnsi="Times New Roman" w:cs="Times New Roman"/>
          <w:b/>
        </w:rPr>
        <w:t xml:space="preserve">Goetch dan Davis (1995) </w:t>
      </w:r>
      <w:r w:rsidRPr="00871314">
        <w:rPr>
          <w:rFonts w:ascii="Times New Roman" w:hAnsi="Times New Roman" w:cs="Times New Roman"/>
        </w:rPr>
        <w:t>“kualitas adalah suatu kondisi dinamis yang berkaitan dengan produk, pelayanan, orang, proses, dan lingkungan yang memenuhi atau melebihi apa yang diharapkan”.</w:t>
      </w:r>
    </w:p>
    <w:p w:rsidR="00A752BD" w:rsidRPr="00871314" w:rsidRDefault="00A752BD" w:rsidP="00FC6056">
      <w:pPr>
        <w:spacing w:after="0" w:line="360" w:lineRule="auto"/>
        <w:ind w:left="567"/>
        <w:jc w:val="both"/>
        <w:rPr>
          <w:rFonts w:ascii="Times New Roman" w:hAnsi="Times New Roman" w:cs="Times New Roman"/>
        </w:rPr>
      </w:pPr>
      <w:r w:rsidRPr="00871314">
        <w:rPr>
          <w:rFonts w:ascii="Times New Roman" w:hAnsi="Times New Roman" w:cs="Times New Roman"/>
          <w:b/>
        </w:rPr>
        <w:t xml:space="preserve">Perbendaharaan istilah </w:t>
      </w:r>
      <w:r w:rsidRPr="00871314">
        <w:rPr>
          <w:rFonts w:ascii="Times New Roman" w:hAnsi="Times New Roman" w:cs="Times New Roman"/>
          <w:b/>
          <w:i/>
        </w:rPr>
        <w:t xml:space="preserve">ISO </w:t>
      </w:r>
      <w:r w:rsidRPr="00871314">
        <w:rPr>
          <w:rFonts w:ascii="Times New Roman" w:hAnsi="Times New Roman" w:cs="Times New Roman"/>
          <w:b/>
        </w:rPr>
        <w:t xml:space="preserve">8402 dan Standar Nasional Indonesia (SNI 19-8402-1991), </w:t>
      </w:r>
      <w:r w:rsidRPr="00871314">
        <w:rPr>
          <w:rFonts w:ascii="Times New Roman" w:hAnsi="Times New Roman" w:cs="Times New Roman"/>
        </w:rPr>
        <w:t>kualitas adalah keseluruhan ciri dan karakteristik produk atau jasa yang kemampuannya dapat memuaskan kebutuhan, baik yang dinyatakan secara tegas maupun tersamar. Istilah kebutuhan diartikan sebagai spesifikasi yang tercantum dalam kontrak maupun kriteria-kriteria yang harus didefinisikan terlebih dahulu.</w:t>
      </w:r>
    </w:p>
    <w:p w:rsidR="00A752BD" w:rsidRPr="00871314" w:rsidRDefault="00A752BD" w:rsidP="00FC6056">
      <w:pPr>
        <w:pStyle w:val="ListParagraph"/>
        <w:numPr>
          <w:ilvl w:val="0"/>
          <w:numId w:val="23"/>
        </w:numPr>
        <w:spacing w:after="0" w:line="360" w:lineRule="auto"/>
        <w:ind w:left="567" w:hanging="567"/>
        <w:jc w:val="both"/>
        <w:rPr>
          <w:rFonts w:ascii="Times New Roman" w:hAnsi="Times New Roman" w:cs="Times New Roman"/>
          <w:b/>
          <w:i/>
        </w:rPr>
      </w:pPr>
      <w:r w:rsidRPr="00871314">
        <w:rPr>
          <w:rFonts w:ascii="Times New Roman" w:hAnsi="Times New Roman" w:cs="Times New Roman"/>
          <w:b/>
        </w:rPr>
        <w:t xml:space="preserve">Konsep </w:t>
      </w:r>
      <w:r w:rsidRPr="00871314">
        <w:rPr>
          <w:rFonts w:ascii="Times New Roman" w:hAnsi="Times New Roman" w:cs="Times New Roman"/>
          <w:b/>
          <w:i/>
        </w:rPr>
        <w:t>Six Sigma</w:t>
      </w:r>
    </w:p>
    <w:p w:rsidR="00A752BD" w:rsidRPr="00871314" w:rsidRDefault="00A752BD" w:rsidP="0008344C">
      <w:pPr>
        <w:spacing w:after="0" w:line="360" w:lineRule="auto"/>
        <w:ind w:firstLine="567"/>
        <w:jc w:val="both"/>
        <w:rPr>
          <w:rFonts w:ascii="Times New Roman" w:hAnsi="Times New Roman" w:cs="Times New Roman"/>
        </w:rPr>
      </w:pPr>
      <w:r w:rsidRPr="00871314">
        <w:rPr>
          <w:rFonts w:ascii="Times New Roman" w:hAnsi="Times New Roman" w:cs="Times New Roman"/>
        </w:rPr>
        <w:t xml:space="preserve">Pada dasarnya pelanggan akan merasa puas apabila mereka menerima nilai yang diharapkan mereka. Apabila produk diproses pada tingkat kualitas </w:t>
      </w:r>
      <w:r w:rsidRPr="00871314">
        <w:rPr>
          <w:rFonts w:ascii="Times New Roman" w:hAnsi="Times New Roman" w:cs="Times New Roman"/>
          <w:i/>
        </w:rPr>
        <w:t>Six Sigma</w:t>
      </w:r>
      <w:r w:rsidRPr="00871314">
        <w:rPr>
          <w:rFonts w:ascii="Times New Roman" w:hAnsi="Times New Roman" w:cs="Times New Roman"/>
        </w:rPr>
        <w:t>, maka perusahaan boleh mengharapkan 3,4 kegagalan per sejuta kesempatan (</w:t>
      </w:r>
      <w:r w:rsidRPr="00871314">
        <w:rPr>
          <w:rFonts w:ascii="Times New Roman" w:hAnsi="Times New Roman" w:cs="Times New Roman"/>
          <w:i/>
        </w:rPr>
        <w:t>Defect Per Million Opportunities</w:t>
      </w:r>
      <w:r w:rsidRPr="00871314">
        <w:rPr>
          <w:rFonts w:ascii="Times New Roman" w:hAnsi="Times New Roman" w:cs="Times New Roman"/>
        </w:rPr>
        <w:t xml:space="preserve">) atau mengharapkan 99,99966 persen dari apa yang diharapkan pelanggan  akan ada dalam produk itu. Menurut Gaspersz (2012) terdapat enam aspek kunci yang perlu diperhatikan alam aplikasi konsep </w:t>
      </w:r>
      <w:r w:rsidRPr="00871314">
        <w:rPr>
          <w:rFonts w:ascii="Times New Roman" w:hAnsi="Times New Roman" w:cs="Times New Roman"/>
          <w:i/>
        </w:rPr>
        <w:t>Six Sigma</w:t>
      </w:r>
      <w:r w:rsidRPr="00871314">
        <w:rPr>
          <w:rFonts w:ascii="Times New Roman" w:hAnsi="Times New Roman" w:cs="Times New Roman"/>
        </w:rPr>
        <w:t>, yaitu :</w:t>
      </w:r>
    </w:p>
    <w:p w:rsidR="00A752BD" w:rsidRPr="00871314" w:rsidRDefault="00A752BD" w:rsidP="0029381D">
      <w:pPr>
        <w:pStyle w:val="ListParagraph"/>
        <w:numPr>
          <w:ilvl w:val="0"/>
          <w:numId w:val="27"/>
        </w:numPr>
        <w:spacing w:after="0" w:line="360" w:lineRule="auto"/>
        <w:ind w:left="851" w:hanging="284"/>
        <w:jc w:val="both"/>
        <w:rPr>
          <w:rFonts w:ascii="Times New Roman" w:hAnsi="Times New Roman" w:cs="Times New Roman"/>
        </w:rPr>
      </w:pPr>
      <w:r w:rsidRPr="00871314">
        <w:rPr>
          <w:rFonts w:ascii="Times New Roman" w:hAnsi="Times New Roman" w:cs="Times New Roman"/>
        </w:rPr>
        <w:t>Identifikasi pelanggan.</w:t>
      </w:r>
    </w:p>
    <w:p w:rsidR="00A752BD" w:rsidRPr="00871314" w:rsidRDefault="00A752BD" w:rsidP="0029381D">
      <w:pPr>
        <w:pStyle w:val="ListParagraph"/>
        <w:numPr>
          <w:ilvl w:val="0"/>
          <w:numId w:val="27"/>
        </w:numPr>
        <w:spacing w:after="0" w:line="360" w:lineRule="auto"/>
        <w:ind w:left="851" w:hanging="284"/>
        <w:jc w:val="both"/>
        <w:rPr>
          <w:rFonts w:ascii="Times New Roman" w:hAnsi="Times New Roman" w:cs="Times New Roman"/>
        </w:rPr>
      </w:pPr>
      <w:r w:rsidRPr="00871314">
        <w:rPr>
          <w:rFonts w:ascii="Times New Roman" w:hAnsi="Times New Roman" w:cs="Times New Roman"/>
        </w:rPr>
        <w:t>Identifikasi produk.</w:t>
      </w:r>
    </w:p>
    <w:p w:rsidR="00A752BD" w:rsidRPr="00871314" w:rsidRDefault="00A752BD" w:rsidP="0029381D">
      <w:pPr>
        <w:pStyle w:val="ListParagraph"/>
        <w:numPr>
          <w:ilvl w:val="0"/>
          <w:numId w:val="27"/>
        </w:numPr>
        <w:spacing w:after="0" w:line="360" w:lineRule="auto"/>
        <w:ind w:left="851" w:hanging="284"/>
        <w:jc w:val="both"/>
        <w:rPr>
          <w:rFonts w:ascii="Times New Roman" w:hAnsi="Times New Roman" w:cs="Times New Roman"/>
        </w:rPr>
      </w:pPr>
      <w:r w:rsidRPr="00871314">
        <w:rPr>
          <w:rFonts w:ascii="Times New Roman" w:hAnsi="Times New Roman" w:cs="Times New Roman"/>
        </w:rPr>
        <w:t>Identifikasi kebutuhan dalam memproduksi produk untuk pelanggan.</w:t>
      </w:r>
    </w:p>
    <w:p w:rsidR="00A752BD" w:rsidRPr="00871314" w:rsidRDefault="00A752BD" w:rsidP="0029381D">
      <w:pPr>
        <w:pStyle w:val="ListParagraph"/>
        <w:numPr>
          <w:ilvl w:val="0"/>
          <w:numId w:val="27"/>
        </w:numPr>
        <w:spacing w:after="0" w:line="360" w:lineRule="auto"/>
        <w:ind w:left="851" w:hanging="284"/>
        <w:jc w:val="both"/>
        <w:rPr>
          <w:rFonts w:ascii="Times New Roman" w:hAnsi="Times New Roman" w:cs="Times New Roman"/>
        </w:rPr>
      </w:pPr>
      <w:r w:rsidRPr="00871314">
        <w:rPr>
          <w:rFonts w:ascii="Times New Roman" w:hAnsi="Times New Roman" w:cs="Times New Roman"/>
        </w:rPr>
        <w:t>Definisi proses.</w:t>
      </w:r>
    </w:p>
    <w:p w:rsidR="00A752BD" w:rsidRPr="00871314" w:rsidRDefault="00A752BD" w:rsidP="0029381D">
      <w:pPr>
        <w:pStyle w:val="ListParagraph"/>
        <w:numPr>
          <w:ilvl w:val="0"/>
          <w:numId w:val="27"/>
        </w:numPr>
        <w:spacing w:after="0" w:line="360" w:lineRule="auto"/>
        <w:ind w:left="851" w:hanging="284"/>
        <w:jc w:val="both"/>
        <w:rPr>
          <w:rFonts w:ascii="Times New Roman" w:hAnsi="Times New Roman" w:cs="Times New Roman"/>
        </w:rPr>
      </w:pPr>
      <w:r w:rsidRPr="00871314">
        <w:rPr>
          <w:rFonts w:ascii="Times New Roman" w:hAnsi="Times New Roman" w:cs="Times New Roman"/>
        </w:rPr>
        <w:t>Menghindari kesalahan dalam proses dan menghilangkan pemborosan yang ada.</w:t>
      </w:r>
    </w:p>
    <w:p w:rsidR="00A752BD" w:rsidRPr="00871314" w:rsidRDefault="00A752BD" w:rsidP="0029381D">
      <w:pPr>
        <w:pStyle w:val="ListParagraph"/>
        <w:numPr>
          <w:ilvl w:val="0"/>
          <w:numId w:val="27"/>
        </w:numPr>
        <w:spacing w:after="0" w:line="360" w:lineRule="auto"/>
        <w:ind w:left="851" w:hanging="284"/>
        <w:jc w:val="both"/>
        <w:rPr>
          <w:rFonts w:ascii="Times New Roman" w:hAnsi="Times New Roman" w:cs="Times New Roman"/>
        </w:rPr>
      </w:pPr>
      <w:r w:rsidRPr="00871314">
        <w:rPr>
          <w:rFonts w:ascii="Times New Roman" w:hAnsi="Times New Roman" w:cs="Times New Roman"/>
        </w:rPr>
        <w:t xml:space="preserve">Tingkat  proses secara terus menerus menuju target </w:t>
      </w:r>
      <w:r w:rsidRPr="00871314">
        <w:rPr>
          <w:rFonts w:ascii="Times New Roman" w:hAnsi="Times New Roman" w:cs="Times New Roman"/>
          <w:i/>
        </w:rPr>
        <w:t>Six Sigma.</w:t>
      </w:r>
    </w:p>
    <w:p w:rsidR="00A752BD" w:rsidRPr="00871314" w:rsidRDefault="00A752BD" w:rsidP="0008344C">
      <w:pPr>
        <w:spacing w:after="0" w:line="360" w:lineRule="auto"/>
        <w:ind w:left="567" w:firstLine="284"/>
        <w:jc w:val="both"/>
        <w:rPr>
          <w:rFonts w:ascii="Times New Roman" w:hAnsi="Times New Roman" w:cs="Times New Roman"/>
        </w:rPr>
      </w:pPr>
    </w:p>
    <w:p w:rsidR="00A752BD" w:rsidRPr="00871314" w:rsidRDefault="00A752BD" w:rsidP="0008344C">
      <w:pPr>
        <w:spacing w:after="0" w:line="360" w:lineRule="auto"/>
        <w:ind w:firstLine="567"/>
        <w:jc w:val="both"/>
        <w:rPr>
          <w:rFonts w:ascii="Times New Roman" w:hAnsi="Times New Roman" w:cs="Times New Roman"/>
        </w:rPr>
      </w:pPr>
      <w:r w:rsidRPr="00871314">
        <w:rPr>
          <w:rFonts w:ascii="Times New Roman" w:hAnsi="Times New Roman" w:cs="Times New Roman"/>
        </w:rPr>
        <w:lastRenderedPageBreak/>
        <w:t xml:space="preserve">Menurut Gaspersz (2012) apabila konsep </w:t>
      </w:r>
      <w:r w:rsidRPr="00871314">
        <w:rPr>
          <w:rFonts w:ascii="Times New Roman" w:hAnsi="Times New Roman" w:cs="Times New Roman"/>
          <w:i/>
        </w:rPr>
        <w:t xml:space="preserve">Six Sigma </w:t>
      </w:r>
      <w:r w:rsidRPr="00871314">
        <w:rPr>
          <w:rFonts w:ascii="Times New Roman" w:hAnsi="Times New Roman" w:cs="Times New Roman"/>
        </w:rPr>
        <w:t>akan ditetapkan dalam bidang manufaturing, terdapat enam aspek yang perlu diperhatikan yaitu :</w:t>
      </w:r>
    </w:p>
    <w:p w:rsidR="00A752BD" w:rsidRPr="00871314" w:rsidRDefault="00A752BD" w:rsidP="0029381D">
      <w:pPr>
        <w:pStyle w:val="ListParagraph"/>
        <w:numPr>
          <w:ilvl w:val="0"/>
          <w:numId w:val="28"/>
        </w:numPr>
        <w:spacing w:after="0" w:line="360" w:lineRule="auto"/>
        <w:jc w:val="both"/>
        <w:rPr>
          <w:rFonts w:ascii="Times New Roman" w:hAnsi="Times New Roman" w:cs="Times New Roman"/>
        </w:rPr>
      </w:pPr>
      <w:r w:rsidRPr="00871314">
        <w:rPr>
          <w:rFonts w:ascii="Times New Roman" w:hAnsi="Times New Roman" w:cs="Times New Roman"/>
        </w:rPr>
        <w:t>Identifikasi karakteristik produk yang memuaskan pelanggan (sesuai kebutuhan dan ekspetasi pelanggan).</w:t>
      </w:r>
    </w:p>
    <w:p w:rsidR="00A752BD" w:rsidRPr="00871314" w:rsidRDefault="00A752BD" w:rsidP="0029381D">
      <w:pPr>
        <w:pStyle w:val="ListParagraph"/>
        <w:numPr>
          <w:ilvl w:val="0"/>
          <w:numId w:val="28"/>
        </w:numPr>
        <w:spacing w:after="0" w:line="360" w:lineRule="auto"/>
        <w:jc w:val="both"/>
        <w:rPr>
          <w:rFonts w:ascii="Times New Roman" w:hAnsi="Times New Roman" w:cs="Times New Roman"/>
        </w:rPr>
      </w:pPr>
      <w:r w:rsidRPr="00871314">
        <w:rPr>
          <w:rFonts w:ascii="Times New Roman" w:hAnsi="Times New Roman" w:cs="Times New Roman"/>
        </w:rPr>
        <w:t>Mengklasifiksikan semua karakteristik kualitas itu sebagai CTQ (C</w:t>
      </w:r>
      <w:r w:rsidRPr="00871314">
        <w:rPr>
          <w:rFonts w:ascii="Times New Roman" w:hAnsi="Times New Roman" w:cs="Times New Roman"/>
          <w:i/>
        </w:rPr>
        <w:t>ritical To Quality</w:t>
      </w:r>
      <w:r w:rsidRPr="00871314">
        <w:rPr>
          <w:rFonts w:ascii="Times New Roman" w:hAnsi="Times New Roman" w:cs="Times New Roman"/>
        </w:rPr>
        <w:t>) individual.</w:t>
      </w:r>
    </w:p>
    <w:p w:rsidR="00A752BD" w:rsidRPr="00871314" w:rsidRDefault="00A752BD" w:rsidP="0029381D">
      <w:pPr>
        <w:pStyle w:val="ListParagraph"/>
        <w:numPr>
          <w:ilvl w:val="0"/>
          <w:numId w:val="28"/>
        </w:numPr>
        <w:spacing w:after="0" w:line="360" w:lineRule="auto"/>
        <w:jc w:val="both"/>
        <w:rPr>
          <w:rFonts w:ascii="Times New Roman" w:hAnsi="Times New Roman" w:cs="Times New Roman"/>
        </w:rPr>
      </w:pPr>
      <w:r w:rsidRPr="00871314">
        <w:rPr>
          <w:rFonts w:ascii="Times New Roman" w:hAnsi="Times New Roman" w:cs="Times New Roman"/>
        </w:rPr>
        <w:t>Menentukan apakah setiap CTQ tersebut dapat dikendalikan melalui pengendalian material, mesin, proses kerja dan lain-lain.</w:t>
      </w:r>
    </w:p>
    <w:p w:rsidR="00A752BD" w:rsidRPr="00871314" w:rsidRDefault="00A752BD" w:rsidP="0029381D">
      <w:pPr>
        <w:pStyle w:val="ListParagraph"/>
        <w:numPr>
          <w:ilvl w:val="0"/>
          <w:numId w:val="28"/>
        </w:numPr>
        <w:spacing w:after="0" w:line="360" w:lineRule="auto"/>
        <w:jc w:val="both"/>
        <w:rPr>
          <w:rFonts w:ascii="Times New Roman" w:hAnsi="Times New Roman" w:cs="Times New Roman"/>
        </w:rPr>
      </w:pPr>
      <w:r w:rsidRPr="00871314">
        <w:rPr>
          <w:rFonts w:ascii="Times New Roman" w:hAnsi="Times New Roman" w:cs="Times New Roman"/>
        </w:rPr>
        <w:t>Menentukan batas maksimum toleransi untuk setiap CTQ sesuai yang diinginkan pelanggan (menentukan nilai UCL dan LCL dari setiap CTQ)</w:t>
      </w:r>
    </w:p>
    <w:p w:rsidR="00A752BD" w:rsidRPr="00871314" w:rsidRDefault="00A752BD" w:rsidP="0029381D">
      <w:pPr>
        <w:pStyle w:val="ListParagraph"/>
        <w:numPr>
          <w:ilvl w:val="0"/>
          <w:numId w:val="28"/>
        </w:numPr>
        <w:spacing w:after="0" w:line="360" w:lineRule="auto"/>
        <w:jc w:val="both"/>
        <w:rPr>
          <w:rFonts w:ascii="Times New Roman" w:hAnsi="Times New Roman" w:cs="Times New Roman"/>
        </w:rPr>
      </w:pPr>
      <w:r w:rsidRPr="00871314">
        <w:rPr>
          <w:rFonts w:ascii="Times New Roman" w:hAnsi="Times New Roman" w:cs="Times New Roman"/>
        </w:rPr>
        <w:t>Menentukan maksimum variasi proses untuk setiap CTQ (menentukan nilai maksimum standar deviasi untuk setiap CTQ)</w:t>
      </w:r>
    </w:p>
    <w:p w:rsidR="00A752BD" w:rsidRPr="00871314" w:rsidRDefault="00A752BD" w:rsidP="0029381D">
      <w:pPr>
        <w:pStyle w:val="ListParagraph"/>
        <w:numPr>
          <w:ilvl w:val="0"/>
          <w:numId w:val="28"/>
        </w:numPr>
        <w:spacing w:after="0" w:line="360" w:lineRule="auto"/>
        <w:jc w:val="both"/>
        <w:rPr>
          <w:rFonts w:ascii="Times New Roman" w:hAnsi="Times New Roman" w:cs="Times New Roman"/>
        </w:rPr>
      </w:pPr>
      <w:r w:rsidRPr="00871314">
        <w:rPr>
          <w:rFonts w:ascii="Times New Roman" w:hAnsi="Times New Roman" w:cs="Times New Roman"/>
        </w:rPr>
        <w:t xml:space="preserve">Mengubah desain produk atau proses sedemikian rupa agar mampu mencapai nilai target </w:t>
      </w:r>
      <w:r w:rsidRPr="00871314">
        <w:rPr>
          <w:rFonts w:ascii="Times New Roman" w:hAnsi="Times New Roman" w:cs="Times New Roman"/>
          <w:i/>
        </w:rPr>
        <w:t>Six Sigma</w:t>
      </w:r>
      <w:r w:rsidRPr="00871314">
        <w:rPr>
          <w:rFonts w:ascii="Times New Roman" w:hAnsi="Times New Roman" w:cs="Times New Roman"/>
        </w:rPr>
        <w:t>.</w:t>
      </w:r>
    </w:p>
    <w:p w:rsidR="00FF467B" w:rsidRPr="00871314" w:rsidRDefault="00FF467B" w:rsidP="0008344C">
      <w:pPr>
        <w:spacing w:line="360" w:lineRule="auto"/>
        <w:jc w:val="both"/>
        <w:rPr>
          <w:rFonts w:ascii="Times New Roman" w:hAnsi="Times New Roman" w:cs="Times New Roman"/>
          <w:b/>
        </w:rPr>
      </w:pPr>
    </w:p>
    <w:p w:rsidR="00A0078E" w:rsidRPr="00871314" w:rsidRDefault="00A0078E" w:rsidP="00FC6056">
      <w:pPr>
        <w:pStyle w:val="ListParagraph"/>
        <w:numPr>
          <w:ilvl w:val="0"/>
          <w:numId w:val="22"/>
        </w:numPr>
        <w:spacing w:line="360" w:lineRule="auto"/>
        <w:ind w:left="567" w:hanging="578"/>
        <w:jc w:val="both"/>
        <w:rPr>
          <w:rFonts w:ascii="Times New Roman" w:hAnsi="Times New Roman" w:cs="Times New Roman"/>
          <w:b/>
        </w:rPr>
      </w:pPr>
      <w:r w:rsidRPr="00871314">
        <w:rPr>
          <w:rFonts w:ascii="Times New Roman" w:hAnsi="Times New Roman" w:cs="Times New Roman"/>
          <w:b/>
        </w:rPr>
        <w:t>Metode Penelitian</w:t>
      </w:r>
    </w:p>
    <w:p w:rsidR="00A752BD" w:rsidRPr="00871314" w:rsidRDefault="00A752BD" w:rsidP="00FC6056">
      <w:pPr>
        <w:pStyle w:val="ListParagraph"/>
        <w:numPr>
          <w:ilvl w:val="0"/>
          <w:numId w:val="11"/>
        </w:numPr>
        <w:spacing w:after="0" w:line="360" w:lineRule="auto"/>
        <w:ind w:left="567" w:hanging="567"/>
        <w:jc w:val="both"/>
        <w:rPr>
          <w:rFonts w:ascii="Times New Roman" w:hAnsi="Times New Roman" w:cs="Times New Roman"/>
          <w:b/>
        </w:rPr>
      </w:pPr>
      <w:r w:rsidRPr="00871314">
        <w:rPr>
          <w:rFonts w:ascii="Times New Roman" w:hAnsi="Times New Roman" w:cs="Times New Roman"/>
          <w:b/>
        </w:rPr>
        <w:t>Pengumpulan Data</w:t>
      </w:r>
    </w:p>
    <w:p w:rsidR="00A752BD" w:rsidRPr="00871314" w:rsidRDefault="00A752BD" w:rsidP="00FC6056">
      <w:pPr>
        <w:pStyle w:val="ListParagraph"/>
        <w:numPr>
          <w:ilvl w:val="0"/>
          <w:numId w:val="8"/>
        </w:numPr>
        <w:tabs>
          <w:tab w:val="left" w:pos="567"/>
          <w:tab w:val="left" w:pos="1418"/>
          <w:tab w:val="left" w:pos="1701"/>
          <w:tab w:val="left" w:pos="1985"/>
        </w:tabs>
        <w:spacing w:after="0" w:line="360" w:lineRule="auto"/>
        <w:ind w:hanging="266"/>
        <w:jc w:val="both"/>
        <w:rPr>
          <w:rFonts w:ascii="Times New Roman" w:hAnsi="Times New Roman" w:cs="Times New Roman"/>
        </w:rPr>
      </w:pPr>
      <w:r w:rsidRPr="00871314">
        <w:rPr>
          <w:rFonts w:ascii="Times New Roman" w:hAnsi="Times New Roman" w:cs="Times New Roman"/>
        </w:rPr>
        <w:t>Data primer adalah data yang diperoleh secara langsung dari suatu objek penelitian di perusahaan, data ini diperoleh dengan metode wawancara dan pengamatan secara langsung terhadap suatu objek.</w:t>
      </w:r>
    </w:p>
    <w:p w:rsidR="00A752BD" w:rsidRPr="00871314" w:rsidRDefault="00A752BD" w:rsidP="00FC6056">
      <w:pPr>
        <w:pStyle w:val="ListParagraph"/>
        <w:numPr>
          <w:ilvl w:val="0"/>
          <w:numId w:val="8"/>
        </w:numPr>
        <w:tabs>
          <w:tab w:val="left" w:pos="567"/>
          <w:tab w:val="left" w:pos="1418"/>
          <w:tab w:val="left" w:pos="1701"/>
          <w:tab w:val="left" w:pos="1985"/>
        </w:tabs>
        <w:spacing w:after="0" w:line="360" w:lineRule="auto"/>
        <w:ind w:hanging="266"/>
        <w:jc w:val="both"/>
        <w:rPr>
          <w:rFonts w:ascii="Times New Roman" w:hAnsi="Times New Roman" w:cs="Times New Roman"/>
        </w:rPr>
      </w:pPr>
      <w:r w:rsidRPr="00871314">
        <w:rPr>
          <w:rFonts w:ascii="Times New Roman" w:hAnsi="Times New Roman" w:cs="Times New Roman"/>
        </w:rPr>
        <w:t>Data sekunder adalah data yang dapat diperoleh dengan cara mencatat atau merekam suatu informasi dari laporan-laporan perusahaan yang ada, yaitu data umum perusahaan dan data kecacatan.</w:t>
      </w:r>
    </w:p>
    <w:p w:rsidR="00A752BD" w:rsidRPr="00871314" w:rsidRDefault="00A752BD" w:rsidP="00FC6056">
      <w:pPr>
        <w:pStyle w:val="ListParagraph"/>
        <w:numPr>
          <w:ilvl w:val="0"/>
          <w:numId w:val="11"/>
        </w:numPr>
        <w:spacing w:after="0" w:line="360" w:lineRule="auto"/>
        <w:ind w:left="567" w:hanging="567"/>
        <w:jc w:val="both"/>
        <w:rPr>
          <w:rFonts w:ascii="Times New Roman" w:hAnsi="Times New Roman" w:cs="Times New Roman"/>
          <w:b/>
        </w:rPr>
      </w:pPr>
      <w:r w:rsidRPr="00871314">
        <w:rPr>
          <w:rFonts w:ascii="Times New Roman" w:hAnsi="Times New Roman" w:cs="Times New Roman"/>
          <w:b/>
        </w:rPr>
        <w:t>Pengolahan Data</w:t>
      </w:r>
    </w:p>
    <w:p w:rsidR="00A752BD" w:rsidRPr="00871314" w:rsidRDefault="00A752BD" w:rsidP="0008344C">
      <w:pPr>
        <w:spacing w:after="0" w:line="360" w:lineRule="auto"/>
        <w:ind w:firstLine="567"/>
        <w:jc w:val="both"/>
        <w:rPr>
          <w:rFonts w:ascii="Times New Roman" w:hAnsi="Times New Roman" w:cs="Times New Roman"/>
        </w:rPr>
      </w:pPr>
      <w:r w:rsidRPr="00871314">
        <w:rPr>
          <w:rFonts w:ascii="Times New Roman" w:hAnsi="Times New Roman" w:cs="Times New Roman"/>
        </w:rPr>
        <w:t xml:space="preserve">Menurut Tannady (2015) langkah-langkah dalam pengolahan data dengan metode </w:t>
      </w:r>
      <w:r w:rsidRPr="00871314">
        <w:rPr>
          <w:rFonts w:ascii="Times New Roman" w:hAnsi="Times New Roman" w:cs="Times New Roman"/>
          <w:i/>
        </w:rPr>
        <w:t>Six</w:t>
      </w:r>
      <w:r w:rsidRPr="00871314">
        <w:rPr>
          <w:rFonts w:ascii="Times New Roman" w:hAnsi="Times New Roman" w:cs="Times New Roman"/>
        </w:rPr>
        <w:t xml:space="preserve"> </w:t>
      </w:r>
      <w:r w:rsidRPr="00871314">
        <w:rPr>
          <w:rFonts w:ascii="Times New Roman" w:hAnsi="Times New Roman" w:cs="Times New Roman"/>
          <w:i/>
        </w:rPr>
        <w:t>Sigma</w:t>
      </w:r>
      <w:r w:rsidRPr="00871314">
        <w:rPr>
          <w:rFonts w:ascii="Times New Roman" w:hAnsi="Times New Roman" w:cs="Times New Roman"/>
        </w:rPr>
        <w:t xml:space="preserve"> 5 Siklus DMAIC (</w:t>
      </w:r>
      <w:r w:rsidRPr="00871314">
        <w:rPr>
          <w:rFonts w:ascii="Times New Roman" w:hAnsi="Times New Roman" w:cs="Times New Roman"/>
          <w:i/>
        </w:rPr>
        <w:t>Define</w:t>
      </w:r>
      <w:r w:rsidRPr="00871314">
        <w:rPr>
          <w:rFonts w:ascii="Times New Roman" w:hAnsi="Times New Roman" w:cs="Times New Roman"/>
        </w:rPr>
        <w:t xml:space="preserve">, </w:t>
      </w:r>
      <w:r w:rsidRPr="00871314">
        <w:rPr>
          <w:rFonts w:ascii="Times New Roman" w:hAnsi="Times New Roman" w:cs="Times New Roman"/>
          <w:i/>
        </w:rPr>
        <w:t>Measure</w:t>
      </w:r>
      <w:r w:rsidRPr="00871314">
        <w:rPr>
          <w:rFonts w:ascii="Times New Roman" w:hAnsi="Times New Roman" w:cs="Times New Roman"/>
        </w:rPr>
        <w:t xml:space="preserve">, </w:t>
      </w:r>
      <w:r w:rsidRPr="00871314">
        <w:rPr>
          <w:rFonts w:ascii="Times New Roman" w:hAnsi="Times New Roman" w:cs="Times New Roman"/>
          <w:i/>
        </w:rPr>
        <w:t>Analyze</w:t>
      </w:r>
      <w:r w:rsidRPr="00871314">
        <w:rPr>
          <w:rFonts w:ascii="Times New Roman" w:hAnsi="Times New Roman" w:cs="Times New Roman"/>
        </w:rPr>
        <w:t xml:space="preserve">, </w:t>
      </w:r>
      <w:r w:rsidRPr="00871314">
        <w:rPr>
          <w:rFonts w:ascii="Times New Roman" w:hAnsi="Times New Roman" w:cs="Times New Roman"/>
          <w:i/>
        </w:rPr>
        <w:t>Improve</w:t>
      </w:r>
      <w:r w:rsidRPr="00871314">
        <w:rPr>
          <w:rFonts w:ascii="Times New Roman" w:hAnsi="Times New Roman" w:cs="Times New Roman"/>
        </w:rPr>
        <w:t xml:space="preserve">, </w:t>
      </w:r>
      <w:r w:rsidRPr="00871314">
        <w:rPr>
          <w:rFonts w:ascii="Times New Roman" w:hAnsi="Times New Roman" w:cs="Times New Roman"/>
          <w:i/>
        </w:rPr>
        <w:t>and</w:t>
      </w:r>
      <w:r w:rsidRPr="00871314">
        <w:rPr>
          <w:rFonts w:ascii="Times New Roman" w:hAnsi="Times New Roman" w:cs="Times New Roman"/>
        </w:rPr>
        <w:t xml:space="preserve"> </w:t>
      </w:r>
      <w:r w:rsidRPr="00871314">
        <w:rPr>
          <w:rFonts w:ascii="Times New Roman" w:hAnsi="Times New Roman" w:cs="Times New Roman"/>
          <w:i/>
        </w:rPr>
        <w:t>Control</w:t>
      </w:r>
      <w:r w:rsidRPr="00871314">
        <w:rPr>
          <w:rFonts w:ascii="Times New Roman" w:hAnsi="Times New Roman" w:cs="Times New Roman"/>
        </w:rPr>
        <w:t>) adalah sebagai berikut :</w:t>
      </w:r>
    </w:p>
    <w:p w:rsidR="00A752BD" w:rsidRPr="00871314" w:rsidRDefault="00A752BD" w:rsidP="009A3119">
      <w:pPr>
        <w:pStyle w:val="ListParagraph"/>
        <w:numPr>
          <w:ilvl w:val="1"/>
          <w:numId w:val="8"/>
        </w:numPr>
        <w:spacing w:after="0" w:line="360" w:lineRule="auto"/>
        <w:ind w:left="1134" w:hanging="567"/>
        <w:jc w:val="both"/>
        <w:rPr>
          <w:rFonts w:ascii="Times New Roman" w:hAnsi="Times New Roman" w:cs="Times New Roman"/>
        </w:rPr>
      </w:pPr>
      <w:r w:rsidRPr="00871314">
        <w:rPr>
          <w:rFonts w:ascii="Times New Roman" w:hAnsi="Times New Roman" w:cs="Times New Roman"/>
          <w:b/>
          <w:i/>
        </w:rPr>
        <w:t>Define</w:t>
      </w:r>
    </w:p>
    <w:p w:rsidR="00A752BD" w:rsidRPr="00871314" w:rsidRDefault="00A752BD" w:rsidP="009A3119">
      <w:pPr>
        <w:pStyle w:val="ListParagraph"/>
        <w:spacing w:after="0" w:line="360" w:lineRule="auto"/>
        <w:ind w:left="1134"/>
        <w:jc w:val="both"/>
        <w:rPr>
          <w:rFonts w:ascii="Times New Roman" w:hAnsi="Times New Roman" w:cs="Times New Roman"/>
        </w:rPr>
      </w:pPr>
      <w:r w:rsidRPr="00871314">
        <w:rPr>
          <w:rFonts w:ascii="Times New Roman" w:hAnsi="Times New Roman" w:cs="Times New Roman"/>
        </w:rPr>
        <w:t>Tahap</w:t>
      </w:r>
      <w:r w:rsidRPr="00871314">
        <w:rPr>
          <w:rFonts w:ascii="Times New Roman" w:hAnsi="Times New Roman" w:cs="Times New Roman"/>
          <w:b/>
        </w:rPr>
        <w:t xml:space="preserve"> </w:t>
      </w:r>
      <w:r w:rsidRPr="00871314">
        <w:rPr>
          <w:rFonts w:ascii="Times New Roman" w:hAnsi="Times New Roman" w:cs="Times New Roman"/>
          <w:i/>
        </w:rPr>
        <w:t>define</w:t>
      </w:r>
      <w:r w:rsidRPr="00871314">
        <w:rPr>
          <w:rFonts w:ascii="Times New Roman" w:hAnsi="Times New Roman" w:cs="Times New Roman"/>
          <w:b/>
          <w:i/>
        </w:rPr>
        <w:t xml:space="preserve"> </w:t>
      </w:r>
      <w:r w:rsidRPr="00871314">
        <w:rPr>
          <w:rFonts w:ascii="Times New Roman" w:hAnsi="Times New Roman" w:cs="Times New Roman"/>
        </w:rPr>
        <w:t>merupakan tahap</w:t>
      </w:r>
      <w:r w:rsidRPr="00871314">
        <w:rPr>
          <w:rFonts w:ascii="Times New Roman" w:hAnsi="Times New Roman" w:cs="Times New Roman"/>
          <w:b/>
        </w:rPr>
        <w:t xml:space="preserve"> </w:t>
      </w:r>
      <w:r w:rsidRPr="00871314">
        <w:rPr>
          <w:rFonts w:ascii="Times New Roman" w:hAnsi="Times New Roman" w:cs="Times New Roman"/>
        </w:rPr>
        <w:t xml:space="preserve">identifikasi awal, di mana pada tahap ini organisasi haruslah akurat dan jeli dalam melihat dampak dari permasalahan yang timbul. Cara yang ditempuh pada tahap </w:t>
      </w:r>
      <w:r w:rsidRPr="00871314">
        <w:rPr>
          <w:rFonts w:ascii="Times New Roman" w:hAnsi="Times New Roman" w:cs="Times New Roman"/>
          <w:i/>
        </w:rPr>
        <w:t>define</w:t>
      </w:r>
      <w:r w:rsidRPr="00871314">
        <w:rPr>
          <w:rFonts w:ascii="Times New Roman" w:hAnsi="Times New Roman" w:cs="Times New Roman"/>
        </w:rPr>
        <w:t xml:space="preserve"> yaitu :</w:t>
      </w:r>
    </w:p>
    <w:p w:rsidR="00A752BD" w:rsidRPr="00871314" w:rsidRDefault="00A752BD" w:rsidP="009A3119">
      <w:pPr>
        <w:pStyle w:val="ListParagraph"/>
        <w:numPr>
          <w:ilvl w:val="1"/>
          <w:numId w:val="9"/>
        </w:numPr>
        <w:spacing w:after="0" w:line="360" w:lineRule="auto"/>
        <w:ind w:left="1701" w:hanging="567"/>
        <w:jc w:val="both"/>
        <w:rPr>
          <w:rFonts w:ascii="Times New Roman" w:hAnsi="Times New Roman" w:cs="Times New Roman"/>
        </w:rPr>
      </w:pPr>
      <w:r w:rsidRPr="00871314">
        <w:rPr>
          <w:rFonts w:ascii="Times New Roman" w:hAnsi="Times New Roman" w:cs="Times New Roman"/>
        </w:rPr>
        <w:t>Mendefinisikan kecacatan</w:t>
      </w:r>
      <w:r w:rsidRPr="00871314">
        <w:rPr>
          <w:rFonts w:ascii="Times New Roman" w:hAnsi="Times New Roman" w:cs="Times New Roman"/>
          <w:i/>
        </w:rPr>
        <w:t xml:space="preserve"> </w:t>
      </w:r>
      <w:r w:rsidRPr="00871314">
        <w:rPr>
          <w:rFonts w:ascii="Times New Roman" w:hAnsi="Times New Roman" w:cs="Times New Roman"/>
        </w:rPr>
        <w:t>yang menjadi penyebab paling signifikan terhadap adanya kecacatan yang merupakan sumber dari kecacatan.</w:t>
      </w:r>
    </w:p>
    <w:p w:rsidR="00A752BD" w:rsidRPr="00871314" w:rsidRDefault="00A752BD" w:rsidP="009A3119">
      <w:pPr>
        <w:pStyle w:val="ListParagraph"/>
        <w:numPr>
          <w:ilvl w:val="1"/>
          <w:numId w:val="9"/>
        </w:numPr>
        <w:spacing w:after="0" w:line="360" w:lineRule="auto"/>
        <w:ind w:left="1701" w:hanging="567"/>
        <w:jc w:val="both"/>
        <w:rPr>
          <w:rFonts w:ascii="Times New Roman" w:hAnsi="Times New Roman" w:cs="Times New Roman"/>
        </w:rPr>
      </w:pPr>
      <w:r w:rsidRPr="00871314">
        <w:rPr>
          <w:rFonts w:ascii="Times New Roman" w:hAnsi="Times New Roman" w:cs="Times New Roman"/>
        </w:rPr>
        <w:t>Mendefinisikan rencana tindakan yang harus dilakukan berdasarkan hasil observasi dan analisis penelitian.</w:t>
      </w:r>
    </w:p>
    <w:p w:rsidR="00A752BD" w:rsidRPr="00871314" w:rsidRDefault="00A752BD" w:rsidP="009A3119">
      <w:pPr>
        <w:pStyle w:val="ListParagraph"/>
        <w:numPr>
          <w:ilvl w:val="1"/>
          <w:numId w:val="9"/>
        </w:numPr>
        <w:spacing w:after="0" w:line="360" w:lineRule="auto"/>
        <w:ind w:left="1701" w:hanging="567"/>
        <w:jc w:val="both"/>
        <w:rPr>
          <w:rFonts w:ascii="Times New Roman" w:hAnsi="Times New Roman" w:cs="Times New Roman"/>
        </w:rPr>
      </w:pPr>
      <w:r w:rsidRPr="00871314">
        <w:rPr>
          <w:rFonts w:ascii="Times New Roman" w:hAnsi="Times New Roman" w:cs="Times New Roman"/>
        </w:rPr>
        <w:lastRenderedPageBreak/>
        <w:t xml:space="preserve">Menetapkan sasaran dan tujuan peningkatan kualitas </w:t>
      </w:r>
      <w:r w:rsidRPr="00871314">
        <w:rPr>
          <w:rFonts w:ascii="Times New Roman" w:hAnsi="Times New Roman" w:cs="Times New Roman"/>
          <w:i/>
        </w:rPr>
        <w:t xml:space="preserve">six sigma </w:t>
      </w:r>
      <w:r w:rsidRPr="00871314">
        <w:rPr>
          <w:rFonts w:ascii="Times New Roman" w:hAnsi="Times New Roman" w:cs="Times New Roman"/>
        </w:rPr>
        <w:t>berdasarkan hasil observasi.</w:t>
      </w:r>
    </w:p>
    <w:p w:rsidR="00A752BD" w:rsidRPr="00871314" w:rsidRDefault="00A752BD" w:rsidP="009A3119">
      <w:pPr>
        <w:pStyle w:val="ListParagraph"/>
        <w:numPr>
          <w:ilvl w:val="1"/>
          <w:numId w:val="8"/>
        </w:numPr>
        <w:spacing w:after="0" w:line="360" w:lineRule="auto"/>
        <w:ind w:left="1134" w:hanging="567"/>
        <w:jc w:val="both"/>
        <w:rPr>
          <w:rFonts w:ascii="Times New Roman" w:hAnsi="Times New Roman" w:cs="Times New Roman"/>
        </w:rPr>
      </w:pPr>
      <w:r w:rsidRPr="00871314">
        <w:rPr>
          <w:rFonts w:ascii="Times New Roman" w:hAnsi="Times New Roman" w:cs="Times New Roman"/>
          <w:b/>
          <w:i/>
        </w:rPr>
        <w:t>Measure</w:t>
      </w:r>
      <w:r w:rsidRPr="00871314">
        <w:rPr>
          <w:rFonts w:ascii="Times New Roman" w:hAnsi="Times New Roman" w:cs="Times New Roman"/>
        </w:rPr>
        <w:t>.</w:t>
      </w:r>
    </w:p>
    <w:p w:rsidR="00A752BD" w:rsidRPr="00871314" w:rsidRDefault="00D86F9A" w:rsidP="009A3119">
      <w:pPr>
        <w:spacing w:after="0" w:line="360" w:lineRule="auto"/>
        <w:ind w:left="567" w:firstLine="567"/>
        <w:jc w:val="both"/>
        <w:rPr>
          <w:rFonts w:ascii="Times New Roman" w:hAnsi="Times New Roman" w:cs="Times New Roman"/>
        </w:rPr>
      </w:pPr>
      <w:r w:rsidRPr="00871314">
        <w:rPr>
          <w:rFonts w:ascii="Times New Roman" w:hAnsi="Times New Roman" w:cs="Times New Roman"/>
        </w:rPr>
        <w:t>Melakukan pengukuran dengan pendekatan a</w:t>
      </w:r>
      <w:r w:rsidR="00A752BD" w:rsidRPr="00871314">
        <w:rPr>
          <w:rFonts w:ascii="Times New Roman" w:hAnsi="Times New Roman" w:cs="Times New Roman"/>
        </w:rPr>
        <w:t>nalisis diagram control (P-</w:t>
      </w:r>
      <w:r w:rsidR="00A752BD" w:rsidRPr="00871314">
        <w:rPr>
          <w:rFonts w:ascii="Times New Roman" w:hAnsi="Times New Roman" w:cs="Times New Roman"/>
          <w:i/>
        </w:rPr>
        <w:t>Chart</w:t>
      </w:r>
      <w:r w:rsidR="00A752BD" w:rsidRPr="00871314">
        <w:rPr>
          <w:rFonts w:ascii="Times New Roman" w:hAnsi="Times New Roman" w:cs="Times New Roman"/>
        </w:rPr>
        <w:t>)</w:t>
      </w:r>
      <w:r w:rsidR="0029381D" w:rsidRPr="00871314">
        <w:rPr>
          <w:rFonts w:ascii="Times New Roman" w:hAnsi="Times New Roman" w:cs="Times New Roman"/>
        </w:rPr>
        <w:t xml:space="preserve"> dan menghitung DPMO.</w:t>
      </w:r>
    </w:p>
    <w:p w:rsidR="00A752BD" w:rsidRPr="00871314" w:rsidRDefault="00A752BD" w:rsidP="009A3119">
      <w:pPr>
        <w:pStyle w:val="ListParagraph"/>
        <w:numPr>
          <w:ilvl w:val="1"/>
          <w:numId w:val="8"/>
        </w:numPr>
        <w:spacing w:after="0" w:line="360" w:lineRule="auto"/>
        <w:ind w:left="1134" w:hanging="567"/>
        <w:jc w:val="both"/>
        <w:rPr>
          <w:rFonts w:ascii="Times New Roman" w:hAnsi="Times New Roman" w:cs="Times New Roman"/>
        </w:rPr>
      </w:pPr>
      <w:r w:rsidRPr="00871314">
        <w:rPr>
          <w:rFonts w:ascii="Times New Roman" w:hAnsi="Times New Roman" w:cs="Times New Roman"/>
          <w:b/>
          <w:i/>
        </w:rPr>
        <w:t>Analyze</w:t>
      </w:r>
    </w:p>
    <w:p w:rsidR="00A752BD" w:rsidRPr="00871314" w:rsidRDefault="00A752BD" w:rsidP="009A3119">
      <w:pPr>
        <w:spacing w:after="0" w:line="360" w:lineRule="auto"/>
        <w:ind w:left="1134"/>
        <w:jc w:val="both"/>
        <w:rPr>
          <w:rFonts w:ascii="Times New Roman" w:hAnsi="Times New Roman" w:cs="Times New Roman"/>
        </w:rPr>
      </w:pPr>
      <w:r w:rsidRPr="00871314">
        <w:rPr>
          <w:rFonts w:ascii="Times New Roman" w:hAnsi="Times New Roman" w:cs="Times New Roman"/>
        </w:rPr>
        <w:t>Mengidentifikasikan penyebab masalah dengan menggunakan :</w:t>
      </w:r>
    </w:p>
    <w:p w:rsidR="00A752BD" w:rsidRPr="00871314" w:rsidRDefault="00A752BD" w:rsidP="009A3119">
      <w:pPr>
        <w:pStyle w:val="ListParagraph"/>
        <w:numPr>
          <w:ilvl w:val="3"/>
          <w:numId w:val="8"/>
        </w:numPr>
        <w:spacing w:after="0" w:line="360" w:lineRule="auto"/>
        <w:ind w:left="1701" w:hanging="567"/>
        <w:jc w:val="both"/>
        <w:rPr>
          <w:rFonts w:ascii="Times New Roman" w:hAnsi="Times New Roman" w:cs="Times New Roman"/>
        </w:rPr>
      </w:pPr>
      <w:r w:rsidRPr="00871314">
        <w:rPr>
          <w:rFonts w:ascii="Times New Roman" w:hAnsi="Times New Roman" w:cs="Times New Roman"/>
        </w:rPr>
        <w:t>Diagram Pareto</w:t>
      </w:r>
    </w:p>
    <w:p w:rsidR="00D86F9A" w:rsidRPr="00871314" w:rsidRDefault="00D86F9A" w:rsidP="009A3119">
      <w:pPr>
        <w:pStyle w:val="ListParagraph"/>
        <w:numPr>
          <w:ilvl w:val="3"/>
          <w:numId w:val="8"/>
        </w:numPr>
        <w:spacing w:after="0" w:line="360" w:lineRule="auto"/>
        <w:ind w:left="1701" w:hanging="567"/>
        <w:jc w:val="both"/>
        <w:rPr>
          <w:rFonts w:ascii="Times New Roman" w:hAnsi="Times New Roman" w:cs="Times New Roman"/>
        </w:rPr>
      </w:pPr>
      <w:r w:rsidRPr="00871314">
        <w:rPr>
          <w:rFonts w:ascii="Times New Roman" w:hAnsi="Times New Roman" w:cs="Times New Roman"/>
        </w:rPr>
        <w:t>Diagram sebab akibat</w:t>
      </w:r>
    </w:p>
    <w:p w:rsidR="00A752BD" w:rsidRPr="00871314" w:rsidRDefault="00A752BD" w:rsidP="009A3119">
      <w:pPr>
        <w:pStyle w:val="ListParagraph"/>
        <w:numPr>
          <w:ilvl w:val="1"/>
          <w:numId w:val="8"/>
        </w:numPr>
        <w:spacing w:after="0" w:line="360" w:lineRule="auto"/>
        <w:ind w:left="1134" w:hanging="567"/>
        <w:jc w:val="both"/>
        <w:rPr>
          <w:rFonts w:ascii="Times New Roman" w:hAnsi="Times New Roman" w:cs="Times New Roman"/>
        </w:rPr>
      </w:pPr>
      <w:r w:rsidRPr="00871314">
        <w:rPr>
          <w:rFonts w:ascii="Times New Roman" w:hAnsi="Times New Roman" w:cs="Times New Roman"/>
          <w:b/>
          <w:i/>
        </w:rPr>
        <w:t xml:space="preserve">Improve </w:t>
      </w:r>
    </w:p>
    <w:p w:rsidR="00A752BD" w:rsidRPr="00871314" w:rsidRDefault="00A752BD" w:rsidP="009A3119">
      <w:pPr>
        <w:pStyle w:val="ListParagraph"/>
        <w:spacing w:after="0" w:line="360" w:lineRule="auto"/>
        <w:ind w:left="1134"/>
        <w:jc w:val="both"/>
        <w:rPr>
          <w:rFonts w:ascii="Times New Roman" w:hAnsi="Times New Roman" w:cs="Times New Roman"/>
        </w:rPr>
      </w:pPr>
      <w:r w:rsidRPr="00871314">
        <w:rPr>
          <w:rFonts w:ascii="Times New Roman" w:hAnsi="Times New Roman" w:cs="Times New Roman"/>
        </w:rPr>
        <w:t xml:space="preserve">Merupakan tahap rencana tindakan untuk melaksanakan peningkatan kualitas </w:t>
      </w:r>
      <w:r w:rsidRPr="00871314">
        <w:rPr>
          <w:rFonts w:ascii="Times New Roman" w:hAnsi="Times New Roman" w:cs="Times New Roman"/>
          <w:i/>
        </w:rPr>
        <w:t xml:space="preserve">Six </w:t>
      </w:r>
      <w:r w:rsidRPr="00871314">
        <w:rPr>
          <w:rFonts w:ascii="Times New Roman" w:hAnsi="Times New Roman" w:cs="Times New Roman"/>
        </w:rPr>
        <w:t xml:space="preserve">Sigma. Menetapkan suatu rencana tindakan untuk melakukan peningkatan kualitas </w:t>
      </w:r>
      <w:r w:rsidRPr="00871314">
        <w:rPr>
          <w:rFonts w:ascii="Times New Roman" w:hAnsi="Times New Roman" w:cs="Times New Roman"/>
          <w:i/>
          <w:iCs/>
        </w:rPr>
        <w:t xml:space="preserve">Six Sigma </w:t>
      </w:r>
      <w:r w:rsidRPr="00871314">
        <w:rPr>
          <w:rFonts w:ascii="Times New Roman" w:hAnsi="Times New Roman" w:cs="Times New Roman"/>
        </w:rPr>
        <w:t>:</w:t>
      </w:r>
    </w:p>
    <w:p w:rsidR="00A752BD" w:rsidRPr="00871314" w:rsidRDefault="00A752BD" w:rsidP="009A3119">
      <w:pPr>
        <w:pStyle w:val="ListParagraph"/>
        <w:numPr>
          <w:ilvl w:val="1"/>
          <w:numId w:val="10"/>
        </w:numPr>
        <w:tabs>
          <w:tab w:val="clear" w:pos="1440"/>
          <w:tab w:val="num" w:pos="2127"/>
        </w:tabs>
        <w:spacing w:after="0" w:line="360" w:lineRule="auto"/>
        <w:ind w:left="1701" w:hanging="567"/>
        <w:jc w:val="both"/>
        <w:rPr>
          <w:rFonts w:ascii="Times New Roman" w:hAnsi="Times New Roman" w:cs="Times New Roman"/>
        </w:rPr>
      </w:pPr>
      <w:r w:rsidRPr="00871314">
        <w:rPr>
          <w:rFonts w:ascii="Times New Roman" w:eastAsia="Times New Roman" w:hAnsi="Times New Roman" w:cs="Times New Roman"/>
          <w:lang w:eastAsia="id-ID"/>
        </w:rPr>
        <w:t>Dilakukan setelah sumber-sumber dan akar penyebab masalah kualitas teridentifikasi.</w:t>
      </w:r>
    </w:p>
    <w:p w:rsidR="00A752BD" w:rsidRPr="00871314" w:rsidRDefault="00A752BD" w:rsidP="009A3119">
      <w:pPr>
        <w:pStyle w:val="ListParagraph"/>
        <w:numPr>
          <w:ilvl w:val="1"/>
          <w:numId w:val="10"/>
        </w:numPr>
        <w:tabs>
          <w:tab w:val="clear" w:pos="1440"/>
          <w:tab w:val="num" w:pos="2127"/>
        </w:tabs>
        <w:spacing w:after="0" w:line="360" w:lineRule="auto"/>
        <w:ind w:left="1701" w:hanging="567"/>
        <w:jc w:val="both"/>
        <w:rPr>
          <w:rFonts w:ascii="Times New Roman" w:hAnsi="Times New Roman" w:cs="Times New Roman"/>
        </w:rPr>
      </w:pPr>
      <w:r w:rsidRPr="00871314">
        <w:rPr>
          <w:rFonts w:ascii="Times New Roman" w:eastAsia="Times New Roman" w:hAnsi="Times New Roman" w:cs="Times New Roman"/>
          <w:lang w:eastAsia="id-ID"/>
        </w:rPr>
        <w:t>Rencana Tindakan mendeskripsikan tentang alokasi sumber-sumber daya serta prioritas atau alternatif yang dilakukan dalam implementasi dari rencana itu</w:t>
      </w:r>
    </w:p>
    <w:p w:rsidR="00A752BD" w:rsidRPr="00871314" w:rsidRDefault="00A752BD" w:rsidP="009A3119">
      <w:pPr>
        <w:pStyle w:val="ListParagraph"/>
        <w:numPr>
          <w:ilvl w:val="1"/>
          <w:numId w:val="8"/>
        </w:numPr>
        <w:spacing w:after="0" w:line="360" w:lineRule="auto"/>
        <w:ind w:left="1134" w:hanging="567"/>
        <w:jc w:val="both"/>
        <w:rPr>
          <w:rFonts w:ascii="Times New Roman" w:hAnsi="Times New Roman" w:cs="Times New Roman"/>
        </w:rPr>
      </w:pPr>
      <w:r w:rsidRPr="00871314">
        <w:rPr>
          <w:rFonts w:ascii="Times New Roman" w:hAnsi="Times New Roman" w:cs="Times New Roman"/>
          <w:b/>
          <w:i/>
        </w:rPr>
        <w:t>Control</w:t>
      </w:r>
    </w:p>
    <w:p w:rsidR="00A752BD" w:rsidRDefault="00A752BD" w:rsidP="009A3119">
      <w:pPr>
        <w:pStyle w:val="ListParagraph"/>
        <w:spacing w:after="0" w:line="360" w:lineRule="auto"/>
        <w:ind w:left="1134"/>
        <w:jc w:val="both"/>
        <w:rPr>
          <w:rFonts w:ascii="Times New Roman" w:hAnsi="Times New Roman" w:cs="Times New Roman"/>
        </w:rPr>
      </w:pPr>
      <w:r w:rsidRPr="00871314">
        <w:rPr>
          <w:rFonts w:ascii="Times New Roman" w:hAnsi="Times New Roman" w:cs="Times New Roman"/>
        </w:rPr>
        <w:t xml:space="preserve">Merupakan tahap peningkatan kualitas dengan memastikan level baru kinerja dalam kondisi standar dan terjaga nilai-nilai peningkatannya kemudian didokumentasikan dan disebarluaskan yang berguna sebagai langkah perbaikan untuk kinerja proses berikutnya. Pada tahapan </w:t>
      </w:r>
      <w:r w:rsidRPr="00871314">
        <w:rPr>
          <w:rFonts w:ascii="Times New Roman" w:hAnsi="Times New Roman" w:cs="Times New Roman"/>
          <w:i/>
        </w:rPr>
        <w:t xml:space="preserve">control </w:t>
      </w:r>
      <w:r w:rsidRPr="00871314">
        <w:rPr>
          <w:rFonts w:ascii="Times New Roman" w:hAnsi="Times New Roman" w:cs="Times New Roman"/>
        </w:rPr>
        <w:t xml:space="preserve">ini tidak dilakukan karena penelitian hanya sampai tahapan </w:t>
      </w:r>
      <w:r w:rsidRPr="00871314">
        <w:rPr>
          <w:rFonts w:ascii="Times New Roman" w:hAnsi="Times New Roman" w:cs="Times New Roman"/>
          <w:i/>
        </w:rPr>
        <w:t xml:space="preserve">improve </w:t>
      </w:r>
      <w:r w:rsidRPr="00871314">
        <w:rPr>
          <w:rFonts w:ascii="Times New Roman" w:hAnsi="Times New Roman" w:cs="Times New Roman"/>
        </w:rPr>
        <w:t>saja.</w:t>
      </w:r>
    </w:p>
    <w:p w:rsidR="00352D41" w:rsidRDefault="00352D41" w:rsidP="009A3119">
      <w:pPr>
        <w:pStyle w:val="ListParagraph"/>
        <w:spacing w:after="0" w:line="360" w:lineRule="auto"/>
        <w:ind w:left="1134"/>
        <w:jc w:val="both"/>
        <w:rPr>
          <w:rFonts w:ascii="Times New Roman" w:hAnsi="Times New Roman" w:cs="Times New Roman"/>
        </w:rPr>
      </w:pPr>
    </w:p>
    <w:p w:rsidR="00352D41" w:rsidRDefault="00352D41" w:rsidP="009A3119">
      <w:pPr>
        <w:pStyle w:val="ListParagraph"/>
        <w:spacing w:after="0" w:line="360" w:lineRule="auto"/>
        <w:ind w:left="1134"/>
        <w:jc w:val="both"/>
        <w:rPr>
          <w:rFonts w:ascii="Times New Roman" w:hAnsi="Times New Roman" w:cs="Times New Roman"/>
        </w:rPr>
      </w:pPr>
    </w:p>
    <w:p w:rsidR="00352D41" w:rsidRDefault="00352D41" w:rsidP="009A3119">
      <w:pPr>
        <w:pStyle w:val="ListParagraph"/>
        <w:spacing w:after="0" w:line="360" w:lineRule="auto"/>
        <w:ind w:left="1134"/>
        <w:jc w:val="both"/>
        <w:rPr>
          <w:rFonts w:ascii="Times New Roman" w:hAnsi="Times New Roman" w:cs="Times New Roman"/>
        </w:rPr>
      </w:pPr>
    </w:p>
    <w:p w:rsidR="00352D41" w:rsidRDefault="00352D41" w:rsidP="009A3119">
      <w:pPr>
        <w:pStyle w:val="ListParagraph"/>
        <w:spacing w:after="0" w:line="360" w:lineRule="auto"/>
        <w:ind w:left="1134"/>
        <w:jc w:val="both"/>
        <w:rPr>
          <w:rFonts w:ascii="Times New Roman" w:hAnsi="Times New Roman" w:cs="Times New Roman"/>
        </w:rPr>
      </w:pPr>
    </w:p>
    <w:p w:rsidR="00352D41" w:rsidRDefault="00352D41" w:rsidP="009A3119">
      <w:pPr>
        <w:pStyle w:val="ListParagraph"/>
        <w:spacing w:after="0" w:line="360" w:lineRule="auto"/>
        <w:ind w:left="1134"/>
        <w:jc w:val="both"/>
        <w:rPr>
          <w:rFonts w:ascii="Times New Roman" w:hAnsi="Times New Roman" w:cs="Times New Roman"/>
        </w:rPr>
      </w:pPr>
    </w:p>
    <w:p w:rsidR="00352D41" w:rsidRDefault="00352D41" w:rsidP="009A3119">
      <w:pPr>
        <w:pStyle w:val="ListParagraph"/>
        <w:spacing w:after="0" w:line="360" w:lineRule="auto"/>
        <w:ind w:left="1134"/>
        <w:jc w:val="both"/>
        <w:rPr>
          <w:rFonts w:ascii="Times New Roman" w:hAnsi="Times New Roman" w:cs="Times New Roman"/>
        </w:rPr>
      </w:pPr>
    </w:p>
    <w:p w:rsidR="00352D41" w:rsidRDefault="00352D41" w:rsidP="009A3119">
      <w:pPr>
        <w:pStyle w:val="ListParagraph"/>
        <w:spacing w:after="0" w:line="360" w:lineRule="auto"/>
        <w:ind w:left="1134"/>
        <w:jc w:val="both"/>
        <w:rPr>
          <w:rFonts w:ascii="Times New Roman" w:hAnsi="Times New Roman" w:cs="Times New Roman"/>
        </w:rPr>
      </w:pPr>
    </w:p>
    <w:p w:rsidR="00352D41" w:rsidRDefault="00352D41" w:rsidP="009A3119">
      <w:pPr>
        <w:pStyle w:val="ListParagraph"/>
        <w:spacing w:after="0" w:line="360" w:lineRule="auto"/>
        <w:ind w:left="1134"/>
        <w:jc w:val="both"/>
        <w:rPr>
          <w:rFonts w:ascii="Times New Roman" w:hAnsi="Times New Roman" w:cs="Times New Roman"/>
        </w:rPr>
      </w:pPr>
    </w:p>
    <w:p w:rsidR="00352D41" w:rsidRDefault="00352D41" w:rsidP="009A3119">
      <w:pPr>
        <w:pStyle w:val="ListParagraph"/>
        <w:spacing w:after="0" w:line="360" w:lineRule="auto"/>
        <w:ind w:left="1134"/>
        <w:jc w:val="both"/>
        <w:rPr>
          <w:rFonts w:ascii="Times New Roman" w:hAnsi="Times New Roman" w:cs="Times New Roman"/>
        </w:rPr>
      </w:pPr>
    </w:p>
    <w:p w:rsidR="00352D41" w:rsidRDefault="00352D41" w:rsidP="009A3119">
      <w:pPr>
        <w:pStyle w:val="ListParagraph"/>
        <w:spacing w:after="0" w:line="360" w:lineRule="auto"/>
        <w:ind w:left="1134"/>
        <w:jc w:val="both"/>
        <w:rPr>
          <w:rFonts w:ascii="Times New Roman" w:hAnsi="Times New Roman" w:cs="Times New Roman"/>
        </w:rPr>
      </w:pPr>
    </w:p>
    <w:p w:rsidR="00352D41" w:rsidRDefault="00352D41" w:rsidP="009A3119">
      <w:pPr>
        <w:pStyle w:val="ListParagraph"/>
        <w:spacing w:after="0" w:line="360" w:lineRule="auto"/>
        <w:ind w:left="1134"/>
        <w:jc w:val="both"/>
        <w:rPr>
          <w:rFonts w:ascii="Times New Roman" w:hAnsi="Times New Roman" w:cs="Times New Roman"/>
        </w:rPr>
      </w:pPr>
    </w:p>
    <w:p w:rsidR="00A752BD" w:rsidRPr="00871314" w:rsidRDefault="00D86F9A" w:rsidP="009A3119">
      <w:pPr>
        <w:pStyle w:val="ListParagraph"/>
        <w:numPr>
          <w:ilvl w:val="0"/>
          <w:numId w:val="11"/>
        </w:numPr>
        <w:spacing w:after="0" w:line="360" w:lineRule="auto"/>
        <w:ind w:left="567" w:hanging="567"/>
        <w:jc w:val="both"/>
        <w:rPr>
          <w:rFonts w:ascii="Times New Roman" w:hAnsi="Times New Roman" w:cs="Times New Roman"/>
          <w:b/>
        </w:rPr>
      </w:pPr>
      <w:r w:rsidRPr="00871314">
        <w:rPr>
          <w:rFonts w:ascii="Times New Roman" w:hAnsi="Times New Roman" w:cs="Times New Roman"/>
          <w:b/>
          <w:i/>
        </w:rPr>
        <w:lastRenderedPageBreak/>
        <w:t>F</w:t>
      </w:r>
      <w:r w:rsidR="00A752BD" w:rsidRPr="00871314">
        <w:rPr>
          <w:rFonts w:ascii="Times New Roman" w:hAnsi="Times New Roman" w:cs="Times New Roman"/>
          <w:b/>
          <w:i/>
        </w:rPr>
        <w:t>lowchart</w:t>
      </w:r>
      <w:r w:rsidR="009A3119" w:rsidRPr="00871314">
        <w:rPr>
          <w:rFonts w:ascii="Times New Roman" w:hAnsi="Times New Roman" w:cs="Times New Roman"/>
          <w:b/>
          <w:i/>
        </w:rPr>
        <w:t xml:space="preserve"> </w:t>
      </w:r>
      <w:r w:rsidR="00A752BD" w:rsidRPr="00871314">
        <w:rPr>
          <w:rFonts w:ascii="Times New Roman" w:hAnsi="Times New Roman" w:cs="Times New Roman"/>
          <w:b/>
        </w:rPr>
        <w:t>Penyelesaian Masalah</w:t>
      </w:r>
    </w:p>
    <w:p w:rsidR="00A752BD" w:rsidRPr="00871314" w:rsidRDefault="00352D41" w:rsidP="0008344C">
      <w:pPr>
        <w:pStyle w:val="ListParagraph"/>
        <w:spacing w:after="0" w:line="360" w:lineRule="auto"/>
        <w:ind w:left="1276"/>
        <w:jc w:val="both"/>
        <w:rPr>
          <w:rFonts w:ascii="Times New Roman" w:hAnsi="Times New Roman" w:cs="Times New Roman"/>
        </w:rPr>
      </w:pPr>
      <w:r w:rsidRPr="00871314">
        <w:rPr>
          <w:rFonts w:ascii="Times New Roman" w:hAnsi="Times New Roman" w:cs="Times New Roman"/>
          <w:noProof/>
          <w:lang w:eastAsia="id-ID"/>
        </w:rPr>
        <w:pict>
          <v:group id="_x0000_s1119" style="position:absolute;left:0;text-align:left;margin-left:92.35pt;margin-top:7.25pt;width:242pt;height:283.25pt;z-index:251732992" coordorigin="2435,1087" coordsize="4765,7078">
            <v:shape id="_x0000_s1075" type="#_x0000_t202" style="position:absolute;left:4976;top:1782;width:2224;height:346" o:regroupid="1">
              <v:textbox>
                <w:txbxContent>
                  <w:p w:rsidR="00AB7692" w:rsidRPr="00A37FB8" w:rsidRDefault="00AB7692" w:rsidP="001F5FDF">
                    <w:pPr>
                      <w:jc w:val="center"/>
                      <w:rPr>
                        <w:rFonts w:ascii="Times New Roman" w:hAnsi="Times New Roman" w:cs="Times New Roman"/>
                        <w:sz w:val="12"/>
                        <w:szCs w:val="12"/>
                      </w:rPr>
                    </w:pPr>
                    <w:r w:rsidRPr="00A37FB8">
                      <w:rPr>
                        <w:rFonts w:ascii="Times New Roman" w:hAnsi="Times New Roman" w:cs="Times New Roman"/>
                        <w:sz w:val="12"/>
                        <w:szCs w:val="12"/>
                      </w:rPr>
                      <w:t>Studi Literatur</w:t>
                    </w:r>
                  </w:p>
                </w:txbxContent>
              </v:textbox>
            </v:shape>
            <v:shapetype id="_x0000_t32" coordsize="21600,21600" o:spt="32" o:oned="t" path="m,l21600,21600e" filled="f">
              <v:path arrowok="t" fillok="f" o:connecttype="none"/>
              <o:lock v:ext="edit" shapetype="t"/>
            </v:shapetype>
            <v:shape id="_x0000_s1114" type="#_x0000_t32" style="position:absolute;left:4802;top:6150;width:0;height:155" o:connectortype="straight">
              <v:stroke endarrow="block"/>
            </v:shape>
            <v:group id="_x0000_s1118" style="position:absolute;left:2435;top:1087;width:4160;height:7078" coordorigin="2435,1087" coordsize="4160,7078">
              <v:oval id="_x0000_s1071" style="position:absolute;left:4073;top:1087;width:1446;height:383" o:regroupid="1">
                <v:textbox style="mso-next-textbox:#_x0000_s1071">
                  <w:txbxContent>
                    <w:p w:rsidR="00AB7692" w:rsidRPr="00A37FB8" w:rsidRDefault="00AB7692" w:rsidP="00FC6056">
                      <w:pPr>
                        <w:jc w:val="center"/>
                        <w:rPr>
                          <w:rFonts w:ascii="Times New Roman" w:hAnsi="Times New Roman" w:cs="Times New Roman"/>
                          <w:sz w:val="12"/>
                          <w:szCs w:val="12"/>
                        </w:rPr>
                      </w:pPr>
                      <w:r w:rsidRPr="00A37FB8">
                        <w:rPr>
                          <w:rFonts w:ascii="Times New Roman" w:hAnsi="Times New Roman" w:cs="Times New Roman"/>
                          <w:sz w:val="12"/>
                          <w:szCs w:val="12"/>
                        </w:rPr>
                        <w:t>Mulai</w:t>
                      </w:r>
                    </w:p>
                  </w:txbxContent>
                </v:textbox>
              </v:oval>
              <v:shape id="_x0000_s1074" type="#_x0000_t202" style="position:absolute;left:2435;top:1782;width:2224;height:346" o:regroupid="1">
                <v:textbox style="mso-next-textbox:#_x0000_s1074">
                  <w:txbxContent>
                    <w:p w:rsidR="00AB7692" w:rsidRPr="00A37FB8" w:rsidRDefault="00AB7692" w:rsidP="001F5FDF">
                      <w:pPr>
                        <w:jc w:val="center"/>
                        <w:rPr>
                          <w:rFonts w:ascii="Times New Roman" w:hAnsi="Times New Roman" w:cs="Times New Roman"/>
                          <w:sz w:val="12"/>
                          <w:szCs w:val="12"/>
                        </w:rPr>
                      </w:pPr>
                      <w:r w:rsidRPr="00A37FB8">
                        <w:rPr>
                          <w:rFonts w:ascii="Times New Roman" w:hAnsi="Times New Roman" w:cs="Times New Roman"/>
                          <w:sz w:val="12"/>
                          <w:szCs w:val="12"/>
                        </w:rPr>
                        <w:t>Studi Pendahuluan</w:t>
                      </w:r>
                    </w:p>
                  </w:txbxContent>
                </v:textbox>
              </v:shape>
              <v:shape id="_x0000_s1076" type="#_x0000_t202" style="position:absolute;left:3252;top:2397;width:3119;height:346" o:regroupid="1">
                <v:textbox style="mso-next-textbox:#_x0000_s1076">
                  <w:txbxContent>
                    <w:p w:rsidR="00AB7692" w:rsidRPr="00A37FB8" w:rsidRDefault="00AB7692" w:rsidP="001F5FDF">
                      <w:pPr>
                        <w:jc w:val="center"/>
                        <w:rPr>
                          <w:rFonts w:ascii="Times New Roman" w:hAnsi="Times New Roman" w:cs="Times New Roman"/>
                          <w:sz w:val="12"/>
                          <w:szCs w:val="12"/>
                        </w:rPr>
                      </w:pPr>
                      <w:r w:rsidRPr="00A37FB8">
                        <w:rPr>
                          <w:rFonts w:ascii="Times New Roman" w:hAnsi="Times New Roman" w:cs="Times New Roman"/>
                          <w:sz w:val="12"/>
                          <w:szCs w:val="12"/>
                        </w:rPr>
                        <w:t>Identifikasi Masalah</w:t>
                      </w:r>
                    </w:p>
                  </w:txbxContent>
                </v:textbox>
              </v:shape>
              <v:shape id="_x0000_s1077" type="#_x0000_t202" style="position:absolute;left:3699;top:3399;width:2225;height:346" o:regroupid="1">
                <v:textbox style="mso-next-textbox:#_x0000_s1077">
                  <w:txbxContent>
                    <w:p w:rsidR="00AB7692" w:rsidRPr="00A37FB8" w:rsidRDefault="00AB7692" w:rsidP="001F5FDF">
                      <w:pPr>
                        <w:jc w:val="center"/>
                        <w:rPr>
                          <w:rFonts w:ascii="Times New Roman" w:hAnsi="Times New Roman" w:cs="Times New Roman"/>
                          <w:sz w:val="12"/>
                          <w:szCs w:val="12"/>
                        </w:rPr>
                      </w:pPr>
                      <w:r w:rsidRPr="00A37FB8">
                        <w:rPr>
                          <w:rFonts w:ascii="Times New Roman" w:hAnsi="Times New Roman" w:cs="Times New Roman"/>
                          <w:sz w:val="12"/>
                          <w:szCs w:val="12"/>
                        </w:rPr>
                        <w:t>Batasan Penelitian</w:t>
                      </w:r>
                    </w:p>
                  </w:txbxContent>
                </v:textbox>
              </v:shape>
              <v:shape id="_x0000_s1078" type="#_x0000_t202" style="position:absolute;left:3562;top:2899;width:2523;height:346" o:regroupid="1">
                <v:textbox style="mso-next-textbox:#_x0000_s1078">
                  <w:txbxContent>
                    <w:p w:rsidR="00AB7692" w:rsidRPr="00A37FB8" w:rsidRDefault="00AB7692" w:rsidP="001F5FDF">
                      <w:pPr>
                        <w:jc w:val="center"/>
                        <w:rPr>
                          <w:rFonts w:ascii="Times New Roman" w:hAnsi="Times New Roman" w:cs="Times New Roman"/>
                          <w:sz w:val="12"/>
                          <w:szCs w:val="12"/>
                        </w:rPr>
                      </w:pPr>
                      <w:r w:rsidRPr="00A37FB8">
                        <w:rPr>
                          <w:rFonts w:ascii="Times New Roman" w:hAnsi="Times New Roman" w:cs="Times New Roman"/>
                          <w:sz w:val="12"/>
                          <w:szCs w:val="12"/>
                        </w:rPr>
                        <w:t>Tujuan Penelitian</w:t>
                      </w:r>
                    </w:p>
                  </w:txbxContent>
                </v:textbox>
              </v:shape>
              <v:shape id="_x0000_s1079" type="#_x0000_t202" style="position:absolute;left:3028;top:3900;width:3567;height:829" o:regroupid="1">
                <v:textbox style="mso-next-textbox:#_x0000_s1079">
                  <w:txbxContent>
                    <w:p w:rsidR="00AB7692" w:rsidRPr="00A37FB8" w:rsidRDefault="00AB7692" w:rsidP="001F5FDF">
                      <w:pPr>
                        <w:spacing w:after="0" w:line="240" w:lineRule="auto"/>
                        <w:jc w:val="center"/>
                        <w:rPr>
                          <w:rFonts w:ascii="Times New Roman" w:hAnsi="Times New Roman" w:cs="Times New Roman"/>
                          <w:sz w:val="12"/>
                          <w:szCs w:val="12"/>
                        </w:rPr>
                      </w:pPr>
                      <w:r w:rsidRPr="00A37FB8">
                        <w:rPr>
                          <w:rFonts w:ascii="Times New Roman" w:hAnsi="Times New Roman" w:cs="Times New Roman"/>
                          <w:sz w:val="12"/>
                          <w:szCs w:val="12"/>
                        </w:rPr>
                        <w:t>Pengumpulan Data</w:t>
                      </w:r>
                    </w:p>
                    <w:p w:rsidR="00AB7692" w:rsidRPr="00A37FB8" w:rsidRDefault="00AB7692" w:rsidP="00CA42DC">
                      <w:pPr>
                        <w:pStyle w:val="ListParagraph"/>
                        <w:numPr>
                          <w:ilvl w:val="0"/>
                          <w:numId w:val="25"/>
                        </w:numPr>
                        <w:spacing w:after="0" w:line="240" w:lineRule="auto"/>
                        <w:jc w:val="both"/>
                        <w:rPr>
                          <w:rFonts w:ascii="Times New Roman" w:hAnsi="Times New Roman" w:cs="Times New Roman"/>
                          <w:sz w:val="12"/>
                          <w:szCs w:val="12"/>
                        </w:rPr>
                      </w:pPr>
                      <w:r w:rsidRPr="00A37FB8">
                        <w:rPr>
                          <w:rFonts w:ascii="Times New Roman" w:hAnsi="Times New Roman" w:cs="Times New Roman"/>
                          <w:sz w:val="12"/>
                          <w:szCs w:val="12"/>
                        </w:rPr>
                        <w:t xml:space="preserve">Data Produksi    </w:t>
                      </w:r>
                    </w:p>
                    <w:p w:rsidR="00AB7692" w:rsidRPr="00A37FB8" w:rsidRDefault="00AB7692" w:rsidP="00CA42DC">
                      <w:pPr>
                        <w:pStyle w:val="ListParagraph"/>
                        <w:numPr>
                          <w:ilvl w:val="0"/>
                          <w:numId w:val="25"/>
                        </w:numPr>
                        <w:spacing w:after="0" w:line="240" w:lineRule="auto"/>
                        <w:jc w:val="both"/>
                        <w:rPr>
                          <w:rFonts w:ascii="Times New Roman" w:hAnsi="Times New Roman" w:cs="Times New Roman"/>
                          <w:sz w:val="12"/>
                          <w:szCs w:val="12"/>
                        </w:rPr>
                      </w:pPr>
                      <w:r w:rsidRPr="00A37FB8">
                        <w:rPr>
                          <w:rFonts w:ascii="Times New Roman" w:hAnsi="Times New Roman" w:cs="Times New Roman"/>
                          <w:sz w:val="12"/>
                          <w:szCs w:val="12"/>
                        </w:rPr>
                        <w:t>Data Kecacatan</w:t>
                      </w:r>
                    </w:p>
                  </w:txbxContent>
                </v:textbox>
              </v:shape>
              <v:shape id="_x0000_s1080" type="#_x0000_t202" style="position:absolute;left:3699;top:4883;width:2225;height:1267" o:regroupid="1">
                <v:textbox style="mso-next-textbox:#_x0000_s1080">
                  <w:txbxContent>
                    <w:p w:rsidR="00AB7692" w:rsidRPr="00A37FB8" w:rsidRDefault="00AB7692" w:rsidP="001F5FDF">
                      <w:pPr>
                        <w:spacing w:after="0" w:line="240" w:lineRule="auto"/>
                        <w:jc w:val="center"/>
                        <w:rPr>
                          <w:rFonts w:ascii="Times New Roman" w:hAnsi="Times New Roman" w:cs="Times New Roman"/>
                          <w:sz w:val="12"/>
                          <w:szCs w:val="12"/>
                        </w:rPr>
                      </w:pPr>
                      <w:r w:rsidRPr="00A37FB8">
                        <w:rPr>
                          <w:rFonts w:ascii="Times New Roman" w:hAnsi="Times New Roman" w:cs="Times New Roman"/>
                          <w:sz w:val="12"/>
                          <w:szCs w:val="12"/>
                        </w:rPr>
                        <w:t>Pengolahan Data</w:t>
                      </w:r>
                    </w:p>
                    <w:p w:rsidR="00AB7692" w:rsidRPr="00A37FB8" w:rsidRDefault="00AB7692" w:rsidP="00CA42DC">
                      <w:pPr>
                        <w:pStyle w:val="ListParagraph"/>
                        <w:numPr>
                          <w:ilvl w:val="0"/>
                          <w:numId w:val="24"/>
                        </w:numPr>
                        <w:spacing w:after="0" w:line="240" w:lineRule="auto"/>
                        <w:ind w:left="709" w:hanging="142"/>
                        <w:jc w:val="both"/>
                        <w:rPr>
                          <w:rFonts w:ascii="Times New Roman" w:hAnsi="Times New Roman" w:cs="Times New Roman"/>
                          <w:i/>
                          <w:sz w:val="12"/>
                          <w:szCs w:val="12"/>
                        </w:rPr>
                      </w:pPr>
                      <w:r w:rsidRPr="00A37FB8">
                        <w:rPr>
                          <w:rFonts w:ascii="Times New Roman" w:hAnsi="Times New Roman" w:cs="Times New Roman"/>
                          <w:i/>
                          <w:sz w:val="12"/>
                          <w:szCs w:val="12"/>
                        </w:rPr>
                        <w:t>Define</w:t>
                      </w:r>
                    </w:p>
                    <w:p w:rsidR="00AB7692" w:rsidRPr="00A37FB8" w:rsidRDefault="00AB7692" w:rsidP="00CA42DC">
                      <w:pPr>
                        <w:pStyle w:val="ListParagraph"/>
                        <w:numPr>
                          <w:ilvl w:val="0"/>
                          <w:numId w:val="24"/>
                        </w:numPr>
                        <w:spacing w:after="0" w:line="240" w:lineRule="auto"/>
                        <w:ind w:left="709" w:hanging="142"/>
                        <w:jc w:val="both"/>
                        <w:rPr>
                          <w:rFonts w:ascii="Times New Roman" w:hAnsi="Times New Roman" w:cs="Times New Roman"/>
                          <w:i/>
                          <w:sz w:val="12"/>
                          <w:szCs w:val="12"/>
                        </w:rPr>
                      </w:pPr>
                      <w:r w:rsidRPr="00A37FB8">
                        <w:rPr>
                          <w:rFonts w:ascii="Times New Roman" w:hAnsi="Times New Roman" w:cs="Times New Roman"/>
                          <w:i/>
                          <w:sz w:val="12"/>
                          <w:szCs w:val="12"/>
                        </w:rPr>
                        <w:t>Measure</w:t>
                      </w:r>
                    </w:p>
                    <w:p w:rsidR="00AB7692" w:rsidRPr="00A37FB8" w:rsidRDefault="00AB7692" w:rsidP="00CA42DC">
                      <w:pPr>
                        <w:pStyle w:val="ListParagraph"/>
                        <w:numPr>
                          <w:ilvl w:val="0"/>
                          <w:numId w:val="24"/>
                        </w:numPr>
                        <w:spacing w:after="0" w:line="240" w:lineRule="auto"/>
                        <w:ind w:left="709" w:hanging="142"/>
                        <w:jc w:val="both"/>
                        <w:rPr>
                          <w:rFonts w:ascii="Times New Roman" w:hAnsi="Times New Roman" w:cs="Times New Roman"/>
                          <w:i/>
                          <w:sz w:val="12"/>
                          <w:szCs w:val="12"/>
                        </w:rPr>
                      </w:pPr>
                      <w:r w:rsidRPr="00A37FB8">
                        <w:rPr>
                          <w:rFonts w:ascii="Times New Roman" w:hAnsi="Times New Roman" w:cs="Times New Roman"/>
                          <w:i/>
                          <w:sz w:val="12"/>
                          <w:szCs w:val="12"/>
                        </w:rPr>
                        <w:t>Analyze</w:t>
                      </w:r>
                    </w:p>
                    <w:p w:rsidR="00AB7692" w:rsidRPr="00A37FB8" w:rsidRDefault="00AB7692" w:rsidP="00CA42DC">
                      <w:pPr>
                        <w:pStyle w:val="ListParagraph"/>
                        <w:numPr>
                          <w:ilvl w:val="0"/>
                          <w:numId w:val="24"/>
                        </w:numPr>
                        <w:spacing w:after="0" w:line="240" w:lineRule="auto"/>
                        <w:ind w:left="709" w:hanging="142"/>
                        <w:jc w:val="both"/>
                        <w:rPr>
                          <w:rFonts w:ascii="Times New Roman" w:hAnsi="Times New Roman" w:cs="Times New Roman"/>
                          <w:i/>
                          <w:sz w:val="12"/>
                          <w:szCs w:val="12"/>
                        </w:rPr>
                      </w:pPr>
                      <w:r w:rsidRPr="00A37FB8">
                        <w:rPr>
                          <w:rFonts w:ascii="Times New Roman" w:hAnsi="Times New Roman" w:cs="Times New Roman"/>
                          <w:i/>
                          <w:sz w:val="12"/>
                          <w:szCs w:val="12"/>
                        </w:rPr>
                        <w:t>Improve</w:t>
                      </w:r>
                    </w:p>
                    <w:p w:rsidR="00AB7692" w:rsidRPr="00A37FB8" w:rsidRDefault="00AB7692" w:rsidP="001F5FDF">
                      <w:pPr>
                        <w:jc w:val="center"/>
                        <w:rPr>
                          <w:rFonts w:ascii="Times New Roman" w:hAnsi="Times New Roman" w:cs="Times New Roman"/>
                          <w:sz w:val="12"/>
                          <w:szCs w:val="12"/>
                        </w:rPr>
                      </w:pPr>
                    </w:p>
                  </w:txbxContent>
                </v:textbox>
              </v:shape>
              <v:shape id="_x0000_s1081" type="#_x0000_t32" style="position:absolute;left:3562;top:1625;width:2523;height:0" o:connectortype="straight" o:regroupid="1"/>
              <v:shape id="_x0000_s1083" type="#_x0000_t32" style="position:absolute;left:4802;top:1470;width:0;height:155" o:connectortype="straight" o:regroupid="1">
                <v:stroke endarrow="block"/>
              </v:shape>
              <v:shape id="_x0000_s1094" type="#_x0000_t32" style="position:absolute;left:3531;top:2244;width:2523;height:0" o:connectortype="straight" o:regroupid="1"/>
              <v:shape id="_x0000_s1095" type="#_x0000_t32" style="position:absolute;left:3531;top:2128;width:0;height:115" o:connectortype="straight" o:regroupid="1"/>
              <v:shape id="_x0000_s1096" type="#_x0000_t32" style="position:absolute;left:6070;top:2128;width:0;height:115" o:connectortype="straight" o:regroupid="1"/>
              <v:shape id="_x0000_s1100" type="#_x0000_t202" style="position:absolute;left:3252;top:6305;width:3119;height:768" o:regroupid="1">
                <v:textbox style="mso-next-textbox:#_x0000_s1100">
                  <w:txbxContent>
                    <w:p w:rsidR="00AB7692" w:rsidRPr="00A37FB8" w:rsidRDefault="00AB7692" w:rsidP="00CA42DC">
                      <w:pPr>
                        <w:spacing w:after="0" w:line="240" w:lineRule="auto"/>
                        <w:jc w:val="center"/>
                        <w:rPr>
                          <w:rFonts w:ascii="Times New Roman" w:hAnsi="Times New Roman" w:cs="Times New Roman"/>
                          <w:sz w:val="12"/>
                          <w:szCs w:val="12"/>
                        </w:rPr>
                      </w:pPr>
                      <w:r w:rsidRPr="00A37FB8">
                        <w:rPr>
                          <w:rFonts w:ascii="Times New Roman" w:hAnsi="Times New Roman" w:cs="Times New Roman"/>
                          <w:sz w:val="12"/>
                          <w:szCs w:val="12"/>
                        </w:rPr>
                        <w:t>Analisa</w:t>
                      </w:r>
                    </w:p>
                    <w:p w:rsidR="00AB7692" w:rsidRPr="00A37FB8" w:rsidRDefault="00AB7692" w:rsidP="00CA42DC">
                      <w:pPr>
                        <w:pStyle w:val="ListParagraph"/>
                        <w:numPr>
                          <w:ilvl w:val="0"/>
                          <w:numId w:val="24"/>
                        </w:numPr>
                        <w:spacing w:after="0" w:line="240" w:lineRule="auto"/>
                        <w:jc w:val="center"/>
                        <w:rPr>
                          <w:rFonts w:ascii="Times New Roman" w:hAnsi="Times New Roman" w:cs="Times New Roman"/>
                          <w:i/>
                          <w:sz w:val="12"/>
                          <w:szCs w:val="12"/>
                        </w:rPr>
                      </w:pPr>
                      <w:r w:rsidRPr="00A37FB8">
                        <w:rPr>
                          <w:rFonts w:ascii="Times New Roman" w:hAnsi="Times New Roman" w:cs="Times New Roman"/>
                          <w:i/>
                          <w:sz w:val="12"/>
                          <w:szCs w:val="12"/>
                        </w:rPr>
                        <w:t>Analyze</w:t>
                      </w:r>
                    </w:p>
                    <w:p w:rsidR="00AB7692" w:rsidRPr="00A37FB8" w:rsidRDefault="00AB7692" w:rsidP="00CA42DC">
                      <w:pPr>
                        <w:pStyle w:val="ListParagraph"/>
                        <w:numPr>
                          <w:ilvl w:val="0"/>
                          <w:numId w:val="24"/>
                        </w:numPr>
                        <w:spacing w:after="0" w:line="240" w:lineRule="auto"/>
                        <w:jc w:val="center"/>
                        <w:rPr>
                          <w:rFonts w:ascii="Times New Roman" w:hAnsi="Times New Roman" w:cs="Times New Roman"/>
                          <w:i/>
                          <w:sz w:val="12"/>
                          <w:szCs w:val="12"/>
                        </w:rPr>
                      </w:pPr>
                      <w:r w:rsidRPr="00A37FB8">
                        <w:rPr>
                          <w:rFonts w:ascii="Times New Roman" w:hAnsi="Times New Roman" w:cs="Times New Roman"/>
                          <w:i/>
                          <w:sz w:val="12"/>
                          <w:szCs w:val="12"/>
                        </w:rPr>
                        <w:t>Improve</w:t>
                      </w:r>
                    </w:p>
                    <w:p w:rsidR="00AB7692" w:rsidRPr="00A37FB8" w:rsidRDefault="00AB7692" w:rsidP="00CA42DC">
                      <w:pPr>
                        <w:jc w:val="center"/>
                        <w:rPr>
                          <w:rFonts w:ascii="Times New Roman" w:hAnsi="Times New Roman" w:cs="Times New Roman"/>
                          <w:sz w:val="12"/>
                          <w:szCs w:val="12"/>
                        </w:rPr>
                      </w:pPr>
                    </w:p>
                  </w:txbxContent>
                </v:textbox>
              </v:shape>
              <v:shape id="_x0000_s1101" type="#_x0000_t202" style="position:absolute;left:3685;top:7241;width:2225;height:346" o:regroupid="1">
                <v:textbox style="mso-next-textbox:#_x0000_s1101">
                  <w:txbxContent>
                    <w:p w:rsidR="00AB7692" w:rsidRPr="00A37FB8" w:rsidRDefault="00AB7692" w:rsidP="001F5FDF">
                      <w:pPr>
                        <w:jc w:val="center"/>
                        <w:rPr>
                          <w:rFonts w:ascii="Times New Roman" w:hAnsi="Times New Roman" w:cs="Times New Roman"/>
                          <w:sz w:val="12"/>
                          <w:szCs w:val="12"/>
                        </w:rPr>
                      </w:pPr>
                      <w:r w:rsidRPr="00A37FB8">
                        <w:rPr>
                          <w:rFonts w:ascii="Times New Roman" w:hAnsi="Times New Roman" w:cs="Times New Roman"/>
                          <w:sz w:val="12"/>
                          <w:szCs w:val="12"/>
                        </w:rPr>
                        <w:t>Kesimpulan</w:t>
                      </w:r>
                    </w:p>
                  </w:txbxContent>
                </v:textbox>
              </v:shape>
              <v:oval id="_x0000_s1102" style="position:absolute;left:4088;top:7742;width:1447;height:423" o:regroupid="1">
                <v:textbox style="mso-next-textbox:#_x0000_s1102">
                  <w:txbxContent>
                    <w:p w:rsidR="00AB7692" w:rsidRPr="00A37FB8" w:rsidRDefault="00AB7692" w:rsidP="001F5FDF">
                      <w:pPr>
                        <w:jc w:val="center"/>
                        <w:rPr>
                          <w:rFonts w:ascii="Times New Roman" w:hAnsi="Times New Roman" w:cs="Times New Roman"/>
                          <w:sz w:val="12"/>
                          <w:szCs w:val="12"/>
                        </w:rPr>
                      </w:pPr>
                      <w:r w:rsidRPr="00A37FB8">
                        <w:rPr>
                          <w:rFonts w:ascii="Times New Roman" w:hAnsi="Times New Roman" w:cs="Times New Roman"/>
                          <w:sz w:val="12"/>
                          <w:szCs w:val="12"/>
                        </w:rPr>
                        <w:t>Selesai</w:t>
                      </w:r>
                    </w:p>
                  </w:txbxContent>
                </v:textbox>
              </v:oval>
              <v:shape id="_x0000_s1105" type="#_x0000_t32" style="position:absolute;left:6085;top:1627;width:1;height:155" o:connectortype="straight">
                <v:stroke endarrow="block"/>
              </v:shape>
              <v:shape id="_x0000_s1106" type="#_x0000_t32" style="position:absolute;left:3562;top:1625;width:0;height:155" o:connectortype="straight">
                <v:stroke endarrow="block"/>
              </v:shape>
              <v:shape id="_x0000_s1107" type="#_x0000_t32" style="position:absolute;left:4805;top:2242;width:0;height:155" o:connectortype="straight">
                <v:stroke endarrow="block"/>
              </v:shape>
              <v:shape id="_x0000_s1109" type="#_x0000_t32" style="position:absolute;left:4805;top:2743;width:0;height:155" o:connectortype="straight">
                <v:stroke endarrow="block"/>
              </v:shape>
              <v:shape id="_x0000_s1111" type="#_x0000_t32" style="position:absolute;left:4805;top:3245;width:0;height:155" o:connectortype="straight">
                <v:stroke endarrow="block"/>
              </v:shape>
              <v:shape id="_x0000_s1112" type="#_x0000_t32" style="position:absolute;left:4802;top:3757;width:0;height:155" o:connectortype="straight">
                <v:stroke endarrow="block"/>
              </v:shape>
              <v:shape id="_x0000_s1113" type="#_x0000_t32" style="position:absolute;left:4805;top:4728;width:0;height:155" o:connectortype="straight">
                <v:stroke endarrow="block"/>
              </v:shape>
              <v:shape id="_x0000_s1115" type="#_x0000_t32" style="position:absolute;left:4802;top:7086;width:0;height:155" o:connectortype="straight">
                <v:stroke endarrow="block"/>
              </v:shape>
              <v:shape id="_x0000_s1117" type="#_x0000_t32" style="position:absolute;left:4802;top:7601;width:0;height:155" o:connectortype="straight">
                <v:stroke endarrow="block"/>
              </v:shape>
            </v:group>
          </v:group>
        </w:pict>
      </w:r>
    </w:p>
    <w:p w:rsidR="00FC6056" w:rsidRPr="00871314" w:rsidRDefault="00FC6056" w:rsidP="0008344C">
      <w:pPr>
        <w:spacing w:after="0" w:line="360" w:lineRule="auto"/>
        <w:jc w:val="both"/>
        <w:rPr>
          <w:rFonts w:ascii="Times New Roman" w:hAnsi="Times New Roman" w:cs="Times New Roman"/>
        </w:rPr>
      </w:pPr>
      <w:r w:rsidRPr="00871314">
        <w:rPr>
          <w:rFonts w:ascii="Times New Roman" w:hAnsi="Times New Roman" w:cs="Times New Roman"/>
        </w:rPr>
        <w:t xml:space="preserve">          </w:t>
      </w:r>
    </w:p>
    <w:p w:rsidR="00FC6056" w:rsidRPr="00871314" w:rsidRDefault="00FC6056" w:rsidP="0008344C">
      <w:pPr>
        <w:spacing w:after="0" w:line="360" w:lineRule="auto"/>
        <w:jc w:val="both"/>
        <w:rPr>
          <w:rFonts w:ascii="Times New Roman" w:hAnsi="Times New Roman" w:cs="Times New Roman"/>
        </w:rPr>
      </w:pPr>
    </w:p>
    <w:p w:rsidR="00FC6056" w:rsidRPr="00871314" w:rsidRDefault="00FC6056" w:rsidP="0008344C">
      <w:pPr>
        <w:spacing w:after="0" w:line="360" w:lineRule="auto"/>
        <w:jc w:val="both"/>
        <w:rPr>
          <w:rFonts w:ascii="Times New Roman" w:hAnsi="Times New Roman" w:cs="Times New Roman"/>
        </w:rPr>
      </w:pPr>
    </w:p>
    <w:p w:rsidR="00FC6056" w:rsidRPr="00871314" w:rsidRDefault="00FC6056" w:rsidP="0008344C">
      <w:pPr>
        <w:spacing w:after="0" w:line="360" w:lineRule="auto"/>
        <w:jc w:val="both"/>
        <w:rPr>
          <w:rFonts w:ascii="Times New Roman" w:hAnsi="Times New Roman" w:cs="Times New Roman"/>
        </w:rPr>
      </w:pPr>
    </w:p>
    <w:p w:rsidR="00FC6056" w:rsidRPr="00871314" w:rsidRDefault="00FC6056" w:rsidP="0008344C">
      <w:pPr>
        <w:spacing w:after="0" w:line="360" w:lineRule="auto"/>
        <w:jc w:val="both"/>
        <w:rPr>
          <w:rFonts w:ascii="Times New Roman" w:hAnsi="Times New Roman" w:cs="Times New Roman"/>
        </w:rPr>
      </w:pPr>
    </w:p>
    <w:p w:rsidR="00FC6056" w:rsidRPr="00871314" w:rsidRDefault="00FC6056" w:rsidP="0008344C">
      <w:pPr>
        <w:spacing w:after="0" w:line="360" w:lineRule="auto"/>
        <w:jc w:val="both"/>
        <w:rPr>
          <w:rFonts w:ascii="Times New Roman" w:hAnsi="Times New Roman" w:cs="Times New Roman"/>
        </w:rPr>
      </w:pPr>
    </w:p>
    <w:p w:rsidR="00FC6056" w:rsidRPr="00871314" w:rsidRDefault="00FC6056" w:rsidP="0008344C">
      <w:pPr>
        <w:spacing w:after="0" w:line="360" w:lineRule="auto"/>
        <w:jc w:val="both"/>
        <w:rPr>
          <w:rFonts w:ascii="Times New Roman" w:hAnsi="Times New Roman" w:cs="Times New Roman"/>
        </w:rPr>
      </w:pPr>
    </w:p>
    <w:p w:rsidR="00FC6056" w:rsidRPr="00871314" w:rsidRDefault="00FC6056" w:rsidP="0008344C">
      <w:pPr>
        <w:spacing w:after="0" w:line="360" w:lineRule="auto"/>
        <w:jc w:val="both"/>
        <w:rPr>
          <w:rFonts w:ascii="Times New Roman" w:hAnsi="Times New Roman" w:cs="Times New Roman"/>
        </w:rPr>
      </w:pPr>
    </w:p>
    <w:p w:rsidR="00FC6056" w:rsidRPr="00871314" w:rsidRDefault="00FC6056" w:rsidP="0008344C">
      <w:pPr>
        <w:spacing w:after="0" w:line="360" w:lineRule="auto"/>
        <w:jc w:val="both"/>
        <w:rPr>
          <w:rFonts w:ascii="Times New Roman" w:hAnsi="Times New Roman" w:cs="Times New Roman"/>
        </w:rPr>
      </w:pPr>
    </w:p>
    <w:p w:rsidR="00FC6056" w:rsidRPr="00871314" w:rsidRDefault="00FC6056" w:rsidP="0008344C">
      <w:pPr>
        <w:spacing w:after="0" w:line="360" w:lineRule="auto"/>
        <w:jc w:val="both"/>
        <w:rPr>
          <w:rFonts w:ascii="Times New Roman" w:hAnsi="Times New Roman" w:cs="Times New Roman"/>
        </w:rPr>
      </w:pPr>
    </w:p>
    <w:p w:rsidR="00FC6056" w:rsidRPr="00871314" w:rsidRDefault="00FC6056" w:rsidP="0008344C">
      <w:pPr>
        <w:spacing w:after="0" w:line="360" w:lineRule="auto"/>
        <w:jc w:val="both"/>
        <w:rPr>
          <w:rFonts w:ascii="Times New Roman" w:hAnsi="Times New Roman" w:cs="Times New Roman"/>
        </w:rPr>
      </w:pPr>
    </w:p>
    <w:p w:rsidR="00FC6056" w:rsidRPr="00871314" w:rsidRDefault="00FC6056" w:rsidP="0008344C">
      <w:pPr>
        <w:spacing w:after="0" w:line="360" w:lineRule="auto"/>
        <w:jc w:val="both"/>
        <w:rPr>
          <w:rFonts w:ascii="Times New Roman" w:hAnsi="Times New Roman" w:cs="Times New Roman"/>
        </w:rPr>
      </w:pPr>
    </w:p>
    <w:p w:rsidR="00BE2208" w:rsidRPr="00871314" w:rsidRDefault="00A17A11" w:rsidP="00BE2208">
      <w:pPr>
        <w:spacing w:after="0" w:line="240" w:lineRule="auto"/>
        <w:jc w:val="both"/>
        <w:rPr>
          <w:rFonts w:ascii="Times New Roman" w:hAnsi="Times New Roman" w:cs="Times New Roman"/>
        </w:rPr>
      </w:pPr>
      <w:r w:rsidRPr="00871314">
        <w:rPr>
          <w:rFonts w:ascii="Times New Roman" w:hAnsi="Times New Roman" w:cs="Times New Roman"/>
        </w:rPr>
        <w:t xml:space="preserve">           </w:t>
      </w:r>
      <w:r w:rsidR="00BE2208" w:rsidRPr="00871314">
        <w:rPr>
          <w:rFonts w:ascii="Times New Roman" w:hAnsi="Times New Roman" w:cs="Times New Roman"/>
        </w:rPr>
        <w:t xml:space="preserve">                           </w:t>
      </w:r>
      <w:r w:rsidRPr="00871314">
        <w:rPr>
          <w:rFonts w:ascii="Times New Roman" w:hAnsi="Times New Roman" w:cs="Times New Roman"/>
        </w:rPr>
        <w:t xml:space="preserve">  </w:t>
      </w:r>
    </w:p>
    <w:p w:rsidR="00352D41" w:rsidRDefault="00BE2208" w:rsidP="00BE2208">
      <w:pPr>
        <w:spacing w:after="0" w:line="240" w:lineRule="auto"/>
        <w:jc w:val="both"/>
        <w:rPr>
          <w:rFonts w:ascii="Times New Roman" w:hAnsi="Times New Roman" w:cs="Times New Roman"/>
          <w:b/>
        </w:rPr>
      </w:pPr>
      <w:r w:rsidRPr="00871314">
        <w:rPr>
          <w:rFonts w:ascii="Times New Roman" w:hAnsi="Times New Roman" w:cs="Times New Roman"/>
          <w:b/>
        </w:rPr>
        <w:t xml:space="preserve">           </w:t>
      </w:r>
    </w:p>
    <w:p w:rsidR="00352D41" w:rsidRDefault="00352D41" w:rsidP="00BE2208">
      <w:pPr>
        <w:spacing w:after="0" w:line="240" w:lineRule="auto"/>
        <w:jc w:val="both"/>
        <w:rPr>
          <w:rFonts w:ascii="Times New Roman" w:hAnsi="Times New Roman" w:cs="Times New Roman"/>
          <w:b/>
        </w:rPr>
      </w:pPr>
    </w:p>
    <w:p w:rsidR="00352D41" w:rsidRDefault="00352D41" w:rsidP="00BE2208">
      <w:pPr>
        <w:spacing w:after="0" w:line="240" w:lineRule="auto"/>
        <w:jc w:val="both"/>
        <w:rPr>
          <w:rFonts w:ascii="Times New Roman" w:hAnsi="Times New Roman" w:cs="Times New Roman"/>
          <w:b/>
        </w:rPr>
      </w:pPr>
    </w:p>
    <w:p w:rsidR="00352D41" w:rsidRDefault="00352D41" w:rsidP="00BE2208">
      <w:pPr>
        <w:spacing w:after="0" w:line="240" w:lineRule="auto"/>
        <w:jc w:val="both"/>
        <w:rPr>
          <w:rFonts w:ascii="Times New Roman" w:hAnsi="Times New Roman" w:cs="Times New Roman"/>
          <w:b/>
        </w:rPr>
      </w:pPr>
    </w:p>
    <w:p w:rsidR="00352D41" w:rsidRDefault="00FC6056" w:rsidP="00352D41">
      <w:pPr>
        <w:spacing w:after="0" w:line="240" w:lineRule="auto"/>
        <w:jc w:val="center"/>
        <w:rPr>
          <w:rFonts w:ascii="Times New Roman" w:hAnsi="Times New Roman" w:cs="Times New Roman"/>
          <w:b/>
          <w:i/>
        </w:rPr>
      </w:pPr>
      <w:r w:rsidRPr="00871314">
        <w:rPr>
          <w:rFonts w:ascii="Times New Roman" w:hAnsi="Times New Roman" w:cs="Times New Roman"/>
          <w:b/>
        </w:rPr>
        <w:t xml:space="preserve">Gambar </w:t>
      </w:r>
      <w:r w:rsidR="00A37FB8" w:rsidRPr="00871314">
        <w:rPr>
          <w:rFonts w:ascii="Times New Roman" w:hAnsi="Times New Roman" w:cs="Times New Roman"/>
          <w:b/>
        </w:rPr>
        <w:t>3</w:t>
      </w:r>
      <w:r w:rsidR="00A752BD" w:rsidRPr="00871314">
        <w:rPr>
          <w:rFonts w:ascii="Times New Roman" w:hAnsi="Times New Roman" w:cs="Times New Roman"/>
          <w:b/>
        </w:rPr>
        <w:t>.1</w:t>
      </w:r>
    </w:p>
    <w:p w:rsidR="00A752BD" w:rsidRDefault="00BE2208" w:rsidP="00352D41">
      <w:pPr>
        <w:spacing w:after="0" w:line="240" w:lineRule="auto"/>
        <w:jc w:val="center"/>
        <w:rPr>
          <w:rFonts w:ascii="Times New Roman" w:hAnsi="Times New Roman" w:cs="Times New Roman"/>
          <w:b/>
        </w:rPr>
      </w:pPr>
      <w:r w:rsidRPr="00871314">
        <w:rPr>
          <w:rFonts w:ascii="Times New Roman" w:hAnsi="Times New Roman" w:cs="Times New Roman"/>
          <w:b/>
          <w:i/>
        </w:rPr>
        <w:t>F</w:t>
      </w:r>
      <w:r w:rsidR="00A752BD" w:rsidRPr="00871314">
        <w:rPr>
          <w:rFonts w:ascii="Times New Roman" w:hAnsi="Times New Roman" w:cs="Times New Roman"/>
          <w:b/>
          <w:i/>
        </w:rPr>
        <w:t xml:space="preserve">lowchart </w:t>
      </w:r>
      <w:r w:rsidR="00A752BD" w:rsidRPr="00871314">
        <w:rPr>
          <w:rFonts w:ascii="Times New Roman" w:hAnsi="Times New Roman" w:cs="Times New Roman"/>
          <w:b/>
        </w:rPr>
        <w:t>Penyelesaian Masalah</w:t>
      </w:r>
    </w:p>
    <w:p w:rsidR="00352D41" w:rsidRDefault="00352D41" w:rsidP="00352D41">
      <w:pPr>
        <w:spacing w:after="0" w:line="240" w:lineRule="auto"/>
        <w:jc w:val="center"/>
        <w:rPr>
          <w:rFonts w:ascii="Times New Roman" w:hAnsi="Times New Roman" w:cs="Times New Roman"/>
          <w:b/>
        </w:rPr>
      </w:pPr>
    </w:p>
    <w:p w:rsidR="00352D41" w:rsidRDefault="00352D41" w:rsidP="00BE2208">
      <w:pPr>
        <w:spacing w:after="0" w:line="240" w:lineRule="auto"/>
        <w:jc w:val="both"/>
        <w:rPr>
          <w:rFonts w:ascii="Times New Roman" w:hAnsi="Times New Roman" w:cs="Times New Roman"/>
          <w:b/>
        </w:rPr>
      </w:pPr>
    </w:p>
    <w:p w:rsidR="00352D41" w:rsidRPr="00871314" w:rsidRDefault="00352D41" w:rsidP="00BE2208">
      <w:pPr>
        <w:spacing w:after="0" w:line="240" w:lineRule="auto"/>
        <w:jc w:val="both"/>
        <w:rPr>
          <w:rFonts w:ascii="Times New Roman" w:hAnsi="Times New Roman" w:cs="Times New Roman"/>
          <w:b/>
          <w:i/>
        </w:rPr>
      </w:pPr>
    </w:p>
    <w:p w:rsidR="00A0078E" w:rsidRPr="00871314" w:rsidRDefault="00246A19" w:rsidP="00653AEF">
      <w:pPr>
        <w:pStyle w:val="ListParagraph"/>
        <w:numPr>
          <w:ilvl w:val="0"/>
          <w:numId w:val="22"/>
        </w:numPr>
        <w:spacing w:line="360" w:lineRule="auto"/>
        <w:ind w:left="567" w:hanging="567"/>
        <w:jc w:val="both"/>
        <w:rPr>
          <w:rFonts w:ascii="Times New Roman" w:hAnsi="Times New Roman" w:cs="Times New Roman"/>
          <w:b/>
        </w:rPr>
      </w:pPr>
      <w:r>
        <w:rPr>
          <w:rFonts w:ascii="Times New Roman" w:hAnsi="Times New Roman" w:cs="Times New Roman"/>
          <w:b/>
        </w:rPr>
        <w:t>HASIL DAN PEMBAHASAN</w:t>
      </w:r>
    </w:p>
    <w:p w:rsidR="00872C97" w:rsidRPr="00871314" w:rsidRDefault="00872C97" w:rsidP="00653AEF">
      <w:pPr>
        <w:pStyle w:val="ListParagraph"/>
        <w:numPr>
          <w:ilvl w:val="0"/>
          <w:numId w:val="14"/>
        </w:numPr>
        <w:spacing w:after="0" w:line="360" w:lineRule="auto"/>
        <w:ind w:left="567" w:hanging="567"/>
        <w:rPr>
          <w:rFonts w:ascii="Times New Roman" w:hAnsi="Times New Roman" w:cs="Times New Roman"/>
          <w:b/>
        </w:rPr>
      </w:pPr>
      <w:r w:rsidRPr="00871314">
        <w:rPr>
          <w:rFonts w:ascii="Times New Roman" w:hAnsi="Times New Roman" w:cs="Times New Roman"/>
          <w:b/>
        </w:rPr>
        <w:t>Pengolahan Data</w:t>
      </w:r>
    </w:p>
    <w:p w:rsidR="00872C97" w:rsidRPr="00871314" w:rsidRDefault="00872C97" w:rsidP="0008344C">
      <w:pPr>
        <w:spacing w:after="0" w:line="360" w:lineRule="auto"/>
        <w:ind w:firstLine="567"/>
        <w:jc w:val="both"/>
        <w:rPr>
          <w:rFonts w:ascii="Times New Roman" w:hAnsi="Times New Roman" w:cs="Times New Roman"/>
          <w:i/>
        </w:rPr>
      </w:pPr>
      <w:r w:rsidRPr="00871314">
        <w:rPr>
          <w:rFonts w:ascii="Times New Roman" w:hAnsi="Times New Roman" w:cs="Times New Roman"/>
        </w:rPr>
        <w:t xml:space="preserve">Berikut ini tahapan pengolahan data dari data-data yang diperoleh dari hasil observasi lapangan dalam penyusunan laporan penelitian. Adapun proses pengolahan data meliputi tahapan </w:t>
      </w:r>
      <w:r w:rsidRPr="00871314">
        <w:rPr>
          <w:rFonts w:ascii="Times New Roman" w:hAnsi="Times New Roman" w:cs="Times New Roman"/>
          <w:i/>
        </w:rPr>
        <w:t xml:space="preserve">define, Measure, analyze, </w:t>
      </w:r>
      <w:r w:rsidRPr="00871314">
        <w:rPr>
          <w:rFonts w:ascii="Times New Roman" w:hAnsi="Times New Roman" w:cs="Times New Roman"/>
        </w:rPr>
        <w:t xml:space="preserve">dan </w:t>
      </w:r>
      <w:r w:rsidRPr="00871314">
        <w:rPr>
          <w:rFonts w:ascii="Times New Roman" w:hAnsi="Times New Roman" w:cs="Times New Roman"/>
          <w:i/>
        </w:rPr>
        <w:t>improve</w:t>
      </w:r>
      <w:r w:rsidRPr="00871314">
        <w:rPr>
          <w:rFonts w:ascii="Times New Roman" w:hAnsi="Times New Roman" w:cs="Times New Roman"/>
        </w:rPr>
        <w:t>.</w:t>
      </w:r>
      <w:r w:rsidRPr="00871314">
        <w:rPr>
          <w:rFonts w:ascii="Times New Roman" w:hAnsi="Times New Roman" w:cs="Times New Roman"/>
          <w:i/>
        </w:rPr>
        <w:t xml:space="preserve"> </w:t>
      </w:r>
    </w:p>
    <w:p w:rsidR="00872C97" w:rsidRPr="00871314" w:rsidRDefault="00872C97" w:rsidP="00653AEF">
      <w:pPr>
        <w:pStyle w:val="ListParagraph"/>
        <w:numPr>
          <w:ilvl w:val="0"/>
          <w:numId w:val="15"/>
        </w:numPr>
        <w:spacing w:after="0" w:line="360" w:lineRule="auto"/>
        <w:ind w:left="567" w:hanging="283"/>
        <w:rPr>
          <w:rFonts w:ascii="Times New Roman" w:hAnsi="Times New Roman" w:cs="Times New Roman"/>
          <w:b/>
        </w:rPr>
      </w:pPr>
      <w:r w:rsidRPr="00871314">
        <w:rPr>
          <w:rFonts w:ascii="Times New Roman" w:hAnsi="Times New Roman" w:cs="Times New Roman"/>
          <w:b/>
          <w:i/>
        </w:rPr>
        <w:t>Define</w:t>
      </w:r>
    </w:p>
    <w:p w:rsidR="00872C97" w:rsidRPr="00871314" w:rsidRDefault="00872C97" w:rsidP="0008344C">
      <w:pPr>
        <w:spacing w:after="0" w:line="360" w:lineRule="auto"/>
        <w:ind w:firstLine="567"/>
        <w:jc w:val="both"/>
        <w:rPr>
          <w:rFonts w:ascii="Times New Roman" w:hAnsi="Times New Roman" w:cs="Times New Roman"/>
        </w:rPr>
      </w:pPr>
      <w:r w:rsidRPr="00871314">
        <w:rPr>
          <w:rFonts w:ascii="Times New Roman" w:hAnsi="Times New Roman" w:cs="Times New Roman"/>
          <w:i/>
        </w:rPr>
        <w:t xml:space="preserve">Defiine </w:t>
      </w:r>
      <w:r w:rsidRPr="00871314">
        <w:rPr>
          <w:rFonts w:ascii="Times New Roman" w:hAnsi="Times New Roman" w:cs="Times New Roman"/>
        </w:rPr>
        <w:t>merupakan tahap pendefinisian masalah kualitas pada botol, pada tahap ini yang menjadikan botol mengalami cacat didefinisikan penyebabnya. Agar dapat menemukan permasalahan yang ada untuk segera dilakukan perbaikan dengan tujuan dapat meminimalkan jumlah kecacatan yaitu berdasarkan CTQ yang sudah diketahui sebanyak lima karakteristik cacat yang terdiri dari retak sebanyak 20.866 botol, gompel sebanyak 8.934 botol, pecah sebanyak 6.929 botol, kotor sebanyak 1.228 botol, dan afkir sebanyak 569 botol.</w:t>
      </w:r>
    </w:p>
    <w:p w:rsidR="00872C97" w:rsidRDefault="00872C97" w:rsidP="0008344C">
      <w:pPr>
        <w:spacing w:after="0" w:line="360" w:lineRule="auto"/>
        <w:ind w:firstLine="567"/>
        <w:jc w:val="both"/>
        <w:rPr>
          <w:rFonts w:ascii="Times New Roman" w:hAnsi="Times New Roman" w:cs="Times New Roman"/>
        </w:rPr>
      </w:pPr>
    </w:p>
    <w:p w:rsidR="00352D41" w:rsidRDefault="00352D41" w:rsidP="0008344C">
      <w:pPr>
        <w:spacing w:after="0" w:line="360" w:lineRule="auto"/>
        <w:ind w:firstLine="567"/>
        <w:jc w:val="both"/>
        <w:rPr>
          <w:rFonts w:ascii="Times New Roman" w:hAnsi="Times New Roman" w:cs="Times New Roman"/>
        </w:rPr>
      </w:pPr>
    </w:p>
    <w:p w:rsidR="00352D41" w:rsidRPr="00871314" w:rsidRDefault="00352D41" w:rsidP="0008344C">
      <w:pPr>
        <w:spacing w:after="0" w:line="360" w:lineRule="auto"/>
        <w:ind w:firstLine="567"/>
        <w:jc w:val="both"/>
        <w:rPr>
          <w:rFonts w:ascii="Times New Roman" w:hAnsi="Times New Roman" w:cs="Times New Roman"/>
        </w:rPr>
      </w:pPr>
    </w:p>
    <w:p w:rsidR="00872C97" w:rsidRPr="00871314" w:rsidRDefault="00872C97" w:rsidP="007A449D">
      <w:pPr>
        <w:pStyle w:val="ListParagraph"/>
        <w:numPr>
          <w:ilvl w:val="0"/>
          <w:numId w:val="15"/>
        </w:numPr>
        <w:spacing w:after="0" w:line="360" w:lineRule="auto"/>
        <w:ind w:left="567" w:hanging="283"/>
        <w:rPr>
          <w:rFonts w:ascii="Times New Roman" w:hAnsi="Times New Roman" w:cs="Times New Roman"/>
          <w:b/>
        </w:rPr>
      </w:pPr>
      <w:r w:rsidRPr="00871314">
        <w:rPr>
          <w:rFonts w:ascii="Times New Roman" w:hAnsi="Times New Roman" w:cs="Times New Roman"/>
          <w:b/>
          <w:i/>
        </w:rPr>
        <w:lastRenderedPageBreak/>
        <w:t>Measure</w:t>
      </w:r>
    </w:p>
    <w:p w:rsidR="004020DD" w:rsidRPr="00871314" w:rsidRDefault="004020DD" w:rsidP="0008344C">
      <w:pPr>
        <w:spacing w:after="0" w:line="360" w:lineRule="auto"/>
        <w:ind w:firstLine="567"/>
        <w:jc w:val="both"/>
        <w:rPr>
          <w:rFonts w:ascii="Times New Roman" w:hAnsi="Times New Roman" w:cs="Times New Roman"/>
        </w:rPr>
      </w:pPr>
      <w:r w:rsidRPr="00871314">
        <w:rPr>
          <w:rFonts w:ascii="Times New Roman" w:hAnsi="Times New Roman" w:cs="Times New Roman"/>
        </w:rPr>
        <w:t xml:space="preserve">Tahap pengukuran dilakukan melalui tahap 2 yaitu tahap analisis diagram </w:t>
      </w:r>
      <w:r w:rsidRPr="00871314">
        <w:rPr>
          <w:rFonts w:ascii="Times New Roman" w:hAnsi="Times New Roman" w:cs="Times New Roman"/>
          <w:i/>
        </w:rPr>
        <w:t xml:space="preserve">control </w:t>
      </w:r>
      <w:r w:rsidRPr="00871314">
        <w:rPr>
          <w:rFonts w:ascii="Times New Roman" w:hAnsi="Times New Roman" w:cs="Times New Roman"/>
        </w:rPr>
        <w:t>(P-</w:t>
      </w:r>
      <w:r w:rsidRPr="00871314">
        <w:rPr>
          <w:rFonts w:ascii="Times New Roman" w:hAnsi="Times New Roman" w:cs="Times New Roman"/>
          <w:i/>
        </w:rPr>
        <w:t>Chart</w:t>
      </w:r>
      <w:r w:rsidRPr="00871314">
        <w:rPr>
          <w:rFonts w:ascii="Times New Roman" w:hAnsi="Times New Roman" w:cs="Times New Roman"/>
        </w:rPr>
        <w:t xml:space="preserve">) dan tahap pengukuran tingkat sigma serta </w:t>
      </w:r>
      <w:r w:rsidRPr="00871314">
        <w:rPr>
          <w:rFonts w:ascii="Times New Roman" w:hAnsi="Times New Roman" w:cs="Times New Roman"/>
          <w:i/>
        </w:rPr>
        <w:t>Defect per Million Oppportunities</w:t>
      </w:r>
      <w:r w:rsidRPr="00871314">
        <w:rPr>
          <w:rFonts w:ascii="Times New Roman" w:hAnsi="Times New Roman" w:cs="Times New Roman"/>
        </w:rPr>
        <w:t>.</w:t>
      </w:r>
    </w:p>
    <w:p w:rsidR="004020DD" w:rsidRPr="00871314" w:rsidRDefault="004020DD" w:rsidP="00653AEF">
      <w:pPr>
        <w:pStyle w:val="ListParagraph"/>
        <w:numPr>
          <w:ilvl w:val="0"/>
          <w:numId w:val="26"/>
        </w:numPr>
        <w:spacing w:after="0" w:line="360" w:lineRule="auto"/>
        <w:jc w:val="both"/>
        <w:rPr>
          <w:rFonts w:ascii="Times New Roman" w:hAnsi="Times New Roman" w:cs="Times New Roman"/>
        </w:rPr>
      </w:pPr>
      <w:r w:rsidRPr="00871314">
        <w:rPr>
          <w:rFonts w:ascii="Times New Roman" w:hAnsi="Times New Roman" w:cs="Times New Roman"/>
        </w:rPr>
        <w:t>Analisis Diagram Kontrol (</w:t>
      </w:r>
      <w:r w:rsidRPr="00871314">
        <w:rPr>
          <w:rFonts w:ascii="Times New Roman" w:hAnsi="Times New Roman" w:cs="Times New Roman"/>
          <w:i/>
        </w:rPr>
        <w:t>P-chart</w:t>
      </w:r>
      <w:r w:rsidRPr="00871314">
        <w:rPr>
          <w:rFonts w:ascii="Times New Roman" w:hAnsi="Times New Roman" w:cs="Times New Roman"/>
        </w:rPr>
        <w:t>)</w:t>
      </w:r>
    </w:p>
    <w:p w:rsidR="004020DD" w:rsidRPr="00871314" w:rsidRDefault="004020DD" w:rsidP="0008344C">
      <w:pPr>
        <w:pStyle w:val="ListParagraph"/>
        <w:spacing w:after="0" w:line="360" w:lineRule="auto"/>
        <w:ind w:left="567"/>
        <w:jc w:val="both"/>
        <w:rPr>
          <w:rFonts w:ascii="Times New Roman" w:hAnsi="Times New Roman" w:cs="Times New Roman"/>
        </w:rPr>
      </w:pPr>
      <w:r w:rsidRPr="00871314">
        <w:rPr>
          <w:rFonts w:ascii="Times New Roman" w:hAnsi="Times New Roman" w:cs="Times New Roman"/>
        </w:rPr>
        <w:t xml:space="preserve">Data diambil dari pencucian botol dari jumlah pencucian akhir </w:t>
      </w:r>
      <w:r w:rsidR="00EE6DD0" w:rsidRPr="00871314">
        <w:rPr>
          <w:rFonts w:ascii="Times New Roman" w:hAnsi="Times New Roman" w:cs="Times New Roman"/>
        </w:rPr>
        <w:t>selama 6 bulan</w:t>
      </w:r>
      <w:r w:rsidRPr="00871314">
        <w:rPr>
          <w:rFonts w:ascii="Times New Roman" w:hAnsi="Times New Roman" w:cs="Times New Roman"/>
        </w:rPr>
        <w:t xml:space="preserve"> dengan menggunakan </w:t>
      </w:r>
      <w:r w:rsidRPr="00871314">
        <w:rPr>
          <w:rFonts w:ascii="Times New Roman" w:hAnsi="Times New Roman" w:cs="Times New Roman"/>
          <w:i/>
        </w:rPr>
        <w:t>P-Chart</w:t>
      </w:r>
      <w:r w:rsidRPr="00871314">
        <w:rPr>
          <w:rFonts w:ascii="Times New Roman" w:hAnsi="Times New Roman" w:cs="Times New Roman"/>
        </w:rPr>
        <w:t xml:space="preserve">. Dari data-data tersebut dapat dibuat peta kendali </w:t>
      </w:r>
      <w:r w:rsidRPr="00871314">
        <w:rPr>
          <w:rFonts w:ascii="Times New Roman" w:hAnsi="Times New Roman" w:cs="Times New Roman"/>
          <w:i/>
        </w:rPr>
        <w:t xml:space="preserve">P-Chart, </w:t>
      </w:r>
      <w:r w:rsidRPr="00871314">
        <w:rPr>
          <w:rFonts w:ascii="Times New Roman" w:hAnsi="Times New Roman" w:cs="Times New Roman"/>
          <w:i/>
        </w:rPr>
        <w:softHyphen/>
      </w:r>
      <w:r w:rsidRPr="00871314">
        <w:rPr>
          <w:rFonts w:ascii="Times New Roman" w:hAnsi="Times New Roman" w:cs="Times New Roman"/>
        </w:rPr>
        <w:t>adapun langkah-langkahnya sebagai berikut :</w:t>
      </w:r>
    </w:p>
    <w:p w:rsidR="004020DD" w:rsidRPr="00871314" w:rsidRDefault="004020DD" w:rsidP="00653AEF">
      <w:pPr>
        <w:pStyle w:val="ListParagraph"/>
        <w:numPr>
          <w:ilvl w:val="2"/>
          <w:numId w:val="10"/>
        </w:numPr>
        <w:spacing w:after="0" w:line="360" w:lineRule="auto"/>
        <w:ind w:left="1134" w:hanging="283"/>
        <w:jc w:val="both"/>
        <w:rPr>
          <w:rFonts w:ascii="Times New Roman" w:hAnsi="Times New Roman" w:cs="Times New Roman"/>
        </w:rPr>
      </w:pPr>
      <w:r w:rsidRPr="00871314">
        <w:rPr>
          <w:rFonts w:ascii="Times New Roman" w:hAnsi="Times New Roman" w:cs="Times New Roman"/>
        </w:rPr>
        <w:t>Me</w:t>
      </w:r>
      <w:r w:rsidR="00EE6DD0" w:rsidRPr="00871314">
        <w:rPr>
          <w:rFonts w:ascii="Times New Roman" w:hAnsi="Times New Roman" w:cs="Times New Roman"/>
        </w:rPr>
        <w:t>netapkan rata-rata target kecacatan perusahaan</w:t>
      </w:r>
      <w:r w:rsidRPr="00871314">
        <w:rPr>
          <w:rFonts w:ascii="Times New Roman" w:hAnsi="Times New Roman" w:cs="Times New Roman"/>
        </w:rPr>
        <w:t xml:space="preserve"> </w:t>
      </w:r>
    </w:p>
    <w:p w:rsidR="004020DD" w:rsidRPr="00871314" w:rsidRDefault="00EE6DD0" w:rsidP="00EE6DD0">
      <w:pPr>
        <w:pStyle w:val="ListParagraph"/>
        <w:spacing w:after="0" w:line="360" w:lineRule="auto"/>
        <w:ind w:left="1134"/>
        <w:jc w:val="both"/>
        <w:rPr>
          <w:rFonts w:ascii="Times New Roman" w:eastAsiaTheme="minorEastAsia" w:hAnsi="Times New Roman" w:cs="Times New Roman"/>
        </w:rPr>
      </w:pPr>
      <w:r w:rsidRPr="00871314">
        <w:rPr>
          <w:rFonts w:ascii="Times New Roman" w:hAnsi="Times New Roman" w:cs="Times New Roman"/>
        </w:rPr>
        <w:t>Target Kecacatan telah ditetapkan oleh perusahaan sebesar 0,24% atau 0,0024. Sehingga   nilai tersebut dijadikan sebagai titik tengah atau mean (CL).</w:t>
      </w:r>
    </w:p>
    <w:p w:rsidR="004020DD" w:rsidRPr="00871314" w:rsidRDefault="004020DD" w:rsidP="0008344C">
      <w:pPr>
        <w:spacing w:after="0" w:line="360" w:lineRule="auto"/>
        <w:ind w:left="1134" w:firstLine="12"/>
        <w:jc w:val="both"/>
        <w:rPr>
          <w:rFonts w:ascii="Times New Roman" w:hAnsi="Times New Roman" w:cs="Times New Roman"/>
        </w:rPr>
      </w:pPr>
      <w:r w:rsidRPr="00871314">
        <w:rPr>
          <w:rFonts w:ascii="Times New Roman" w:eastAsiaTheme="minorEastAsia" w:hAnsi="Times New Roman" w:cs="Times New Roman"/>
        </w:rPr>
        <w:t>Perhitungan pada periode selanjutnya dilakukan dengan cara yang sama.</w:t>
      </w:r>
    </w:p>
    <w:p w:rsidR="004020DD" w:rsidRPr="00871314" w:rsidRDefault="004020DD" w:rsidP="00653AEF">
      <w:pPr>
        <w:pStyle w:val="ListParagraph"/>
        <w:numPr>
          <w:ilvl w:val="2"/>
          <w:numId w:val="10"/>
        </w:numPr>
        <w:spacing w:after="0" w:line="360" w:lineRule="auto"/>
        <w:ind w:left="1134" w:hanging="283"/>
        <w:jc w:val="both"/>
        <w:rPr>
          <w:rFonts w:ascii="Times New Roman" w:hAnsi="Times New Roman" w:cs="Times New Roman"/>
        </w:rPr>
      </w:pPr>
      <w:r w:rsidRPr="00871314">
        <w:rPr>
          <w:rFonts w:ascii="Times New Roman" w:hAnsi="Times New Roman" w:cs="Times New Roman"/>
        </w:rPr>
        <w:t xml:space="preserve">Menghitung batas kendali atas atau </w:t>
      </w:r>
      <w:r w:rsidRPr="00871314">
        <w:rPr>
          <w:rFonts w:ascii="Times New Roman" w:hAnsi="Times New Roman" w:cs="Times New Roman"/>
          <w:i/>
        </w:rPr>
        <w:t xml:space="preserve">Upper Control limit </w:t>
      </w:r>
      <w:r w:rsidRPr="00871314">
        <w:rPr>
          <w:rFonts w:ascii="Times New Roman" w:hAnsi="Times New Roman" w:cs="Times New Roman"/>
        </w:rPr>
        <w:t>(UCL)</w:t>
      </w:r>
    </w:p>
    <w:p w:rsidR="004020DD" w:rsidRPr="00871314" w:rsidRDefault="004020DD" w:rsidP="0008344C">
      <w:pPr>
        <w:pStyle w:val="ListParagraph"/>
        <w:spacing w:after="0" w:line="360" w:lineRule="auto"/>
        <w:ind w:left="1134"/>
        <w:jc w:val="both"/>
        <w:rPr>
          <w:rFonts w:ascii="Times New Roman" w:hAnsi="Times New Roman" w:cs="Times New Roman"/>
        </w:rPr>
      </w:pPr>
      <w:r w:rsidRPr="00871314">
        <w:rPr>
          <w:rFonts w:ascii="Times New Roman" w:hAnsi="Times New Roman" w:cs="Times New Roman"/>
        </w:rPr>
        <w:t xml:space="preserve">Untuk menghitung batas kendali atas atau UCL </w:t>
      </w:r>
      <w:r w:rsidR="00EE6DD0" w:rsidRPr="00871314">
        <w:rPr>
          <w:rFonts w:ascii="Times New Roman" w:hAnsi="Times New Roman" w:cs="Times New Roman"/>
        </w:rPr>
        <w:t xml:space="preserve">menggunakan </w:t>
      </w:r>
      <w:r w:rsidR="00651B71" w:rsidRPr="00871314">
        <w:rPr>
          <w:rFonts w:ascii="Times New Roman" w:hAnsi="Times New Roman" w:cs="Times New Roman"/>
        </w:rPr>
        <w:t>persamaan</w:t>
      </w:r>
      <w:r w:rsidRPr="00871314">
        <w:rPr>
          <w:rFonts w:ascii="Times New Roman" w:hAnsi="Times New Roman" w:cs="Times New Roman"/>
        </w:rPr>
        <w:t xml:space="preserve">: </w:t>
      </w:r>
    </w:p>
    <w:p w:rsidR="004020DD" w:rsidRPr="00871314" w:rsidRDefault="004020DD" w:rsidP="0008344C">
      <w:pPr>
        <w:pStyle w:val="ListParagraph"/>
        <w:spacing w:after="0" w:line="360" w:lineRule="auto"/>
        <w:ind w:left="1134"/>
        <w:jc w:val="both"/>
        <w:rPr>
          <w:rFonts w:ascii="Times New Roman" w:hAnsi="Times New Roman" w:cs="Times New Roman"/>
        </w:rPr>
      </w:pPr>
      <w:r w:rsidRPr="00871314">
        <w:rPr>
          <w:rFonts w:ascii="Times New Roman" w:hAnsi="Times New Roman" w:cs="Times New Roman"/>
        </w:rPr>
        <w:t xml:space="preserve">UCL = CL + </w:t>
      </w:r>
      <m:oMath>
        <m:rad>
          <m:radPr>
            <m:ctrlPr>
              <w:rPr>
                <w:rFonts w:ascii="Cambria Math" w:hAnsi="Times New Roman" w:cs="Times New Roman"/>
                <w:i/>
              </w:rPr>
            </m:ctrlPr>
          </m:radPr>
          <m:deg>
            <m:r>
              <w:rPr>
                <w:rFonts w:ascii="Cambria Math" w:hAnsi="Times New Roman" w:cs="Times New Roman"/>
              </w:rPr>
              <m:t>3</m:t>
            </m:r>
          </m:deg>
          <m:e>
            <m:f>
              <m:fPr>
                <m:ctrlPr>
                  <w:rPr>
                    <w:rFonts w:ascii="Cambria Math" w:hAnsi="Times New Roman" w:cs="Times New Roman"/>
                    <w:i/>
                  </w:rPr>
                </m:ctrlPr>
              </m:fPr>
              <m:num>
                <m:r>
                  <w:rPr>
                    <w:rFonts w:ascii="Cambria Math" w:hAnsi="Cambria Math" w:cs="Times New Roman"/>
                  </w:rPr>
                  <m:t>CL</m:t>
                </m:r>
                <m:r>
                  <w:rPr>
                    <w:rFonts w:ascii="Cambria Math" w:hAnsi="Times New Roman" w:cs="Times New Roman"/>
                  </w:rPr>
                  <m:t xml:space="preserve"> (1</m:t>
                </m:r>
                <m:r>
                  <w:rPr>
                    <w:rFonts w:ascii="Times New Roman" w:hAnsi="Times New Roman" w:cs="Times New Roman"/>
                  </w:rPr>
                  <m:t>-</m:t>
                </m:r>
                <m:r>
                  <w:rPr>
                    <w:rFonts w:ascii="Cambria Math" w:hAnsi="Cambria Math" w:cs="Times New Roman"/>
                  </w:rPr>
                  <m:t>CL</m:t>
                </m:r>
                <m:r>
                  <w:rPr>
                    <w:rFonts w:ascii="Cambria Math" w:hAnsi="Times New Roman" w:cs="Times New Roman"/>
                  </w:rPr>
                  <m:t>)</m:t>
                </m:r>
              </m:num>
              <m:den>
                <m:r>
                  <w:rPr>
                    <w:rFonts w:ascii="Cambria Math" w:hAnsi="Cambria Math" w:cs="Times New Roman"/>
                  </w:rPr>
                  <m:t>n</m:t>
                </m:r>
              </m:den>
            </m:f>
          </m:e>
        </m:rad>
      </m:oMath>
    </w:p>
    <w:p w:rsidR="004020DD" w:rsidRPr="00871314" w:rsidRDefault="007B5D98" w:rsidP="0008344C">
      <w:pPr>
        <w:pStyle w:val="ListParagraph"/>
        <w:spacing w:after="0" w:line="360" w:lineRule="auto"/>
        <w:ind w:left="1134"/>
        <w:jc w:val="both"/>
        <w:rPr>
          <w:rFonts w:ascii="Times New Roman" w:eastAsiaTheme="minorEastAsia" w:hAnsi="Times New Roman" w:cs="Times New Roman"/>
        </w:rPr>
      </w:pPr>
      <m:oMath>
        <m:sSub>
          <m:sSubPr>
            <m:ctrlPr>
              <w:rPr>
                <w:rFonts w:ascii="Cambria Math" w:hAnsi="Times New Roman" w:cs="Times New Roman"/>
                <w:i/>
              </w:rPr>
            </m:ctrlPr>
          </m:sSubPr>
          <m:e>
            <m:r>
              <m:rPr>
                <m:sty m:val="p"/>
              </m:rPr>
              <w:rPr>
                <w:rFonts w:ascii="Cambria Math" w:hAnsi="Times New Roman" w:cs="Times New Roman"/>
              </w:rPr>
              <m:t>UCL</m:t>
            </m:r>
          </m:e>
          <m:sub>
            <m:r>
              <w:rPr>
                <w:rFonts w:ascii="Cambria Math" w:hAnsi="Times New Roman" w:cs="Times New Roman"/>
              </w:rPr>
              <m:t>1</m:t>
            </m:r>
          </m:sub>
        </m:sSub>
      </m:oMath>
      <w:r w:rsidR="004020DD" w:rsidRPr="00871314">
        <w:rPr>
          <w:rFonts w:ascii="Times New Roman" w:hAnsi="Times New Roman" w:cs="Times New Roman"/>
        </w:rPr>
        <w:t xml:space="preserve"> = 0,00</w:t>
      </w:r>
      <w:r w:rsidR="00651B71" w:rsidRPr="00871314">
        <w:rPr>
          <w:rFonts w:ascii="Times New Roman" w:hAnsi="Times New Roman" w:cs="Times New Roman"/>
        </w:rPr>
        <w:t>24</w:t>
      </w:r>
      <w:r w:rsidR="004020DD" w:rsidRPr="00871314">
        <w:rPr>
          <w:rFonts w:ascii="Times New Roman" w:hAnsi="Times New Roman" w:cs="Times New Roman"/>
        </w:rPr>
        <w:t xml:space="preserve"> + </w:t>
      </w:r>
      <m:oMath>
        <m:rad>
          <m:radPr>
            <m:ctrlPr>
              <w:rPr>
                <w:rFonts w:ascii="Cambria Math" w:hAnsi="Times New Roman" w:cs="Times New Roman"/>
              </w:rPr>
            </m:ctrlPr>
          </m:radPr>
          <m:deg>
            <m:r>
              <m:rPr>
                <m:sty m:val="p"/>
              </m:rPr>
              <w:rPr>
                <w:rFonts w:ascii="Cambria Math" w:hAnsi="Times New Roman" w:cs="Times New Roman"/>
              </w:rPr>
              <m:t>3</m:t>
            </m:r>
          </m:deg>
          <m:e>
            <m:f>
              <m:fPr>
                <m:ctrlPr>
                  <w:rPr>
                    <w:rFonts w:ascii="Cambria Math" w:hAnsi="Times New Roman" w:cs="Times New Roman"/>
                  </w:rPr>
                </m:ctrlPr>
              </m:fPr>
              <m:num>
                <m:r>
                  <m:rPr>
                    <m:sty m:val="p"/>
                  </m:rPr>
                  <w:rPr>
                    <w:rFonts w:ascii="Cambria Math" w:hAnsi="Times New Roman" w:cs="Times New Roman"/>
                  </w:rPr>
                  <m:t>0,0024(1</m:t>
                </m:r>
                <m:r>
                  <m:rPr>
                    <m:sty m:val="p"/>
                  </m:rPr>
                  <w:rPr>
                    <w:rFonts w:ascii="Times New Roman" w:hAnsi="Times New Roman" w:cs="Times New Roman"/>
                  </w:rPr>
                  <m:t>-</m:t>
                </m:r>
                <m:r>
                  <m:rPr>
                    <m:sty m:val="p"/>
                  </m:rPr>
                  <w:rPr>
                    <w:rFonts w:ascii="Cambria Math" w:hAnsi="Times New Roman" w:cs="Times New Roman"/>
                  </w:rPr>
                  <m:t>0,0024)</m:t>
                </m:r>
              </m:num>
              <m:den>
                <m:r>
                  <w:rPr>
                    <w:rFonts w:ascii="Cambria Math" w:hAnsi="Times New Roman" w:cs="Times New Roman"/>
                  </w:rPr>
                  <m:t>1.680.120</m:t>
                </m:r>
              </m:den>
            </m:f>
          </m:e>
        </m:rad>
      </m:oMath>
      <w:r w:rsidR="004020DD" w:rsidRPr="00871314">
        <w:rPr>
          <w:rFonts w:ascii="Times New Roman" w:eastAsiaTheme="minorEastAsia" w:hAnsi="Times New Roman" w:cs="Times New Roman"/>
        </w:rPr>
        <w:t xml:space="preserve"> = 0,00</w:t>
      </w:r>
      <w:r w:rsidR="00651B71" w:rsidRPr="00871314">
        <w:rPr>
          <w:rFonts w:ascii="Times New Roman" w:eastAsiaTheme="minorEastAsia" w:hAnsi="Times New Roman" w:cs="Times New Roman"/>
        </w:rPr>
        <w:t>37</w:t>
      </w:r>
    </w:p>
    <w:p w:rsidR="004020DD" w:rsidRPr="00871314" w:rsidRDefault="004020DD" w:rsidP="00653AEF">
      <w:pPr>
        <w:pStyle w:val="ListParagraph"/>
        <w:numPr>
          <w:ilvl w:val="2"/>
          <w:numId w:val="10"/>
        </w:numPr>
        <w:spacing w:after="0" w:line="360" w:lineRule="auto"/>
        <w:ind w:left="1134" w:hanging="283"/>
        <w:jc w:val="both"/>
        <w:rPr>
          <w:rFonts w:ascii="Times New Roman" w:hAnsi="Times New Roman" w:cs="Times New Roman"/>
        </w:rPr>
      </w:pPr>
      <w:r w:rsidRPr="00871314">
        <w:rPr>
          <w:rFonts w:ascii="Times New Roman" w:hAnsi="Times New Roman" w:cs="Times New Roman"/>
        </w:rPr>
        <w:t xml:space="preserve">Menghitung batas kendali bawah atau </w:t>
      </w:r>
      <w:r w:rsidRPr="00871314">
        <w:rPr>
          <w:rFonts w:ascii="Times New Roman" w:hAnsi="Times New Roman" w:cs="Times New Roman"/>
          <w:i/>
        </w:rPr>
        <w:t xml:space="preserve">Lower Control limit </w:t>
      </w:r>
      <w:r w:rsidRPr="00871314">
        <w:rPr>
          <w:rFonts w:ascii="Times New Roman" w:hAnsi="Times New Roman" w:cs="Times New Roman"/>
        </w:rPr>
        <w:t>(LCL)</w:t>
      </w:r>
    </w:p>
    <w:p w:rsidR="004020DD" w:rsidRPr="00871314" w:rsidRDefault="004020DD" w:rsidP="0008344C">
      <w:pPr>
        <w:pStyle w:val="ListParagraph"/>
        <w:spacing w:after="0" w:line="360" w:lineRule="auto"/>
        <w:ind w:left="1134"/>
        <w:jc w:val="both"/>
        <w:rPr>
          <w:rFonts w:ascii="Times New Roman" w:hAnsi="Times New Roman" w:cs="Times New Roman"/>
        </w:rPr>
      </w:pPr>
      <w:r w:rsidRPr="00871314">
        <w:rPr>
          <w:rFonts w:ascii="Times New Roman" w:hAnsi="Times New Roman" w:cs="Times New Roman"/>
        </w:rPr>
        <w:t>Untuk menghitung batas kendali atas atau UCL menggunakan persamaan:</w:t>
      </w:r>
    </w:p>
    <w:p w:rsidR="004020DD" w:rsidRPr="00871314" w:rsidRDefault="004020DD" w:rsidP="0008344C">
      <w:pPr>
        <w:pStyle w:val="ListParagraph"/>
        <w:spacing w:after="0" w:line="360" w:lineRule="auto"/>
        <w:ind w:left="1134"/>
        <w:jc w:val="both"/>
        <w:rPr>
          <w:rFonts w:ascii="Times New Roman" w:hAnsi="Times New Roman" w:cs="Times New Roman"/>
        </w:rPr>
      </w:pPr>
      <w:r w:rsidRPr="00871314">
        <w:rPr>
          <w:rFonts w:ascii="Times New Roman" w:hAnsi="Times New Roman" w:cs="Times New Roman"/>
        </w:rPr>
        <w:t xml:space="preserve">LCL = CL - </w:t>
      </w:r>
      <m:oMath>
        <m:rad>
          <m:radPr>
            <m:ctrlPr>
              <w:rPr>
                <w:rFonts w:ascii="Cambria Math" w:hAnsi="Times New Roman" w:cs="Times New Roman"/>
                <w:i/>
              </w:rPr>
            </m:ctrlPr>
          </m:radPr>
          <m:deg>
            <m:r>
              <w:rPr>
                <w:rFonts w:ascii="Cambria Math" w:hAnsi="Times New Roman" w:cs="Times New Roman"/>
              </w:rPr>
              <m:t>3</m:t>
            </m:r>
          </m:deg>
          <m:e>
            <m:f>
              <m:fPr>
                <m:ctrlPr>
                  <w:rPr>
                    <w:rFonts w:ascii="Cambria Math" w:hAnsi="Times New Roman" w:cs="Times New Roman"/>
                    <w:i/>
                  </w:rPr>
                </m:ctrlPr>
              </m:fPr>
              <m:num>
                <m:r>
                  <w:rPr>
                    <w:rFonts w:ascii="Cambria Math" w:hAnsi="Cambria Math" w:cs="Times New Roman"/>
                  </w:rPr>
                  <m:t>CL</m:t>
                </m:r>
                <m:r>
                  <w:rPr>
                    <w:rFonts w:ascii="Cambria Math" w:hAnsi="Times New Roman" w:cs="Times New Roman"/>
                  </w:rPr>
                  <m:t xml:space="preserve"> (1</m:t>
                </m:r>
                <m:r>
                  <w:rPr>
                    <w:rFonts w:ascii="Times New Roman" w:hAnsi="Times New Roman" w:cs="Times New Roman"/>
                  </w:rPr>
                  <m:t>-</m:t>
                </m:r>
                <m:r>
                  <w:rPr>
                    <w:rFonts w:ascii="Cambria Math" w:hAnsi="Cambria Math" w:cs="Times New Roman"/>
                  </w:rPr>
                  <m:t>CL</m:t>
                </m:r>
                <m:r>
                  <w:rPr>
                    <w:rFonts w:ascii="Cambria Math" w:hAnsi="Times New Roman" w:cs="Times New Roman"/>
                  </w:rPr>
                  <m:t>)</m:t>
                </m:r>
              </m:num>
              <m:den>
                <m:r>
                  <w:rPr>
                    <w:rFonts w:ascii="Cambria Math" w:hAnsi="Cambria Math" w:cs="Times New Roman"/>
                  </w:rPr>
                  <m:t>n</m:t>
                </m:r>
              </m:den>
            </m:f>
          </m:e>
        </m:rad>
      </m:oMath>
    </w:p>
    <w:p w:rsidR="004020DD" w:rsidRPr="00871314" w:rsidRDefault="007B5D98" w:rsidP="0008344C">
      <w:pPr>
        <w:pStyle w:val="ListParagraph"/>
        <w:spacing w:after="0" w:line="360" w:lineRule="auto"/>
        <w:ind w:left="1134"/>
        <w:jc w:val="both"/>
        <w:rPr>
          <w:rFonts w:ascii="Times New Roman" w:eastAsiaTheme="minorEastAsia" w:hAnsi="Times New Roman" w:cs="Times New Roman"/>
        </w:rPr>
      </w:pPr>
      <m:oMath>
        <m:sSub>
          <m:sSubPr>
            <m:ctrlPr>
              <w:rPr>
                <w:rFonts w:ascii="Cambria Math" w:hAnsi="Times New Roman" w:cs="Times New Roman"/>
                <w:i/>
              </w:rPr>
            </m:ctrlPr>
          </m:sSubPr>
          <m:e>
            <m:r>
              <m:rPr>
                <m:sty m:val="p"/>
              </m:rPr>
              <w:rPr>
                <w:rFonts w:ascii="Cambria Math" w:hAnsi="Times New Roman" w:cs="Times New Roman"/>
              </w:rPr>
              <m:t>LCL</m:t>
            </m:r>
          </m:e>
          <m:sub>
            <m:r>
              <w:rPr>
                <w:rFonts w:ascii="Cambria Math" w:hAnsi="Times New Roman" w:cs="Times New Roman"/>
              </w:rPr>
              <m:t>1</m:t>
            </m:r>
          </m:sub>
        </m:sSub>
      </m:oMath>
      <w:r w:rsidR="004020DD" w:rsidRPr="00871314">
        <w:rPr>
          <w:rFonts w:ascii="Times New Roman" w:hAnsi="Times New Roman" w:cs="Times New Roman"/>
        </w:rPr>
        <w:t xml:space="preserve"> = 0,00</w:t>
      </w:r>
      <w:r w:rsidR="00651B71" w:rsidRPr="00871314">
        <w:rPr>
          <w:rFonts w:ascii="Times New Roman" w:hAnsi="Times New Roman" w:cs="Times New Roman"/>
        </w:rPr>
        <w:t>24</w:t>
      </w:r>
      <w:r w:rsidR="004020DD" w:rsidRPr="00871314">
        <w:rPr>
          <w:rFonts w:ascii="Times New Roman" w:hAnsi="Times New Roman" w:cs="Times New Roman"/>
        </w:rPr>
        <w:t xml:space="preserve"> - </w:t>
      </w:r>
      <m:oMath>
        <m:rad>
          <m:radPr>
            <m:ctrlPr>
              <w:rPr>
                <w:rFonts w:ascii="Cambria Math" w:hAnsi="Times New Roman" w:cs="Times New Roman"/>
              </w:rPr>
            </m:ctrlPr>
          </m:radPr>
          <m:deg>
            <m:r>
              <m:rPr>
                <m:sty m:val="p"/>
              </m:rPr>
              <w:rPr>
                <w:rFonts w:ascii="Cambria Math" w:hAnsi="Times New Roman" w:cs="Times New Roman"/>
              </w:rPr>
              <m:t>3</m:t>
            </m:r>
          </m:deg>
          <m:e>
            <m:f>
              <m:fPr>
                <m:ctrlPr>
                  <w:rPr>
                    <w:rFonts w:ascii="Cambria Math" w:hAnsi="Times New Roman" w:cs="Times New Roman"/>
                  </w:rPr>
                </m:ctrlPr>
              </m:fPr>
              <m:num>
                <m:r>
                  <m:rPr>
                    <m:sty m:val="p"/>
                  </m:rPr>
                  <w:rPr>
                    <w:rFonts w:ascii="Cambria Math" w:hAnsi="Times New Roman" w:cs="Times New Roman"/>
                  </w:rPr>
                  <m:t>0,0024(1</m:t>
                </m:r>
                <m:r>
                  <m:rPr>
                    <m:sty m:val="p"/>
                  </m:rPr>
                  <w:rPr>
                    <w:rFonts w:ascii="Times New Roman" w:hAnsi="Times New Roman" w:cs="Times New Roman"/>
                  </w:rPr>
                  <m:t>-</m:t>
                </m:r>
                <m:r>
                  <m:rPr>
                    <m:sty m:val="p"/>
                  </m:rPr>
                  <w:rPr>
                    <w:rFonts w:ascii="Cambria Math" w:hAnsi="Times New Roman" w:cs="Times New Roman"/>
                  </w:rPr>
                  <m:t>0,0024)</m:t>
                </m:r>
              </m:num>
              <m:den>
                <m:r>
                  <w:rPr>
                    <w:rFonts w:ascii="Cambria Math" w:hAnsi="Times New Roman" w:cs="Times New Roman"/>
                  </w:rPr>
                  <m:t>1.680.120</m:t>
                </m:r>
              </m:den>
            </m:f>
          </m:e>
        </m:rad>
      </m:oMath>
      <w:r w:rsidR="004020DD" w:rsidRPr="00871314">
        <w:rPr>
          <w:rFonts w:ascii="Times New Roman" w:eastAsiaTheme="minorEastAsia" w:hAnsi="Times New Roman" w:cs="Times New Roman"/>
        </w:rPr>
        <w:t xml:space="preserve"> = </w:t>
      </w:r>
      <w:r w:rsidR="00651B71" w:rsidRPr="00871314">
        <w:rPr>
          <w:rFonts w:ascii="Times New Roman" w:eastAsiaTheme="minorEastAsia" w:hAnsi="Times New Roman" w:cs="Times New Roman"/>
        </w:rPr>
        <w:t>0,0012</w:t>
      </w:r>
    </w:p>
    <w:p w:rsidR="00651B71" w:rsidRPr="00871314" w:rsidRDefault="00651B71" w:rsidP="0008344C">
      <w:pPr>
        <w:spacing w:after="0" w:line="360" w:lineRule="auto"/>
        <w:jc w:val="center"/>
        <w:rPr>
          <w:rFonts w:ascii="Times New Roman" w:hAnsi="Times New Roman" w:cs="Times New Roman"/>
          <w:b/>
        </w:rPr>
      </w:pPr>
    </w:p>
    <w:p w:rsidR="004020DD" w:rsidRPr="00871314" w:rsidRDefault="004020DD" w:rsidP="00BE2208">
      <w:pPr>
        <w:spacing w:after="0" w:line="240" w:lineRule="auto"/>
        <w:jc w:val="center"/>
        <w:rPr>
          <w:rFonts w:ascii="Times New Roman" w:hAnsi="Times New Roman" w:cs="Times New Roman"/>
          <w:b/>
        </w:rPr>
      </w:pPr>
      <w:r w:rsidRPr="00871314">
        <w:rPr>
          <w:rFonts w:ascii="Times New Roman" w:hAnsi="Times New Roman" w:cs="Times New Roman"/>
          <w:b/>
        </w:rPr>
        <w:t xml:space="preserve">Tabel </w:t>
      </w:r>
      <w:r w:rsidR="00653AEF" w:rsidRPr="00871314">
        <w:rPr>
          <w:rFonts w:ascii="Times New Roman" w:hAnsi="Times New Roman" w:cs="Times New Roman"/>
          <w:b/>
        </w:rPr>
        <w:t>4</w:t>
      </w:r>
      <w:r w:rsidRPr="00871314">
        <w:rPr>
          <w:rFonts w:ascii="Times New Roman" w:hAnsi="Times New Roman" w:cs="Times New Roman"/>
          <w:b/>
        </w:rPr>
        <w:t>.</w:t>
      </w:r>
      <w:r w:rsidR="00653AEF" w:rsidRPr="00871314">
        <w:rPr>
          <w:rFonts w:ascii="Times New Roman" w:hAnsi="Times New Roman" w:cs="Times New Roman"/>
          <w:b/>
        </w:rPr>
        <w:t>1</w:t>
      </w:r>
    </w:p>
    <w:p w:rsidR="004020DD" w:rsidRPr="00871314" w:rsidRDefault="004020DD" w:rsidP="00BE2208">
      <w:pPr>
        <w:spacing w:after="0" w:line="240" w:lineRule="auto"/>
        <w:jc w:val="center"/>
        <w:rPr>
          <w:rFonts w:ascii="Times New Roman" w:hAnsi="Times New Roman" w:cs="Times New Roman"/>
          <w:b/>
        </w:rPr>
      </w:pPr>
      <w:r w:rsidRPr="00871314">
        <w:rPr>
          <w:rFonts w:ascii="Times New Roman" w:hAnsi="Times New Roman" w:cs="Times New Roman"/>
          <w:b/>
        </w:rPr>
        <w:t>Hasil Perhitungan Batas Kendali</w:t>
      </w:r>
    </w:p>
    <w:tbl>
      <w:tblPr>
        <w:tblW w:w="7253" w:type="dxa"/>
        <w:jc w:val="center"/>
        <w:tblInd w:w="93" w:type="dxa"/>
        <w:tblLook w:val="04A0"/>
      </w:tblPr>
      <w:tblGrid>
        <w:gridCol w:w="960"/>
        <w:gridCol w:w="1121"/>
        <w:gridCol w:w="1132"/>
        <w:gridCol w:w="1160"/>
        <w:gridCol w:w="960"/>
        <w:gridCol w:w="960"/>
        <w:gridCol w:w="960"/>
      </w:tblGrid>
      <w:tr w:rsidR="004020DD" w:rsidRPr="00871314" w:rsidTr="00651B71">
        <w:trPr>
          <w:trHeight w:val="379"/>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0DD" w:rsidRPr="00871314" w:rsidRDefault="004020DD"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Periode</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DD" w:rsidRPr="00871314" w:rsidRDefault="004020DD"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Jumlah  Pencucian (Botol)</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020DD" w:rsidRPr="00871314" w:rsidRDefault="004020DD"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xml:space="preserve">Jumlah Kecacatan (Botol)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DD" w:rsidRPr="00871314" w:rsidRDefault="004020DD"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Persentase Kecacatan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DD" w:rsidRPr="00871314" w:rsidRDefault="004020DD"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CL</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DD" w:rsidRPr="00871314" w:rsidRDefault="004020DD"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UCL</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DD" w:rsidRPr="00871314" w:rsidRDefault="004020DD"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LCL</w:t>
            </w:r>
          </w:p>
        </w:tc>
      </w:tr>
      <w:tr w:rsidR="004020DD" w:rsidRPr="00871314" w:rsidTr="00651B71">
        <w:trPr>
          <w:trHeight w:val="379"/>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020DD" w:rsidRPr="00871314" w:rsidRDefault="004020DD" w:rsidP="00651B71">
            <w:pPr>
              <w:spacing w:after="0" w:line="240" w:lineRule="auto"/>
              <w:rPr>
                <w:rFonts w:ascii="Times New Roman" w:eastAsia="Times New Roman" w:hAnsi="Times New Roman" w:cs="Times New Roman"/>
                <w:color w:val="000000"/>
                <w:lang w:eastAsia="id-ID"/>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4020DD" w:rsidRPr="00871314" w:rsidRDefault="004020DD" w:rsidP="00651B71">
            <w:pPr>
              <w:spacing w:after="0" w:line="240" w:lineRule="auto"/>
              <w:rPr>
                <w:rFonts w:ascii="Times New Roman" w:eastAsia="Times New Roman" w:hAnsi="Times New Roman" w:cs="Times New Roman"/>
                <w:color w:val="000000"/>
                <w:lang w:eastAsia="id-ID"/>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4020DD" w:rsidRPr="00871314" w:rsidRDefault="004020DD" w:rsidP="00651B71">
            <w:pPr>
              <w:spacing w:after="0" w:line="240" w:lineRule="auto"/>
              <w:rPr>
                <w:rFonts w:ascii="Times New Roman" w:eastAsia="Times New Roman" w:hAnsi="Times New Roman" w:cs="Times New Roman"/>
                <w:color w:val="000000"/>
                <w:lang w:eastAsia="id-ID"/>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020DD" w:rsidRPr="00871314" w:rsidRDefault="004020DD" w:rsidP="00651B71">
            <w:pPr>
              <w:spacing w:after="0" w:line="240" w:lineRule="auto"/>
              <w:rPr>
                <w:rFonts w:ascii="Times New Roman" w:eastAsia="Times New Roman" w:hAnsi="Times New Roman" w:cs="Times New Roman"/>
                <w:color w:val="000000"/>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020DD" w:rsidRPr="00871314" w:rsidRDefault="004020DD" w:rsidP="00651B71">
            <w:pPr>
              <w:spacing w:after="0" w:line="240" w:lineRule="auto"/>
              <w:rPr>
                <w:rFonts w:ascii="Times New Roman" w:eastAsia="Times New Roman" w:hAnsi="Times New Roman" w:cs="Times New Roman"/>
                <w:color w:val="000000"/>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020DD" w:rsidRPr="00871314" w:rsidRDefault="004020DD" w:rsidP="00651B71">
            <w:pPr>
              <w:spacing w:after="0" w:line="240" w:lineRule="auto"/>
              <w:rPr>
                <w:rFonts w:ascii="Times New Roman" w:eastAsia="Times New Roman" w:hAnsi="Times New Roman" w:cs="Times New Roman"/>
                <w:color w:val="000000"/>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020DD" w:rsidRPr="00871314" w:rsidRDefault="004020DD" w:rsidP="00651B71">
            <w:pPr>
              <w:spacing w:after="0" w:line="240" w:lineRule="auto"/>
              <w:rPr>
                <w:rFonts w:ascii="Times New Roman" w:eastAsia="Times New Roman" w:hAnsi="Times New Roman" w:cs="Times New Roman"/>
                <w:color w:val="000000"/>
                <w:lang w:eastAsia="id-ID"/>
              </w:rPr>
            </w:pPr>
          </w:p>
        </w:tc>
      </w:tr>
      <w:tr w:rsidR="004020DD" w:rsidRPr="00871314" w:rsidTr="00651B7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20DD" w:rsidRPr="00871314" w:rsidRDefault="004020DD"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1</w:t>
            </w:r>
          </w:p>
        </w:tc>
        <w:tc>
          <w:tcPr>
            <w:tcW w:w="1121" w:type="dxa"/>
            <w:tcBorders>
              <w:top w:val="nil"/>
              <w:left w:val="nil"/>
              <w:bottom w:val="single" w:sz="4" w:space="0" w:color="auto"/>
              <w:right w:val="single" w:sz="4" w:space="0" w:color="auto"/>
            </w:tcBorders>
            <w:shd w:val="clear" w:color="auto" w:fill="auto"/>
            <w:noWrap/>
            <w:vAlign w:val="center"/>
            <w:hideMark/>
          </w:tcPr>
          <w:p w:rsidR="004020DD" w:rsidRPr="00871314" w:rsidRDefault="004020DD"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1.680.120</w:t>
            </w:r>
          </w:p>
        </w:tc>
        <w:tc>
          <w:tcPr>
            <w:tcW w:w="1132" w:type="dxa"/>
            <w:tcBorders>
              <w:top w:val="nil"/>
              <w:left w:val="nil"/>
              <w:bottom w:val="single" w:sz="4" w:space="0" w:color="auto"/>
              <w:right w:val="single" w:sz="4" w:space="0" w:color="auto"/>
            </w:tcBorders>
            <w:shd w:val="clear" w:color="auto" w:fill="auto"/>
            <w:noWrap/>
            <w:vAlign w:val="center"/>
            <w:hideMark/>
          </w:tcPr>
          <w:p w:rsidR="004020DD" w:rsidRPr="00871314" w:rsidRDefault="004020DD"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6.789</w:t>
            </w:r>
          </w:p>
        </w:tc>
        <w:tc>
          <w:tcPr>
            <w:tcW w:w="1160" w:type="dxa"/>
            <w:tcBorders>
              <w:top w:val="nil"/>
              <w:left w:val="nil"/>
              <w:bottom w:val="single" w:sz="4" w:space="0" w:color="auto"/>
              <w:right w:val="single" w:sz="4" w:space="0" w:color="auto"/>
            </w:tcBorders>
            <w:shd w:val="clear" w:color="auto" w:fill="auto"/>
            <w:noWrap/>
            <w:vAlign w:val="center"/>
            <w:hideMark/>
          </w:tcPr>
          <w:p w:rsidR="004020DD" w:rsidRPr="00871314" w:rsidRDefault="004020DD"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0,0040</w:t>
            </w:r>
          </w:p>
        </w:tc>
        <w:tc>
          <w:tcPr>
            <w:tcW w:w="960" w:type="dxa"/>
            <w:tcBorders>
              <w:top w:val="nil"/>
              <w:left w:val="nil"/>
              <w:bottom w:val="single" w:sz="4" w:space="0" w:color="auto"/>
              <w:right w:val="single" w:sz="4" w:space="0" w:color="auto"/>
            </w:tcBorders>
            <w:shd w:val="clear" w:color="auto" w:fill="auto"/>
            <w:noWrap/>
            <w:vAlign w:val="center"/>
            <w:hideMark/>
          </w:tcPr>
          <w:p w:rsidR="004020DD" w:rsidRPr="00871314" w:rsidRDefault="004020DD"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w:t>
            </w:r>
            <w:r w:rsidR="00651B71" w:rsidRPr="00871314">
              <w:rPr>
                <w:rFonts w:ascii="Times New Roman" w:eastAsia="Times New Roman" w:hAnsi="Times New Roman" w:cs="Times New Roman"/>
                <w:color w:val="000000"/>
                <w:lang w:eastAsia="id-ID"/>
              </w:rPr>
              <w:t>24</w:t>
            </w:r>
          </w:p>
        </w:tc>
        <w:tc>
          <w:tcPr>
            <w:tcW w:w="960" w:type="dxa"/>
            <w:tcBorders>
              <w:top w:val="nil"/>
              <w:left w:val="nil"/>
              <w:bottom w:val="single" w:sz="4" w:space="0" w:color="auto"/>
              <w:right w:val="single" w:sz="4" w:space="0" w:color="auto"/>
            </w:tcBorders>
            <w:shd w:val="clear" w:color="auto" w:fill="auto"/>
            <w:noWrap/>
            <w:vAlign w:val="center"/>
            <w:hideMark/>
          </w:tcPr>
          <w:p w:rsidR="004020DD" w:rsidRPr="00871314" w:rsidRDefault="004020DD"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w:t>
            </w:r>
            <w:r w:rsidR="00651B71" w:rsidRPr="00871314">
              <w:rPr>
                <w:rFonts w:ascii="Times New Roman" w:eastAsia="Times New Roman" w:hAnsi="Times New Roman" w:cs="Times New Roman"/>
                <w:color w:val="000000"/>
                <w:lang w:eastAsia="id-ID"/>
              </w:rPr>
              <w:t>37</w:t>
            </w:r>
          </w:p>
        </w:tc>
        <w:tc>
          <w:tcPr>
            <w:tcW w:w="960" w:type="dxa"/>
            <w:tcBorders>
              <w:top w:val="nil"/>
              <w:left w:val="nil"/>
              <w:bottom w:val="single" w:sz="4" w:space="0" w:color="auto"/>
              <w:right w:val="single" w:sz="4" w:space="0" w:color="auto"/>
            </w:tcBorders>
            <w:shd w:val="clear" w:color="auto" w:fill="auto"/>
            <w:noWrap/>
            <w:vAlign w:val="center"/>
            <w:hideMark/>
          </w:tcPr>
          <w:p w:rsidR="004020DD" w:rsidRPr="00871314" w:rsidRDefault="004020DD"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w:t>
            </w:r>
            <w:r w:rsidR="00651B71" w:rsidRPr="00871314">
              <w:rPr>
                <w:rFonts w:ascii="Times New Roman" w:eastAsia="Times New Roman" w:hAnsi="Times New Roman" w:cs="Times New Roman"/>
                <w:color w:val="000000"/>
                <w:lang w:eastAsia="id-ID"/>
              </w:rPr>
              <w:t>12</w:t>
            </w:r>
          </w:p>
        </w:tc>
      </w:tr>
      <w:tr w:rsidR="00651B71" w:rsidRPr="00871314" w:rsidTr="00651B7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2</w:t>
            </w:r>
          </w:p>
        </w:tc>
        <w:tc>
          <w:tcPr>
            <w:tcW w:w="1121"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1.554.792</w:t>
            </w:r>
          </w:p>
        </w:tc>
        <w:tc>
          <w:tcPr>
            <w:tcW w:w="1132"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5.788</w:t>
            </w:r>
          </w:p>
        </w:tc>
        <w:tc>
          <w:tcPr>
            <w:tcW w:w="11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0,0037</w:t>
            </w:r>
          </w:p>
        </w:tc>
        <w:tc>
          <w:tcPr>
            <w:tcW w:w="9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0,0024</w:t>
            </w:r>
          </w:p>
        </w:tc>
        <w:tc>
          <w:tcPr>
            <w:tcW w:w="9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0,0037</w:t>
            </w:r>
          </w:p>
        </w:tc>
        <w:tc>
          <w:tcPr>
            <w:tcW w:w="9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0,0012</w:t>
            </w:r>
          </w:p>
        </w:tc>
      </w:tr>
      <w:tr w:rsidR="00651B71" w:rsidRPr="00871314" w:rsidTr="00651B7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3</w:t>
            </w:r>
          </w:p>
        </w:tc>
        <w:tc>
          <w:tcPr>
            <w:tcW w:w="1121"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1.789.608</w:t>
            </w:r>
          </w:p>
        </w:tc>
        <w:tc>
          <w:tcPr>
            <w:tcW w:w="1132"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6.774</w:t>
            </w:r>
          </w:p>
        </w:tc>
        <w:tc>
          <w:tcPr>
            <w:tcW w:w="11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0,0038</w:t>
            </w:r>
          </w:p>
        </w:tc>
        <w:tc>
          <w:tcPr>
            <w:tcW w:w="9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0,0024</w:t>
            </w:r>
          </w:p>
        </w:tc>
        <w:tc>
          <w:tcPr>
            <w:tcW w:w="9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0,0037</w:t>
            </w:r>
          </w:p>
        </w:tc>
        <w:tc>
          <w:tcPr>
            <w:tcW w:w="9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0,0012</w:t>
            </w:r>
          </w:p>
        </w:tc>
      </w:tr>
      <w:tr w:rsidR="00651B71" w:rsidRPr="00871314" w:rsidTr="00651B7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4</w:t>
            </w:r>
          </w:p>
        </w:tc>
        <w:tc>
          <w:tcPr>
            <w:tcW w:w="1121"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1.716.432</w:t>
            </w:r>
          </w:p>
        </w:tc>
        <w:tc>
          <w:tcPr>
            <w:tcW w:w="1132"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6.394</w:t>
            </w:r>
          </w:p>
        </w:tc>
        <w:tc>
          <w:tcPr>
            <w:tcW w:w="11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0,0037</w:t>
            </w:r>
          </w:p>
        </w:tc>
        <w:tc>
          <w:tcPr>
            <w:tcW w:w="9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0,0024</w:t>
            </w:r>
          </w:p>
        </w:tc>
        <w:tc>
          <w:tcPr>
            <w:tcW w:w="9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0,0037</w:t>
            </w:r>
          </w:p>
        </w:tc>
        <w:tc>
          <w:tcPr>
            <w:tcW w:w="9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0,0012</w:t>
            </w:r>
          </w:p>
        </w:tc>
      </w:tr>
      <w:tr w:rsidR="00651B71" w:rsidRPr="00871314" w:rsidTr="00651B7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5</w:t>
            </w:r>
          </w:p>
        </w:tc>
        <w:tc>
          <w:tcPr>
            <w:tcW w:w="1121"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1.653.120</w:t>
            </w:r>
          </w:p>
        </w:tc>
        <w:tc>
          <w:tcPr>
            <w:tcW w:w="1132"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7.278</w:t>
            </w:r>
          </w:p>
        </w:tc>
        <w:tc>
          <w:tcPr>
            <w:tcW w:w="11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0,0044</w:t>
            </w:r>
          </w:p>
        </w:tc>
        <w:tc>
          <w:tcPr>
            <w:tcW w:w="9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0,0024</w:t>
            </w:r>
          </w:p>
        </w:tc>
        <w:tc>
          <w:tcPr>
            <w:tcW w:w="9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0,0037</w:t>
            </w:r>
          </w:p>
        </w:tc>
        <w:tc>
          <w:tcPr>
            <w:tcW w:w="9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0,0012</w:t>
            </w:r>
          </w:p>
        </w:tc>
      </w:tr>
      <w:tr w:rsidR="00651B71" w:rsidRPr="00871314" w:rsidTr="00651B7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6</w:t>
            </w:r>
          </w:p>
        </w:tc>
        <w:tc>
          <w:tcPr>
            <w:tcW w:w="1121"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1.146.648</w:t>
            </w:r>
          </w:p>
        </w:tc>
        <w:tc>
          <w:tcPr>
            <w:tcW w:w="1132"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5.503</w:t>
            </w:r>
          </w:p>
        </w:tc>
        <w:tc>
          <w:tcPr>
            <w:tcW w:w="11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0,0048</w:t>
            </w:r>
          </w:p>
        </w:tc>
        <w:tc>
          <w:tcPr>
            <w:tcW w:w="9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0,0024</w:t>
            </w:r>
          </w:p>
        </w:tc>
        <w:tc>
          <w:tcPr>
            <w:tcW w:w="9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0,0037</w:t>
            </w:r>
          </w:p>
        </w:tc>
        <w:tc>
          <w:tcPr>
            <w:tcW w:w="960" w:type="dxa"/>
            <w:tcBorders>
              <w:top w:val="nil"/>
              <w:left w:val="nil"/>
              <w:bottom w:val="single" w:sz="4" w:space="0" w:color="auto"/>
              <w:right w:val="single" w:sz="4" w:space="0" w:color="auto"/>
            </w:tcBorders>
            <w:shd w:val="clear" w:color="auto" w:fill="auto"/>
            <w:noWrap/>
            <w:vAlign w:val="center"/>
            <w:hideMark/>
          </w:tcPr>
          <w:p w:rsidR="00651B71" w:rsidRPr="00871314" w:rsidRDefault="00651B71"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0,0012</w:t>
            </w:r>
          </w:p>
        </w:tc>
      </w:tr>
      <w:tr w:rsidR="004020DD" w:rsidRPr="00871314" w:rsidTr="00651B7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20DD" w:rsidRPr="00871314" w:rsidRDefault="004020DD"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Jumlah</w:t>
            </w:r>
          </w:p>
        </w:tc>
        <w:tc>
          <w:tcPr>
            <w:tcW w:w="1121" w:type="dxa"/>
            <w:tcBorders>
              <w:top w:val="nil"/>
              <w:left w:val="nil"/>
              <w:bottom w:val="single" w:sz="4" w:space="0" w:color="auto"/>
              <w:right w:val="single" w:sz="4" w:space="0" w:color="auto"/>
            </w:tcBorders>
            <w:shd w:val="clear" w:color="auto" w:fill="auto"/>
            <w:noWrap/>
            <w:vAlign w:val="center"/>
            <w:hideMark/>
          </w:tcPr>
          <w:p w:rsidR="004020DD" w:rsidRPr="00871314" w:rsidRDefault="004020DD"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9.540.720</w:t>
            </w:r>
          </w:p>
        </w:tc>
        <w:tc>
          <w:tcPr>
            <w:tcW w:w="1132" w:type="dxa"/>
            <w:tcBorders>
              <w:top w:val="nil"/>
              <w:left w:val="nil"/>
              <w:bottom w:val="single" w:sz="4" w:space="0" w:color="auto"/>
              <w:right w:val="single" w:sz="4" w:space="0" w:color="auto"/>
            </w:tcBorders>
            <w:shd w:val="clear" w:color="auto" w:fill="auto"/>
            <w:noWrap/>
            <w:vAlign w:val="center"/>
            <w:hideMark/>
          </w:tcPr>
          <w:p w:rsidR="004020DD" w:rsidRPr="00871314" w:rsidRDefault="004020DD" w:rsidP="00651B71">
            <w:pPr>
              <w:spacing w:after="0" w:line="24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38.526</w:t>
            </w:r>
          </w:p>
        </w:tc>
        <w:tc>
          <w:tcPr>
            <w:tcW w:w="1160" w:type="dxa"/>
            <w:tcBorders>
              <w:top w:val="nil"/>
              <w:left w:val="nil"/>
              <w:bottom w:val="single" w:sz="4" w:space="0" w:color="auto"/>
              <w:right w:val="single" w:sz="4" w:space="0" w:color="auto"/>
            </w:tcBorders>
            <w:shd w:val="clear" w:color="auto" w:fill="auto"/>
            <w:noWrap/>
            <w:vAlign w:val="bottom"/>
            <w:hideMark/>
          </w:tcPr>
          <w:p w:rsidR="004020DD" w:rsidRPr="00871314" w:rsidRDefault="004020DD" w:rsidP="00651B71">
            <w:pPr>
              <w:spacing w:after="0" w:line="240" w:lineRule="auto"/>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4020DD" w:rsidRPr="00871314" w:rsidRDefault="004020DD" w:rsidP="00651B71">
            <w:pPr>
              <w:spacing w:after="0" w:line="240" w:lineRule="auto"/>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4020DD" w:rsidRPr="00871314" w:rsidRDefault="004020DD" w:rsidP="00651B71">
            <w:pPr>
              <w:spacing w:after="0" w:line="240" w:lineRule="auto"/>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4020DD" w:rsidRPr="00871314" w:rsidRDefault="004020DD" w:rsidP="00651B71">
            <w:pPr>
              <w:spacing w:after="0" w:line="240" w:lineRule="auto"/>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w:t>
            </w:r>
          </w:p>
        </w:tc>
      </w:tr>
    </w:tbl>
    <w:p w:rsidR="004020DD" w:rsidRPr="00871314" w:rsidRDefault="004020DD" w:rsidP="0008344C">
      <w:pPr>
        <w:spacing w:after="0" w:line="360" w:lineRule="auto"/>
        <w:jc w:val="center"/>
        <w:rPr>
          <w:rFonts w:ascii="Times New Roman" w:hAnsi="Times New Roman" w:cs="Times New Roman"/>
          <w:b/>
        </w:rPr>
      </w:pPr>
    </w:p>
    <w:p w:rsidR="004020DD" w:rsidRPr="00871314" w:rsidRDefault="004020DD" w:rsidP="0008344C">
      <w:pPr>
        <w:spacing w:after="0" w:line="360" w:lineRule="auto"/>
        <w:ind w:left="1134"/>
        <w:jc w:val="both"/>
        <w:rPr>
          <w:rFonts w:ascii="Times New Roman" w:hAnsi="Times New Roman" w:cs="Times New Roman"/>
        </w:rPr>
      </w:pPr>
      <w:r w:rsidRPr="00871314">
        <w:rPr>
          <w:rFonts w:ascii="Times New Roman" w:hAnsi="Times New Roman" w:cs="Times New Roman"/>
        </w:rPr>
        <w:t>Dari perhitungan Tabel 4.</w:t>
      </w:r>
      <w:r w:rsidR="00651B71" w:rsidRPr="00871314">
        <w:rPr>
          <w:rFonts w:ascii="Times New Roman" w:hAnsi="Times New Roman" w:cs="Times New Roman"/>
        </w:rPr>
        <w:t>1</w:t>
      </w:r>
      <w:r w:rsidRPr="00871314">
        <w:rPr>
          <w:rFonts w:ascii="Times New Roman" w:hAnsi="Times New Roman" w:cs="Times New Roman"/>
        </w:rPr>
        <w:t xml:space="preserve"> diatas, maka selanjutnya dapat dibuat peta kendali P</w:t>
      </w:r>
      <w:r w:rsidRPr="00871314">
        <w:rPr>
          <w:rFonts w:ascii="Times New Roman" w:hAnsi="Times New Roman" w:cs="Times New Roman"/>
          <w:i/>
        </w:rPr>
        <w:t xml:space="preserve"> </w:t>
      </w:r>
      <w:r w:rsidRPr="00871314">
        <w:rPr>
          <w:rFonts w:ascii="Times New Roman" w:hAnsi="Times New Roman" w:cs="Times New Roman"/>
        </w:rPr>
        <w:t>yang dapat dilihat pada gambar berikut:</w:t>
      </w:r>
    </w:p>
    <w:p w:rsidR="004020DD" w:rsidRPr="00871314" w:rsidRDefault="0029381D" w:rsidP="0008344C">
      <w:pPr>
        <w:spacing w:after="0" w:line="360" w:lineRule="auto"/>
        <w:jc w:val="center"/>
        <w:rPr>
          <w:rFonts w:ascii="Times New Roman" w:hAnsi="Times New Roman" w:cs="Times New Roman"/>
          <w:b/>
        </w:rPr>
      </w:pPr>
      <w:r w:rsidRPr="00871314">
        <w:rPr>
          <w:rFonts w:ascii="Times New Roman" w:hAnsi="Times New Roman" w:cs="Times New Roman"/>
          <w:noProof/>
          <w:lang w:eastAsia="id-ID"/>
        </w:rPr>
        <w:lastRenderedPageBreak/>
        <w:drawing>
          <wp:inline distT="0" distB="0" distL="0" distR="0">
            <wp:extent cx="4352925" cy="2057400"/>
            <wp:effectExtent l="19050" t="0" r="9525" b="0"/>
            <wp:docPr id="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52D41" w:rsidRDefault="00651B71" w:rsidP="00BE2208">
      <w:pPr>
        <w:spacing w:after="0" w:line="240" w:lineRule="auto"/>
        <w:jc w:val="center"/>
        <w:rPr>
          <w:rFonts w:ascii="Times New Roman" w:hAnsi="Times New Roman" w:cs="Times New Roman"/>
          <w:b/>
        </w:rPr>
      </w:pPr>
      <w:r w:rsidRPr="00871314">
        <w:rPr>
          <w:rFonts w:ascii="Times New Roman" w:hAnsi="Times New Roman" w:cs="Times New Roman"/>
          <w:b/>
        </w:rPr>
        <w:t>Gambar 4.1</w:t>
      </w:r>
      <w:r w:rsidR="00BE2208" w:rsidRPr="00871314">
        <w:rPr>
          <w:rFonts w:ascii="Times New Roman" w:hAnsi="Times New Roman" w:cs="Times New Roman"/>
          <w:b/>
        </w:rPr>
        <w:t xml:space="preserve">   </w:t>
      </w:r>
    </w:p>
    <w:p w:rsidR="004020DD" w:rsidRPr="00871314" w:rsidRDefault="004020DD" w:rsidP="00BE2208">
      <w:pPr>
        <w:spacing w:after="0" w:line="240" w:lineRule="auto"/>
        <w:jc w:val="center"/>
        <w:rPr>
          <w:rFonts w:ascii="Times New Roman" w:hAnsi="Times New Roman" w:cs="Times New Roman"/>
          <w:b/>
        </w:rPr>
      </w:pPr>
      <w:r w:rsidRPr="00871314">
        <w:rPr>
          <w:rFonts w:ascii="Times New Roman" w:hAnsi="Times New Roman" w:cs="Times New Roman"/>
          <w:b/>
        </w:rPr>
        <w:t xml:space="preserve">Grafik Peta Kendali P </w:t>
      </w:r>
    </w:p>
    <w:p w:rsidR="00BE2208" w:rsidRPr="00871314" w:rsidRDefault="00BE2208" w:rsidP="00BE2208">
      <w:pPr>
        <w:spacing w:after="0" w:line="240" w:lineRule="auto"/>
        <w:jc w:val="center"/>
        <w:rPr>
          <w:rFonts w:ascii="Times New Roman" w:hAnsi="Times New Roman" w:cs="Times New Roman"/>
          <w:b/>
        </w:rPr>
      </w:pPr>
    </w:p>
    <w:p w:rsidR="004020DD" w:rsidRPr="00871314" w:rsidRDefault="004020DD" w:rsidP="0008344C">
      <w:pPr>
        <w:spacing w:after="0" w:line="360" w:lineRule="auto"/>
        <w:ind w:left="567"/>
        <w:jc w:val="both"/>
        <w:rPr>
          <w:rFonts w:ascii="Times New Roman" w:hAnsi="Times New Roman" w:cs="Times New Roman"/>
        </w:rPr>
      </w:pPr>
      <w:r w:rsidRPr="00871314">
        <w:rPr>
          <w:rFonts w:ascii="Times New Roman" w:hAnsi="Times New Roman" w:cs="Times New Roman"/>
        </w:rPr>
        <w:t>Berdasarkan gambar peta kendali P aktual di atas dapat dilihat bahwa data yang diperoleh seluruhnya berada dalam batas kendali yang telah ditetapkan. Hal ini menunjukkan pengendalian kecacatan pada divisi pencucian botol yang sudah terkendali. Namun pada gambar peta kendali P target data yang diperoleh seluruhnya keluar dari batas kendali yang sudah ditetapkan. Artinya persentase aktual 0,41% masih lebih tinggi dari persentase target perusahaan 0,24%. Sehingga selisih antara target dan aktual adalah 0,17%. Dengan demikian, pada divisi pencucian botol, perusahaan memerlukan adanya perbaikan untuk menurunkan tingkat kecacatan sehingga mencapai nilai maksimal sebesar 0%.</w:t>
      </w:r>
    </w:p>
    <w:p w:rsidR="004020DD" w:rsidRPr="00871314" w:rsidRDefault="004020DD" w:rsidP="0008344C">
      <w:pPr>
        <w:spacing w:after="0" w:line="360" w:lineRule="auto"/>
        <w:ind w:firstLine="567"/>
        <w:jc w:val="both"/>
        <w:rPr>
          <w:rFonts w:ascii="Times New Roman" w:hAnsi="Times New Roman" w:cs="Times New Roman"/>
        </w:rPr>
      </w:pPr>
    </w:p>
    <w:p w:rsidR="004020DD" w:rsidRPr="00871314" w:rsidRDefault="004020DD" w:rsidP="00651B71">
      <w:pPr>
        <w:pStyle w:val="ListParagraph"/>
        <w:numPr>
          <w:ilvl w:val="0"/>
          <w:numId w:val="26"/>
        </w:numPr>
        <w:spacing w:after="0" w:line="360" w:lineRule="auto"/>
        <w:jc w:val="both"/>
        <w:rPr>
          <w:rFonts w:ascii="Times New Roman" w:hAnsi="Times New Roman" w:cs="Times New Roman"/>
        </w:rPr>
      </w:pPr>
      <w:r w:rsidRPr="00871314">
        <w:rPr>
          <w:rFonts w:ascii="Times New Roman" w:hAnsi="Times New Roman" w:cs="Times New Roman"/>
        </w:rPr>
        <w:t xml:space="preserve">Tahap Pengukuran Tingkat </w:t>
      </w:r>
      <w:r w:rsidRPr="00871314">
        <w:rPr>
          <w:rFonts w:ascii="Times New Roman" w:hAnsi="Times New Roman" w:cs="Times New Roman"/>
          <w:i/>
        </w:rPr>
        <w:t xml:space="preserve">Six Sigma </w:t>
      </w:r>
      <w:r w:rsidRPr="00871314">
        <w:rPr>
          <w:rFonts w:ascii="Times New Roman" w:hAnsi="Times New Roman" w:cs="Times New Roman"/>
        </w:rPr>
        <w:t xml:space="preserve">dan </w:t>
      </w:r>
      <w:r w:rsidRPr="00871314">
        <w:rPr>
          <w:rFonts w:ascii="Times New Roman" w:hAnsi="Times New Roman" w:cs="Times New Roman"/>
          <w:i/>
        </w:rPr>
        <w:t xml:space="preserve">Defect Per Million Opportunities </w:t>
      </w:r>
      <w:r w:rsidRPr="00871314">
        <w:rPr>
          <w:rFonts w:ascii="Times New Roman" w:hAnsi="Times New Roman" w:cs="Times New Roman"/>
        </w:rPr>
        <w:t>(DPMO)</w:t>
      </w:r>
    </w:p>
    <w:p w:rsidR="004020DD" w:rsidRPr="00871314" w:rsidRDefault="004020DD" w:rsidP="0008344C">
      <w:pPr>
        <w:pStyle w:val="ListParagraph"/>
        <w:spacing w:after="0" w:line="360" w:lineRule="auto"/>
        <w:ind w:left="567"/>
        <w:jc w:val="both"/>
        <w:rPr>
          <w:rFonts w:ascii="Times New Roman" w:hAnsi="Times New Roman" w:cs="Times New Roman"/>
        </w:rPr>
      </w:pPr>
      <w:r w:rsidRPr="00871314">
        <w:rPr>
          <w:rFonts w:ascii="Times New Roman" w:hAnsi="Times New Roman" w:cs="Times New Roman"/>
        </w:rPr>
        <w:t xml:space="preserve">Untuk mengukur tingkat </w:t>
      </w:r>
      <w:r w:rsidRPr="00871314">
        <w:rPr>
          <w:rFonts w:ascii="Times New Roman" w:hAnsi="Times New Roman" w:cs="Times New Roman"/>
          <w:i/>
        </w:rPr>
        <w:t xml:space="preserve">Six Sigma </w:t>
      </w:r>
      <w:r w:rsidRPr="00871314">
        <w:rPr>
          <w:rFonts w:ascii="Times New Roman" w:hAnsi="Times New Roman" w:cs="Times New Roman"/>
        </w:rPr>
        <w:t>dari hasil pencucian botol dapat dilakukan dengan cara yang dilakukan oleh Tannady (2015) langkahnya sebagai berikut:</w:t>
      </w:r>
    </w:p>
    <w:p w:rsidR="004020DD" w:rsidRPr="00871314" w:rsidRDefault="004020DD" w:rsidP="00651B71">
      <w:pPr>
        <w:pStyle w:val="ListParagraph"/>
        <w:numPr>
          <w:ilvl w:val="2"/>
          <w:numId w:val="9"/>
        </w:numPr>
        <w:spacing w:after="0" w:line="360" w:lineRule="auto"/>
        <w:ind w:left="1134" w:hanging="283"/>
        <w:jc w:val="both"/>
        <w:rPr>
          <w:rFonts w:ascii="Times New Roman" w:hAnsi="Times New Roman" w:cs="Times New Roman"/>
        </w:rPr>
      </w:pPr>
      <w:r w:rsidRPr="00871314">
        <w:rPr>
          <w:rFonts w:ascii="Times New Roman" w:hAnsi="Times New Roman" w:cs="Times New Roman"/>
        </w:rPr>
        <w:t>Menghitung DPMO (</w:t>
      </w:r>
      <w:r w:rsidRPr="00871314">
        <w:rPr>
          <w:rFonts w:ascii="Times New Roman" w:hAnsi="Times New Roman" w:cs="Times New Roman"/>
          <w:i/>
        </w:rPr>
        <w:t>Defect Per Million Opportunities</w:t>
      </w:r>
      <w:r w:rsidRPr="00871314">
        <w:rPr>
          <w:rFonts w:ascii="Times New Roman" w:hAnsi="Times New Roman" w:cs="Times New Roman"/>
        </w:rPr>
        <w:t>)</w:t>
      </w:r>
      <w:r w:rsidR="00651B71" w:rsidRPr="00871314">
        <w:rPr>
          <w:rFonts w:ascii="Times New Roman" w:hAnsi="Times New Roman" w:cs="Times New Roman"/>
        </w:rPr>
        <w:t xml:space="preserve"> menggunakan persamaan:</w:t>
      </w:r>
    </w:p>
    <w:p w:rsidR="004020DD" w:rsidRPr="00871314" w:rsidRDefault="004020DD" w:rsidP="0008344C">
      <w:pPr>
        <w:pStyle w:val="ListParagraph"/>
        <w:spacing w:after="0" w:line="360" w:lineRule="auto"/>
        <w:ind w:left="993" w:firstLine="141"/>
        <w:jc w:val="both"/>
        <w:rPr>
          <w:rFonts w:ascii="Times New Roman" w:eastAsiaTheme="minorEastAsia" w:hAnsi="Times New Roman" w:cs="Times New Roman"/>
        </w:rPr>
      </w:pPr>
      <w:r w:rsidRPr="00871314">
        <w:rPr>
          <w:rFonts w:ascii="Times New Roman" w:hAnsi="Times New Roman" w:cs="Times New Roman"/>
        </w:rPr>
        <w:t xml:space="preserve">DPMO =  </w:t>
      </w:r>
      <m:oMath>
        <m:f>
          <m:fPr>
            <m:ctrlPr>
              <w:rPr>
                <w:rFonts w:ascii="Cambria Math" w:hAnsi="Times New Roman" w:cs="Times New Roman"/>
                <w:i/>
              </w:rPr>
            </m:ctrlPr>
          </m:fPr>
          <m:num>
            <m:d>
              <m:dPr>
                <m:ctrlPr>
                  <w:rPr>
                    <w:rFonts w:ascii="Cambria Math" w:hAnsi="Times New Roman" w:cs="Times New Roman"/>
                  </w:rPr>
                </m:ctrlPr>
              </m:dPr>
              <m:e>
                <m:r>
                  <m:rPr>
                    <m:sty m:val="p"/>
                  </m:rPr>
                  <w:rPr>
                    <w:rFonts w:ascii="Cambria Math" w:hAnsi="Times New Roman" w:cs="Times New Roman"/>
                  </w:rPr>
                  <m:t>Jumlah kecacatan x 1.000.000</m:t>
                </m:r>
              </m:e>
            </m:d>
          </m:num>
          <m:den>
            <m:d>
              <m:dPr>
                <m:ctrlPr>
                  <w:rPr>
                    <w:rFonts w:ascii="Cambria Math" w:hAnsi="Times New Roman" w:cs="Times New Roman"/>
                  </w:rPr>
                </m:ctrlPr>
              </m:dPr>
              <m:e>
                <m:r>
                  <m:rPr>
                    <m:sty m:val="p"/>
                  </m:rPr>
                  <w:rPr>
                    <w:rFonts w:ascii="Cambria Math" w:hAnsi="Times New Roman" w:cs="Times New Roman"/>
                  </w:rPr>
                  <m:t>CTQ X Jumlah yang diperiksa</m:t>
                </m:r>
              </m:e>
            </m:d>
          </m:den>
        </m:f>
      </m:oMath>
    </w:p>
    <w:p w:rsidR="004020DD" w:rsidRPr="00871314" w:rsidRDefault="007B5D98" w:rsidP="0008344C">
      <w:pPr>
        <w:pStyle w:val="ListParagraph"/>
        <w:spacing w:after="0" w:line="360" w:lineRule="auto"/>
        <w:ind w:left="993" w:firstLine="141"/>
        <w:jc w:val="both"/>
        <w:rPr>
          <w:rFonts w:ascii="Times New Roman" w:eastAsiaTheme="minorEastAsia" w:hAnsi="Times New Roman" w:cs="Times New Roman"/>
        </w:rPr>
      </w:pPr>
      <m:oMath>
        <m:sSub>
          <m:sSubPr>
            <m:ctrlPr>
              <w:rPr>
                <w:rFonts w:ascii="Cambria Math" w:hAnsi="Times New Roman" w:cs="Times New Roman"/>
                <w:i/>
              </w:rPr>
            </m:ctrlPr>
          </m:sSubPr>
          <m:e>
            <m:r>
              <m:rPr>
                <m:sty m:val="p"/>
              </m:rPr>
              <w:rPr>
                <w:rFonts w:ascii="Cambria Math" w:hAnsi="Times New Roman" w:cs="Times New Roman"/>
              </w:rPr>
              <m:t>DPMO</m:t>
            </m:r>
          </m:e>
          <m:sub>
            <m:r>
              <w:rPr>
                <w:rFonts w:ascii="Cambria Math" w:hAnsi="Times New Roman" w:cs="Times New Roman"/>
              </w:rPr>
              <m:t>1</m:t>
            </m:r>
          </m:sub>
        </m:sSub>
      </m:oMath>
      <w:r w:rsidR="004020DD" w:rsidRPr="00871314">
        <w:rPr>
          <w:rFonts w:ascii="Times New Roman" w:hAnsi="Times New Roman" w:cs="Times New Roman"/>
        </w:rPr>
        <w:t xml:space="preserve"> =  </w:t>
      </w:r>
      <m:oMath>
        <m:f>
          <m:fPr>
            <m:ctrlPr>
              <w:rPr>
                <w:rFonts w:ascii="Cambria Math" w:hAnsi="Times New Roman" w:cs="Times New Roman"/>
                <w:i/>
              </w:rPr>
            </m:ctrlPr>
          </m:fPr>
          <m:num>
            <m:d>
              <m:dPr>
                <m:ctrlPr>
                  <w:rPr>
                    <w:rFonts w:ascii="Cambria Math" w:hAnsi="Times New Roman" w:cs="Times New Roman"/>
                  </w:rPr>
                </m:ctrlPr>
              </m:dPr>
              <m:e>
                <m:r>
                  <m:rPr>
                    <m:sty m:val="p"/>
                  </m:rPr>
                  <w:rPr>
                    <w:rFonts w:ascii="Cambria Math" w:hAnsi="Times New Roman" w:cs="Times New Roman"/>
                  </w:rPr>
                  <m:t>6.789 x 1.000.000</m:t>
                </m:r>
              </m:e>
            </m:d>
          </m:num>
          <m:den>
            <m:d>
              <m:dPr>
                <m:ctrlPr>
                  <w:rPr>
                    <w:rFonts w:ascii="Cambria Math" w:hAnsi="Times New Roman" w:cs="Times New Roman"/>
                  </w:rPr>
                </m:ctrlPr>
              </m:dPr>
              <m:e>
                <m:r>
                  <m:rPr>
                    <m:sty m:val="p"/>
                  </m:rPr>
                  <w:rPr>
                    <w:rFonts w:ascii="Cambria Math" w:hAnsi="Times New Roman" w:cs="Times New Roman"/>
                  </w:rPr>
                  <m:t>5 X 1.680.120</m:t>
                </m:r>
              </m:e>
            </m:d>
          </m:den>
        </m:f>
      </m:oMath>
    </w:p>
    <w:p w:rsidR="004020DD" w:rsidRPr="00871314" w:rsidRDefault="007B5D98" w:rsidP="0008344C">
      <w:pPr>
        <w:pStyle w:val="ListParagraph"/>
        <w:spacing w:after="0" w:line="360" w:lineRule="auto"/>
        <w:ind w:left="993" w:firstLine="141"/>
        <w:jc w:val="both"/>
        <w:rPr>
          <w:rFonts w:ascii="Times New Roman" w:eastAsiaTheme="minorEastAsia" w:hAnsi="Times New Roman" w:cs="Times New Roman"/>
        </w:rPr>
      </w:pPr>
      <m:oMath>
        <m:sSub>
          <m:sSubPr>
            <m:ctrlPr>
              <w:rPr>
                <w:rFonts w:ascii="Cambria Math" w:hAnsi="Times New Roman" w:cs="Times New Roman"/>
                <w:i/>
              </w:rPr>
            </m:ctrlPr>
          </m:sSubPr>
          <m:e>
            <m:r>
              <m:rPr>
                <m:sty m:val="p"/>
              </m:rPr>
              <w:rPr>
                <w:rFonts w:ascii="Cambria Math" w:hAnsi="Times New Roman" w:cs="Times New Roman"/>
              </w:rPr>
              <m:t>DPMO</m:t>
            </m:r>
          </m:e>
          <m:sub>
            <m:r>
              <w:rPr>
                <w:rFonts w:ascii="Cambria Math" w:hAnsi="Times New Roman" w:cs="Times New Roman"/>
              </w:rPr>
              <m:t>1</m:t>
            </m:r>
          </m:sub>
        </m:sSub>
      </m:oMath>
      <w:r w:rsidR="004020DD" w:rsidRPr="00871314">
        <w:rPr>
          <w:rFonts w:ascii="Times New Roman" w:eastAsiaTheme="minorEastAsia" w:hAnsi="Times New Roman" w:cs="Times New Roman"/>
        </w:rPr>
        <w:t xml:space="preserve"> = </w:t>
      </w:r>
      <m:oMath>
        <m:f>
          <m:fPr>
            <m:ctrlPr>
              <w:rPr>
                <w:rFonts w:ascii="Cambria Math" w:hAnsi="Times New Roman" w:cs="Times New Roman"/>
                <w:i/>
              </w:rPr>
            </m:ctrlPr>
          </m:fPr>
          <m:num>
            <m:d>
              <m:dPr>
                <m:ctrlPr>
                  <w:rPr>
                    <w:rFonts w:ascii="Cambria Math" w:hAnsi="Times New Roman" w:cs="Times New Roman"/>
                  </w:rPr>
                </m:ctrlPr>
              </m:dPr>
              <m:e>
                <m:r>
                  <m:rPr>
                    <m:sty m:val="p"/>
                  </m:rPr>
                  <w:rPr>
                    <w:rFonts w:ascii="Cambria Math" w:hAnsi="Times New Roman" w:cs="Times New Roman"/>
                  </w:rPr>
                  <m:t>6.789.000.000</m:t>
                </m:r>
              </m:e>
            </m:d>
          </m:num>
          <m:den>
            <m:d>
              <m:dPr>
                <m:ctrlPr>
                  <w:rPr>
                    <w:rFonts w:ascii="Cambria Math" w:hAnsi="Times New Roman" w:cs="Times New Roman"/>
                  </w:rPr>
                </m:ctrlPr>
              </m:dPr>
              <m:e>
                <m:r>
                  <m:rPr>
                    <m:sty m:val="p"/>
                  </m:rPr>
                  <w:rPr>
                    <w:rFonts w:ascii="Cambria Math" w:hAnsi="Times New Roman" w:cs="Times New Roman"/>
                  </w:rPr>
                  <m:t>8.400.600</m:t>
                </m:r>
              </m:e>
            </m:d>
          </m:den>
        </m:f>
      </m:oMath>
    </w:p>
    <w:p w:rsidR="004020DD" w:rsidRPr="00871314" w:rsidRDefault="007B5D98" w:rsidP="0008344C">
      <w:pPr>
        <w:pStyle w:val="ListParagraph"/>
        <w:spacing w:after="0" w:line="360" w:lineRule="auto"/>
        <w:ind w:left="993" w:firstLine="141"/>
        <w:jc w:val="both"/>
        <w:rPr>
          <w:rFonts w:ascii="Times New Roman" w:eastAsiaTheme="minorEastAsia" w:hAnsi="Times New Roman" w:cs="Times New Roman"/>
        </w:rPr>
      </w:pPr>
      <m:oMath>
        <m:sSub>
          <m:sSubPr>
            <m:ctrlPr>
              <w:rPr>
                <w:rFonts w:ascii="Cambria Math" w:hAnsi="Times New Roman" w:cs="Times New Roman"/>
                <w:i/>
              </w:rPr>
            </m:ctrlPr>
          </m:sSubPr>
          <m:e>
            <m:r>
              <m:rPr>
                <m:sty m:val="p"/>
              </m:rPr>
              <w:rPr>
                <w:rFonts w:ascii="Cambria Math" w:hAnsi="Times New Roman" w:cs="Times New Roman"/>
              </w:rPr>
              <m:t>DPMO</m:t>
            </m:r>
          </m:e>
          <m:sub>
            <m:r>
              <w:rPr>
                <w:rFonts w:ascii="Cambria Math" w:hAnsi="Times New Roman" w:cs="Times New Roman"/>
              </w:rPr>
              <m:t>1</m:t>
            </m:r>
          </m:sub>
        </m:sSub>
      </m:oMath>
      <w:r w:rsidR="004020DD" w:rsidRPr="00871314">
        <w:rPr>
          <w:rFonts w:ascii="Times New Roman" w:eastAsiaTheme="minorEastAsia" w:hAnsi="Times New Roman" w:cs="Times New Roman"/>
        </w:rPr>
        <w:t xml:space="preserve"> = 808,16</w:t>
      </w:r>
    </w:p>
    <w:p w:rsidR="004020DD" w:rsidRPr="00871314" w:rsidRDefault="004020DD" w:rsidP="0008344C">
      <w:pPr>
        <w:pStyle w:val="ListParagraph"/>
        <w:spacing w:after="0" w:line="360" w:lineRule="auto"/>
        <w:ind w:left="1134"/>
        <w:jc w:val="both"/>
        <w:rPr>
          <w:rFonts w:ascii="Times New Roman" w:eastAsiaTheme="minorEastAsia" w:hAnsi="Times New Roman" w:cs="Times New Roman"/>
        </w:rPr>
      </w:pPr>
      <w:r w:rsidRPr="00871314">
        <w:rPr>
          <w:rFonts w:ascii="Times New Roman" w:eastAsiaTheme="minorEastAsia" w:hAnsi="Times New Roman" w:cs="Times New Roman"/>
        </w:rPr>
        <w:t>Perhitungan pada periode selanjutnya dilakukan dengan cara yang sama.</w:t>
      </w:r>
    </w:p>
    <w:p w:rsidR="004020DD" w:rsidRPr="00871314" w:rsidRDefault="004020DD" w:rsidP="007A449D">
      <w:pPr>
        <w:pStyle w:val="ListParagraph"/>
        <w:numPr>
          <w:ilvl w:val="2"/>
          <w:numId w:val="9"/>
        </w:numPr>
        <w:spacing w:after="0" w:line="360" w:lineRule="auto"/>
        <w:ind w:left="1134" w:hanging="283"/>
        <w:jc w:val="both"/>
        <w:rPr>
          <w:rFonts w:ascii="Times New Roman" w:hAnsi="Times New Roman" w:cs="Times New Roman"/>
        </w:rPr>
      </w:pPr>
      <w:r w:rsidRPr="00871314">
        <w:rPr>
          <w:rFonts w:ascii="Times New Roman" w:hAnsi="Times New Roman" w:cs="Times New Roman"/>
        </w:rPr>
        <w:t>Menentukan tingkat sigma menggunakan persamaan</w:t>
      </w:r>
      <w:r w:rsidR="007A449D" w:rsidRPr="00871314">
        <w:rPr>
          <w:rFonts w:ascii="Times New Roman" w:hAnsi="Times New Roman" w:cs="Times New Roman"/>
        </w:rPr>
        <w:t>:</w:t>
      </w:r>
    </w:p>
    <w:p w:rsidR="004020DD" w:rsidRPr="00871314" w:rsidRDefault="004020DD" w:rsidP="0008344C">
      <w:pPr>
        <w:spacing w:after="0" w:line="360" w:lineRule="auto"/>
        <w:ind w:left="414" w:firstLine="720"/>
        <w:jc w:val="both"/>
        <w:rPr>
          <w:rFonts w:ascii="Times New Roman" w:hAnsi="Times New Roman" w:cs="Times New Roman"/>
        </w:rPr>
      </w:pPr>
      <w:r w:rsidRPr="00871314">
        <w:rPr>
          <w:rFonts w:ascii="Times New Roman" w:hAnsi="Times New Roman" w:cs="Times New Roman"/>
        </w:rPr>
        <w:t>Tingkat Sigma = normsinv((1.000.000-DPMO)/1.000.000)+1,5</w:t>
      </w:r>
    </w:p>
    <w:p w:rsidR="004020DD" w:rsidRPr="00871314" w:rsidRDefault="007B5D98" w:rsidP="0008344C">
      <w:pPr>
        <w:spacing w:after="0" w:line="360" w:lineRule="auto"/>
        <w:ind w:left="414" w:firstLine="720"/>
        <w:jc w:val="both"/>
        <w:rPr>
          <w:rFonts w:ascii="Times New Roman" w:hAnsi="Times New Roman" w:cs="Times New Roman"/>
        </w:rPr>
      </w:pPr>
      <m:oMath>
        <m:sSub>
          <m:sSubPr>
            <m:ctrlPr>
              <w:rPr>
                <w:rFonts w:ascii="Cambria Math" w:hAnsi="Times New Roman" w:cs="Times New Roman"/>
                <w:i/>
              </w:rPr>
            </m:ctrlPr>
          </m:sSubPr>
          <m:e>
            <m:r>
              <m:rPr>
                <m:sty m:val="p"/>
              </m:rPr>
              <w:rPr>
                <w:rFonts w:ascii="Cambria Math" w:hAnsi="Times New Roman" w:cs="Times New Roman"/>
              </w:rPr>
              <m:t>Tingkat Sigma</m:t>
            </m:r>
          </m:e>
          <m:sub>
            <m:r>
              <w:rPr>
                <w:rFonts w:ascii="Cambria Math" w:hAnsi="Times New Roman" w:cs="Times New Roman"/>
              </w:rPr>
              <m:t>1</m:t>
            </m:r>
          </m:sub>
        </m:sSub>
      </m:oMath>
      <w:r w:rsidR="004020DD" w:rsidRPr="00871314">
        <w:rPr>
          <w:rFonts w:ascii="Times New Roman" w:hAnsi="Times New Roman" w:cs="Times New Roman"/>
        </w:rPr>
        <w:t xml:space="preserve"> = normsinv((1.000.000-808,16)/1.000.000)+1,5</w:t>
      </w:r>
    </w:p>
    <w:p w:rsidR="004020DD" w:rsidRPr="00871314" w:rsidRDefault="004020DD" w:rsidP="0008344C">
      <w:pPr>
        <w:spacing w:after="0" w:line="360" w:lineRule="auto"/>
        <w:jc w:val="both"/>
        <w:rPr>
          <w:rFonts w:ascii="Times New Roman" w:hAnsi="Times New Roman" w:cs="Times New Roman"/>
        </w:rPr>
      </w:pPr>
      <w:r w:rsidRPr="00871314">
        <w:rPr>
          <w:rFonts w:ascii="Times New Roman" w:hAnsi="Times New Roman" w:cs="Times New Roman"/>
        </w:rPr>
        <w:tab/>
      </w:r>
      <w:r w:rsidRPr="00871314">
        <w:rPr>
          <w:rFonts w:ascii="Times New Roman" w:hAnsi="Times New Roman" w:cs="Times New Roman"/>
        </w:rPr>
        <w:tab/>
      </w:r>
      <w:r w:rsidRPr="00871314">
        <w:rPr>
          <w:rFonts w:ascii="Times New Roman" w:hAnsi="Times New Roman" w:cs="Times New Roman"/>
        </w:rPr>
        <w:tab/>
        <w:t xml:space="preserve">        = normsinv(0,999)+1,5</w:t>
      </w:r>
    </w:p>
    <w:p w:rsidR="004020DD" w:rsidRPr="00871314" w:rsidRDefault="007B5D98" w:rsidP="0008344C">
      <w:pPr>
        <w:spacing w:after="0" w:line="360" w:lineRule="auto"/>
        <w:ind w:left="1134"/>
        <w:jc w:val="both"/>
        <w:rPr>
          <w:rFonts w:ascii="Times New Roman" w:hAnsi="Times New Roman" w:cs="Times New Roman"/>
        </w:rPr>
      </w:pPr>
      <m:oMath>
        <m:sSub>
          <m:sSubPr>
            <m:ctrlPr>
              <w:rPr>
                <w:rFonts w:ascii="Cambria Math" w:hAnsi="Times New Roman" w:cs="Times New Roman"/>
                <w:i/>
              </w:rPr>
            </m:ctrlPr>
          </m:sSubPr>
          <m:e>
            <m:r>
              <m:rPr>
                <m:sty m:val="p"/>
              </m:rPr>
              <w:rPr>
                <w:rFonts w:ascii="Cambria Math" w:hAnsi="Times New Roman" w:cs="Times New Roman"/>
              </w:rPr>
              <m:t>Tingkat Sigma</m:t>
            </m:r>
          </m:e>
          <m:sub>
            <m:r>
              <w:rPr>
                <w:rFonts w:ascii="Cambria Math" w:hAnsi="Times New Roman" w:cs="Times New Roman"/>
              </w:rPr>
              <m:t>1</m:t>
            </m:r>
          </m:sub>
        </m:sSub>
      </m:oMath>
      <w:r w:rsidR="004020DD" w:rsidRPr="00871314">
        <w:rPr>
          <w:rFonts w:ascii="Times New Roman" w:eastAsiaTheme="minorEastAsia" w:hAnsi="Times New Roman" w:cs="Times New Roman"/>
        </w:rPr>
        <w:t xml:space="preserve"> = 4,65</w:t>
      </w:r>
    </w:p>
    <w:p w:rsidR="004020DD" w:rsidRPr="00871314" w:rsidRDefault="004020DD" w:rsidP="0008344C">
      <w:pPr>
        <w:pStyle w:val="ListParagraph"/>
        <w:spacing w:after="0" w:line="360" w:lineRule="auto"/>
        <w:ind w:left="1134"/>
        <w:jc w:val="both"/>
        <w:rPr>
          <w:rFonts w:ascii="Times New Roman" w:eastAsiaTheme="minorEastAsia" w:hAnsi="Times New Roman" w:cs="Times New Roman"/>
        </w:rPr>
      </w:pPr>
      <w:r w:rsidRPr="00871314">
        <w:rPr>
          <w:rFonts w:ascii="Times New Roman" w:eastAsiaTheme="minorEastAsia" w:hAnsi="Times New Roman" w:cs="Times New Roman"/>
        </w:rPr>
        <w:t>Perhitungan pada periode selanjutnya dilakukan dengan cara yang sama.</w:t>
      </w:r>
    </w:p>
    <w:p w:rsidR="00872C97" w:rsidRPr="00871314" w:rsidRDefault="00872C97" w:rsidP="009D6528">
      <w:pPr>
        <w:spacing w:after="0" w:line="240" w:lineRule="auto"/>
        <w:jc w:val="center"/>
        <w:rPr>
          <w:rFonts w:ascii="Times New Roman" w:hAnsi="Times New Roman" w:cs="Times New Roman"/>
          <w:b/>
        </w:rPr>
      </w:pPr>
      <w:r w:rsidRPr="00871314">
        <w:rPr>
          <w:rFonts w:ascii="Times New Roman" w:hAnsi="Times New Roman" w:cs="Times New Roman"/>
          <w:b/>
        </w:rPr>
        <w:t xml:space="preserve">Tabel </w:t>
      </w:r>
      <w:r w:rsidR="007A449D" w:rsidRPr="00871314">
        <w:rPr>
          <w:rFonts w:ascii="Times New Roman" w:hAnsi="Times New Roman" w:cs="Times New Roman"/>
          <w:b/>
        </w:rPr>
        <w:t>4.2</w:t>
      </w:r>
    </w:p>
    <w:p w:rsidR="00352D41" w:rsidRDefault="00872C97" w:rsidP="009D6528">
      <w:pPr>
        <w:spacing w:after="0" w:line="240" w:lineRule="auto"/>
        <w:jc w:val="center"/>
        <w:rPr>
          <w:rFonts w:ascii="Times New Roman" w:hAnsi="Times New Roman" w:cs="Times New Roman"/>
          <w:b/>
        </w:rPr>
      </w:pPr>
      <w:r w:rsidRPr="00871314">
        <w:rPr>
          <w:rFonts w:ascii="Times New Roman" w:hAnsi="Times New Roman" w:cs="Times New Roman"/>
          <w:b/>
        </w:rPr>
        <w:t xml:space="preserve">Hasil Pengukuran Tingkat </w:t>
      </w:r>
      <w:r w:rsidRPr="00871314">
        <w:rPr>
          <w:rFonts w:ascii="Times New Roman" w:hAnsi="Times New Roman" w:cs="Times New Roman"/>
          <w:b/>
          <w:i/>
        </w:rPr>
        <w:t>Sigma</w:t>
      </w:r>
      <w:r w:rsidRPr="00871314">
        <w:rPr>
          <w:rFonts w:ascii="Times New Roman" w:hAnsi="Times New Roman" w:cs="Times New Roman"/>
          <w:b/>
        </w:rPr>
        <w:t xml:space="preserve"> </w:t>
      </w:r>
    </w:p>
    <w:p w:rsidR="00872C97" w:rsidRPr="00871314" w:rsidRDefault="00872C97" w:rsidP="009D6528">
      <w:pPr>
        <w:spacing w:after="0" w:line="240" w:lineRule="auto"/>
        <w:jc w:val="center"/>
        <w:rPr>
          <w:rFonts w:ascii="Times New Roman" w:hAnsi="Times New Roman" w:cs="Times New Roman"/>
          <w:b/>
        </w:rPr>
      </w:pPr>
      <w:r w:rsidRPr="00871314">
        <w:rPr>
          <w:rFonts w:ascii="Times New Roman" w:hAnsi="Times New Roman" w:cs="Times New Roman"/>
          <w:b/>
        </w:rPr>
        <w:t xml:space="preserve">Dan </w:t>
      </w:r>
      <w:r w:rsidRPr="00871314">
        <w:rPr>
          <w:rFonts w:ascii="Times New Roman" w:hAnsi="Times New Roman" w:cs="Times New Roman"/>
          <w:b/>
          <w:i/>
        </w:rPr>
        <w:t>Defect Per Million Oportunities</w:t>
      </w:r>
      <w:r w:rsidRPr="00871314">
        <w:rPr>
          <w:rFonts w:ascii="Times New Roman" w:hAnsi="Times New Roman" w:cs="Times New Roman"/>
          <w:b/>
        </w:rPr>
        <w:t xml:space="preserve"> (DPMO) </w:t>
      </w:r>
    </w:p>
    <w:tbl>
      <w:tblPr>
        <w:tblW w:w="6655" w:type="dxa"/>
        <w:jc w:val="center"/>
        <w:tblInd w:w="93" w:type="dxa"/>
        <w:tblLook w:val="04A0"/>
      </w:tblPr>
      <w:tblGrid>
        <w:gridCol w:w="973"/>
        <w:gridCol w:w="1121"/>
        <w:gridCol w:w="1132"/>
        <w:gridCol w:w="1145"/>
        <w:gridCol w:w="851"/>
        <w:gridCol w:w="921"/>
        <w:gridCol w:w="851"/>
      </w:tblGrid>
      <w:tr w:rsidR="00872C97" w:rsidRPr="00871314" w:rsidTr="009D6528">
        <w:trPr>
          <w:trHeight w:val="379"/>
          <w:jc w:val="center"/>
        </w:trPr>
        <w:tc>
          <w:tcPr>
            <w:tcW w:w="9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Bulan</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Jumlah  Pencucian (Botol)</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xml:space="preserve">Jumlah Kecacatan (Botol) </w:t>
            </w:r>
          </w:p>
        </w:tc>
        <w:tc>
          <w:tcPr>
            <w:tcW w:w="10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Persentase Kecacatan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CTQ</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DPMO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Nilai Sigma</w:t>
            </w:r>
          </w:p>
        </w:tc>
      </w:tr>
      <w:tr w:rsidR="00872C97" w:rsidRPr="00871314" w:rsidTr="009D6528">
        <w:trPr>
          <w:trHeight w:val="379"/>
          <w:jc w:val="center"/>
        </w:trPr>
        <w:tc>
          <w:tcPr>
            <w:tcW w:w="973" w:type="dxa"/>
            <w:vMerge/>
            <w:tcBorders>
              <w:top w:val="single" w:sz="4" w:space="0" w:color="auto"/>
              <w:left w:val="single" w:sz="4" w:space="0" w:color="auto"/>
              <w:bottom w:val="single" w:sz="4" w:space="0" w:color="auto"/>
              <w:right w:val="single" w:sz="4" w:space="0" w:color="auto"/>
            </w:tcBorders>
            <w:vAlign w:val="center"/>
            <w:hideMark/>
          </w:tcPr>
          <w:p w:rsidR="00872C97" w:rsidRPr="00871314" w:rsidRDefault="00872C97" w:rsidP="0008344C">
            <w:pPr>
              <w:spacing w:after="0" w:line="360" w:lineRule="auto"/>
              <w:rPr>
                <w:rFonts w:ascii="Times New Roman" w:eastAsia="Times New Roman" w:hAnsi="Times New Roman" w:cs="Times New Roman"/>
                <w:color w:val="000000"/>
                <w:lang w:eastAsia="id-ID"/>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872C97" w:rsidRPr="00871314" w:rsidRDefault="00872C97" w:rsidP="0008344C">
            <w:pPr>
              <w:spacing w:after="0" w:line="360" w:lineRule="auto"/>
              <w:rPr>
                <w:rFonts w:ascii="Times New Roman" w:eastAsia="Times New Roman" w:hAnsi="Times New Roman" w:cs="Times New Roman"/>
                <w:color w:val="000000"/>
                <w:lang w:eastAsia="id-ID"/>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97" w:rsidRPr="00871314" w:rsidRDefault="00872C97" w:rsidP="0008344C">
            <w:pPr>
              <w:spacing w:after="0" w:line="360" w:lineRule="auto"/>
              <w:rPr>
                <w:rFonts w:ascii="Times New Roman" w:eastAsia="Times New Roman" w:hAnsi="Times New Roman" w:cs="Times New Roman"/>
                <w:color w:val="000000"/>
                <w:lang w:eastAsia="id-ID"/>
              </w:rPr>
            </w:pPr>
          </w:p>
        </w:tc>
        <w:tc>
          <w:tcPr>
            <w:tcW w:w="1031" w:type="dxa"/>
            <w:vMerge/>
            <w:tcBorders>
              <w:top w:val="single" w:sz="4" w:space="0" w:color="auto"/>
              <w:left w:val="single" w:sz="4" w:space="0" w:color="auto"/>
              <w:bottom w:val="single" w:sz="4" w:space="0" w:color="000000"/>
              <w:right w:val="single" w:sz="4" w:space="0" w:color="auto"/>
            </w:tcBorders>
            <w:vAlign w:val="center"/>
            <w:hideMark/>
          </w:tcPr>
          <w:p w:rsidR="00872C97" w:rsidRPr="00871314" w:rsidRDefault="00872C97" w:rsidP="0008344C">
            <w:pPr>
              <w:spacing w:after="0" w:line="360" w:lineRule="auto"/>
              <w:rPr>
                <w:rFonts w:ascii="Times New Roman" w:eastAsia="Times New Roman" w:hAnsi="Times New Roman" w:cs="Times New Roman"/>
                <w:color w:val="000000"/>
                <w:lang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72C97" w:rsidRPr="00871314" w:rsidRDefault="00872C97" w:rsidP="0008344C">
            <w:pPr>
              <w:spacing w:after="0" w:line="360" w:lineRule="auto"/>
              <w:rPr>
                <w:rFonts w:ascii="Times New Roman" w:eastAsia="Times New Roman" w:hAnsi="Times New Roman" w:cs="Times New Roman"/>
                <w:color w:val="000000"/>
                <w:lang w:eastAsia="id-ID"/>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872C97" w:rsidRPr="00871314" w:rsidRDefault="00872C97" w:rsidP="0008344C">
            <w:pPr>
              <w:spacing w:after="0" w:line="360" w:lineRule="auto"/>
              <w:rPr>
                <w:rFonts w:ascii="Times New Roman" w:eastAsia="Times New Roman" w:hAnsi="Times New Roman" w:cs="Times New Roman"/>
                <w:color w:val="000000"/>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2C97" w:rsidRPr="00871314" w:rsidRDefault="00872C97" w:rsidP="0008344C">
            <w:pPr>
              <w:spacing w:after="0" w:line="360" w:lineRule="auto"/>
              <w:rPr>
                <w:rFonts w:ascii="Times New Roman" w:eastAsia="Times New Roman" w:hAnsi="Times New Roman" w:cs="Times New Roman"/>
                <w:color w:val="000000"/>
                <w:lang w:eastAsia="id-ID"/>
              </w:rPr>
            </w:pPr>
          </w:p>
        </w:tc>
      </w:tr>
      <w:tr w:rsidR="00872C97" w:rsidRPr="00871314" w:rsidTr="009D6528">
        <w:trPr>
          <w:trHeight w:val="252"/>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1</w:t>
            </w:r>
          </w:p>
        </w:tc>
        <w:tc>
          <w:tcPr>
            <w:tcW w:w="1009"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xml:space="preserve">1680120 </w:t>
            </w:r>
          </w:p>
        </w:tc>
        <w:tc>
          <w:tcPr>
            <w:tcW w:w="1019"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6789</w:t>
            </w:r>
          </w:p>
        </w:tc>
        <w:tc>
          <w:tcPr>
            <w:tcW w:w="103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0,0040</w:t>
            </w:r>
          </w:p>
        </w:tc>
        <w:tc>
          <w:tcPr>
            <w:tcW w:w="85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5</w:t>
            </w:r>
          </w:p>
        </w:tc>
        <w:tc>
          <w:tcPr>
            <w:tcW w:w="921" w:type="dxa"/>
            <w:tcBorders>
              <w:top w:val="nil"/>
              <w:left w:val="nil"/>
              <w:bottom w:val="single" w:sz="4" w:space="0" w:color="auto"/>
              <w:right w:val="single" w:sz="4" w:space="0" w:color="auto"/>
            </w:tcBorders>
            <w:shd w:val="clear" w:color="auto" w:fill="auto"/>
            <w:noWrap/>
            <w:vAlign w:val="bottom"/>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808,16</w:t>
            </w:r>
          </w:p>
        </w:tc>
        <w:tc>
          <w:tcPr>
            <w:tcW w:w="85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4,65</w:t>
            </w:r>
          </w:p>
        </w:tc>
      </w:tr>
      <w:tr w:rsidR="00872C97" w:rsidRPr="00871314" w:rsidTr="009D6528">
        <w:trPr>
          <w:trHeight w:val="252"/>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2</w:t>
            </w:r>
          </w:p>
        </w:tc>
        <w:tc>
          <w:tcPr>
            <w:tcW w:w="1009"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xml:space="preserve">1554792 </w:t>
            </w:r>
          </w:p>
        </w:tc>
        <w:tc>
          <w:tcPr>
            <w:tcW w:w="1019"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5788</w:t>
            </w:r>
          </w:p>
        </w:tc>
        <w:tc>
          <w:tcPr>
            <w:tcW w:w="103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0,0037</w:t>
            </w:r>
          </w:p>
        </w:tc>
        <w:tc>
          <w:tcPr>
            <w:tcW w:w="85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5</w:t>
            </w:r>
          </w:p>
        </w:tc>
        <w:tc>
          <w:tcPr>
            <w:tcW w:w="921" w:type="dxa"/>
            <w:tcBorders>
              <w:top w:val="nil"/>
              <w:left w:val="nil"/>
              <w:bottom w:val="single" w:sz="4" w:space="0" w:color="auto"/>
              <w:right w:val="single" w:sz="4" w:space="0" w:color="auto"/>
            </w:tcBorders>
            <w:shd w:val="clear" w:color="auto" w:fill="auto"/>
            <w:noWrap/>
            <w:vAlign w:val="bottom"/>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744,54</w:t>
            </w:r>
          </w:p>
        </w:tc>
        <w:tc>
          <w:tcPr>
            <w:tcW w:w="85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4,68</w:t>
            </w:r>
          </w:p>
        </w:tc>
      </w:tr>
      <w:tr w:rsidR="00872C97" w:rsidRPr="00871314" w:rsidTr="009D6528">
        <w:trPr>
          <w:trHeight w:val="252"/>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3</w:t>
            </w:r>
          </w:p>
        </w:tc>
        <w:tc>
          <w:tcPr>
            <w:tcW w:w="1009"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xml:space="preserve">1789608 </w:t>
            </w:r>
          </w:p>
        </w:tc>
        <w:tc>
          <w:tcPr>
            <w:tcW w:w="1019"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6774</w:t>
            </w:r>
          </w:p>
        </w:tc>
        <w:tc>
          <w:tcPr>
            <w:tcW w:w="103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0,0038</w:t>
            </w:r>
          </w:p>
        </w:tc>
        <w:tc>
          <w:tcPr>
            <w:tcW w:w="85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5</w:t>
            </w:r>
          </w:p>
        </w:tc>
        <w:tc>
          <w:tcPr>
            <w:tcW w:w="921" w:type="dxa"/>
            <w:tcBorders>
              <w:top w:val="nil"/>
              <w:left w:val="nil"/>
              <w:bottom w:val="single" w:sz="4" w:space="0" w:color="auto"/>
              <w:right w:val="single" w:sz="4" w:space="0" w:color="auto"/>
            </w:tcBorders>
            <w:shd w:val="clear" w:color="auto" w:fill="auto"/>
            <w:noWrap/>
            <w:vAlign w:val="bottom"/>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757,04</w:t>
            </w:r>
          </w:p>
        </w:tc>
        <w:tc>
          <w:tcPr>
            <w:tcW w:w="85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4,67</w:t>
            </w:r>
          </w:p>
        </w:tc>
      </w:tr>
      <w:tr w:rsidR="00872C97" w:rsidRPr="00871314" w:rsidTr="009D6528">
        <w:trPr>
          <w:trHeight w:val="252"/>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4</w:t>
            </w:r>
          </w:p>
        </w:tc>
        <w:tc>
          <w:tcPr>
            <w:tcW w:w="1009"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xml:space="preserve">1716432 </w:t>
            </w:r>
          </w:p>
        </w:tc>
        <w:tc>
          <w:tcPr>
            <w:tcW w:w="1019"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6394</w:t>
            </w:r>
          </w:p>
        </w:tc>
        <w:tc>
          <w:tcPr>
            <w:tcW w:w="103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0,0037</w:t>
            </w:r>
          </w:p>
        </w:tc>
        <w:tc>
          <w:tcPr>
            <w:tcW w:w="85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5</w:t>
            </w:r>
          </w:p>
        </w:tc>
        <w:tc>
          <w:tcPr>
            <w:tcW w:w="921" w:type="dxa"/>
            <w:tcBorders>
              <w:top w:val="nil"/>
              <w:left w:val="nil"/>
              <w:bottom w:val="single" w:sz="4" w:space="0" w:color="auto"/>
              <w:right w:val="single" w:sz="4" w:space="0" w:color="auto"/>
            </w:tcBorders>
            <w:shd w:val="clear" w:color="auto" w:fill="auto"/>
            <w:noWrap/>
            <w:vAlign w:val="bottom"/>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745,03</w:t>
            </w:r>
          </w:p>
        </w:tc>
        <w:tc>
          <w:tcPr>
            <w:tcW w:w="85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4,68</w:t>
            </w:r>
          </w:p>
        </w:tc>
      </w:tr>
      <w:tr w:rsidR="00872C97" w:rsidRPr="00871314" w:rsidTr="009D6528">
        <w:trPr>
          <w:trHeight w:val="252"/>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5</w:t>
            </w:r>
          </w:p>
        </w:tc>
        <w:tc>
          <w:tcPr>
            <w:tcW w:w="1009"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xml:space="preserve">1653120 </w:t>
            </w:r>
          </w:p>
        </w:tc>
        <w:tc>
          <w:tcPr>
            <w:tcW w:w="1019"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7278</w:t>
            </w:r>
          </w:p>
        </w:tc>
        <w:tc>
          <w:tcPr>
            <w:tcW w:w="103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0,0044</w:t>
            </w:r>
          </w:p>
        </w:tc>
        <w:tc>
          <w:tcPr>
            <w:tcW w:w="85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5</w:t>
            </w:r>
          </w:p>
        </w:tc>
        <w:tc>
          <w:tcPr>
            <w:tcW w:w="921" w:type="dxa"/>
            <w:tcBorders>
              <w:top w:val="nil"/>
              <w:left w:val="nil"/>
              <w:bottom w:val="single" w:sz="4" w:space="0" w:color="auto"/>
              <w:right w:val="single" w:sz="4" w:space="0" w:color="auto"/>
            </w:tcBorders>
            <w:shd w:val="clear" w:color="auto" w:fill="auto"/>
            <w:noWrap/>
            <w:vAlign w:val="bottom"/>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880,52</w:t>
            </w:r>
          </w:p>
        </w:tc>
        <w:tc>
          <w:tcPr>
            <w:tcW w:w="85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4,63</w:t>
            </w:r>
          </w:p>
        </w:tc>
      </w:tr>
      <w:tr w:rsidR="00872C97" w:rsidRPr="00871314" w:rsidTr="009D6528">
        <w:trPr>
          <w:trHeight w:val="252"/>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6</w:t>
            </w:r>
          </w:p>
        </w:tc>
        <w:tc>
          <w:tcPr>
            <w:tcW w:w="1009"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xml:space="preserve">1146648 </w:t>
            </w:r>
          </w:p>
        </w:tc>
        <w:tc>
          <w:tcPr>
            <w:tcW w:w="1019"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5503</w:t>
            </w:r>
          </w:p>
        </w:tc>
        <w:tc>
          <w:tcPr>
            <w:tcW w:w="103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0,0048</w:t>
            </w:r>
          </w:p>
        </w:tc>
        <w:tc>
          <w:tcPr>
            <w:tcW w:w="85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5</w:t>
            </w:r>
          </w:p>
        </w:tc>
        <w:tc>
          <w:tcPr>
            <w:tcW w:w="921" w:type="dxa"/>
            <w:tcBorders>
              <w:top w:val="nil"/>
              <w:left w:val="nil"/>
              <w:bottom w:val="single" w:sz="4" w:space="0" w:color="auto"/>
              <w:right w:val="single" w:sz="4" w:space="0" w:color="auto"/>
            </w:tcBorders>
            <w:shd w:val="clear" w:color="auto" w:fill="auto"/>
            <w:noWrap/>
            <w:vAlign w:val="bottom"/>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959,84</w:t>
            </w:r>
          </w:p>
        </w:tc>
        <w:tc>
          <w:tcPr>
            <w:tcW w:w="85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4,60</w:t>
            </w:r>
          </w:p>
        </w:tc>
      </w:tr>
      <w:tr w:rsidR="00872C97" w:rsidRPr="00871314" w:rsidTr="009D6528">
        <w:trPr>
          <w:trHeight w:val="252"/>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Jumlah</w:t>
            </w:r>
          </w:p>
        </w:tc>
        <w:tc>
          <w:tcPr>
            <w:tcW w:w="1009"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xml:space="preserve">9540720 </w:t>
            </w:r>
          </w:p>
        </w:tc>
        <w:tc>
          <w:tcPr>
            <w:tcW w:w="1019"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38526</w:t>
            </w:r>
          </w:p>
        </w:tc>
        <w:tc>
          <w:tcPr>
            <w:tcW w:w="103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w:t>
            </w:r>
          </w:p>
        </w:tc>
        <w:tc>
          <w:tcPr>
            <w:tcW w:w="921" w:type="dxa"/>
            <w:tcBorders>
              <w:top w:val="nil"/>
              <w:left w:val="nil"/>
              <w:bottom w:val="single" w:sz="4" w:space="0" w:color="auto"/>
              <w:right w:val="single" w:sz="4" w:space="0" w:color="auto"/>
            </w:tcBorders>
            <w:shd w:val="clear" w:color="auto" w:fill="auto"/>
            <w:noWrap/>
            <w:vAlign w:val="bottom"/>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w:t>
            </w:r>
          </w:p>
        </w:tc>
      </w:tr>
      <w:tr w:rsidR="00872C97" w:rsidRPr="00871314" w:rsidTr="009D6528">
        <w:trPr>
          <w:trHeight w:val="252"/>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Rata-rata</w:t>
            </w:r>
          </w:p>
        </w:tc>
        <w:tc>
          <w:tcPr>
            <w:tcW w:w="1009"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w:t>
            </w:r>
          </w:p>
        </w:tc>
        <w:tc>
          <w:tcPr>
            <w:tcW w:w="1019"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w:t>
            </w:r>
          </w:p>
        </w:tc>
        <w:tc>
          <w:tcPr>
            <w:tcW w:w="103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 </w:t>
            </w:r>
          </w:p>
        </w:tc>
        <w:tc>
          <w:tcPr>
            <w:tcW w:w="921" w:type="dxa"/>
            <w:tcBorders>
              <w:top w:val="nil"/>
              <w:left w:val="nil"/>
              <w:bottom w:val="single" w:sz="4" w:space="0" w:color="auto"/>
              <w:right w:val="single" w:sz="4" w:space="0" w:color="auto"/>
            </w:tcBorders>
            <w:shd w:val="clear" w:color="auto" w:fill="auto"/>
            <w:noWrap/>
            <w:vAlign w:val="bottom"/>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816</w:t>
            </w:r>
          </w:p>
        </w:tc>
        <w:tc>
          <w:tcPr>
            <w:tcW w:w="851" w:type="dxa"/>
            <w:tcBorders>
              <w:top w:val="nil"/>
              <w:left w:val="nil"/>
              <w:bottom w:val="single" w:sz="4" w:space="0" w:color="auto"/>
              <w:right w:val="single" w:sz="4" w:space="0" w:color="auto"/>
            </w:tcBorders>
            <w:shd w:val="clear" w:color="auto" w:fill="auto"/>
            <w:noWrap/>
            <w:vAlign w:val="bottom"/>
            <w:hideMark/>
          </w:tcPr>
          <w:p w:rsidR="00872C97" w:rsidRPr="00871314" w:rsidRDefault="00872C97" w:rsidP="0008344C">
            <w:pPr>
              <w:spacing w:after="0" w:line="360" w:lineRule="auto"/>
              <w:jc w:val="center"/>
              <w:rPr>
                <w:rFonts w:ascii="Times New Roman" w:eastAsia="Times New Roman" w:hAnsi="Times New Roman" w:cs="Times New Roman"/>
                <w:color w:val="000000"/>
                <w:lang w:eastAsia="id-ID"/>
              </w:rPr>
            </w:pPr>
            <w:r w:rsidRPr="00871314">
              <w:rPr>
                <w:rFonts w:ascii="Times New Roman" w:eastAsia="Times New Roman" w:hAnsi="Times New Roman" w:cs="Times New Roman"/>
                <w:color w:val="000000"/>
                <w:lang w:eastAsia="id-ID"/>
              </w:rPr>
              <w:t>4,65</w:t>
            </w:r>
          </w:p>
        </w:tc>
      </w:tr>
    </w:tbl>
    <w:p w:rsidR="00872C97" w:rsidRPr="00871314" w:rsidRDefault="00872C97" w:rsidP="0008344C">
      <w:pPr>
        <w:spacing w:after="0" w:line="360" w:lineRule="auto"/>
        <w:ind w:left="709"/>
        <w:rPr>
          <w:rFonts w:ascii="Times New Roman" w:hAnsi="Times New Roman" w:cs="Times New Roman"/>
        </w:rPr>
      </w:pPr>
    </w:p>
    <w:p w:rsidR="00872C97" w:rsidRPr="00871314" w:rsidRDefault="00872C97" w:rsidP="0008344C">
      <w:pPr>
        <w:spacing w:after="0" w:line="360" w:lineRule="auto"/>
        <w:ind w:left="567" w:firstLine="567"/>
        <w:jc w:val="both"/>
        <w:rPr>
          <w:rFonts w:ascii="Times New Roman" w:hAnsi="Times New Roman" w:cs="Times New Roman"/>
        </w:rPr>
      </w:pPr>
      <w:r w:rsidRPr="00871314">
        <w:rPr>
          <w:rFonts w:ascii="Times New Roman" w:hAnsi="Times New Roman" w:cs="Times New Roman"/>
        </w:rPr>
        <w:t xml:space="preserve">Nilai DPMO proses pencucian botol </w:t>
      </w:r>
      <w:r w:rsidR="0065584C" w:rsidRPr="00871314">
        <w:rPr>
          <w:rFonts w:ascii="Times New Roman" w:hAnsi="Times New Roman" w:cs="Times New Roman"/>
        </w:rPr>
        <w:t>selama 6 bulan</w:t>
      </w:r>
      <w:r w:rsidRPr="00871314">
        <w:rPr>
          <w:rFonts w:ascii="Times New Roman" w:hAnsi="Times New Roman" w:cs="Times New Roman"/>
        </w:rPr>
        <w:t xml:space="preserve"> memiliki rata-rata DPMO sebesar 816 yang artinya dari satu juta kesempatan terdapat 816 botol kemungkinan terjadi cacat. Jika nilai DPMO dikonversikan ke dalam nilai sigma, maka rata-rata nilai sigma sebesar 4,65 artinya bahwa proses pencucian botol yang dihasilkan sudah berada di atas rata-rata kemampuan industri AS yaitu berada diantara 4 dan 5 sigma, tetapi kemampuan yang dimiliki perusahaan masih jauh dari target 6 sigma yaitu tingkat cacatnya 3,4 dari satu juta kesempatan. Berdasarkan pola yang ditunjukkan DPMO dan nilai sigma yang menunjukkan dari kecacatan botol dan pencapaian nilai sigma yang belum konsisten, masih bervariasi naik turun setiap bulannya, sekaligus menunjukkan proses pencucian botol belum dikelola secara tepat. Jika perusahaan melakukan perbaikan terus menerus maka akan menunjukkan pola DPMO kecacatan botol akan turun dan nilai sigma yang terus naik  menuju tingkat 6 sigma.</w:t>
      </w:r>
    </w:p>
    <w:p w:rsidR="00872C97" w:rsidRPr="00871314" w:rsidRDefault="00872C97" w:rsidP="0008344C">
      <w:pPr>
        <w:spacing w:after="0" w:line="360" w:lineRule="auto"/>
        <w:jc w:val="center"/>
        <w:rPr>
          <w:rFonts w:ascii="Times New Roman" w:hAnsi="Times New Roman" w:cs="Times New Roman"/>
          <w:b/>
          <w:i/>
        </w:rPr>
      </w:pPr>
    </w:p>
    <w:p w:rsidR="00872C97" w:rsidRPr="00871314" w:rsidRDefault="00872C97" w:rsidP="007A449D">
      <w:pPr>
        <w:pStyle w:val="ListParagraph"/>
        <w:numPr>
          <w:ilvl w:val="2"/>
          <w:numId w:val="9"/>
        </w:numPr>
        <w:spacing w:after="0" w:line="360" w:lineRule="auto"/>
        <w:ind w:left="567" w:hanging="283"/>
        <w:rPr>
          <w:rFonts w:ascii="Times New Roman" w:hAnsi="Times New Roman" w:cs="Times New Roman"/>
          <w:b/>
        </w:rPr>
      </w:pPr>
      <w:r w:rsidRPr="00871314">
        <w:rPr>
          <w:rFonts w:ascii="Times New Roman" w:hAnsi="Times New Roman" w:cs="Times New Roman"/>
          <w:b/>
          <w:i/>
        </w:rPr>
        <w:t>Analyze</w:t>
      </w:r>
    </w:p>
    <w:p w:rsidR="00872C97" w:rsidRPr="00871314" w:rsidRDefault="00872C97" w:rsidP="0008344C">
      <w:pPr>
        <w:spacing w:after="0" w:line="360" w:lineRule="auto"/>
        <w:ind w:firstLine="567"/>
        <w:jc w:val="both"/>
        <w:rPr>
          <w:rFonts w:ascii="Times New Roman" w:hAnsi="Times New Roman" w:cs="Times New Roman"/>
        </w:rPr>
      </w:pPr>
      <w:r w:rsidRPr="00871314">
        <w:rPr>
          <w:rFonts w:ascii="Times New Roman" w:hAnsi="Times New Roman" w:cs="Times New Roman"/>
          <w:i/>
        </w:rPr>
        <w:t xml:space="preserve">Analyze </w:t>
      </w:r>
      <w:r w:rsidRPr="00871314">
        <w:rPr>
          <w:rFonts w:ascii="Times New Roman" w:hAnsi="Times New Roman" w:cs="Times New Roman"/>
        </w:rPr>
        <w:t xml:space="preserve">merupakan tahapan ketiga dalam proses </w:t>
      </w:r>
      <w:r w:rsidRPr="00871314">
        <w:rPr>
          <w:rFonts w:ascii="Times New Roman" w:hAnsi="Times New Roman" w:cs="Times New Roman"/>
          <w:i/>
        </w:rPr>
        <w:t>Six Sigma</w:t>
      </w:r>
      <w:r w:rsidRPr="00871314">
        <w:rPr>
          <w:rFonts w:ascii="Times New Roman" w:hAnsi="Times New Roman" w:cs="Times New Roman"/>
        </w:rPr>
        <w:t>. Tujuan dari tahap ini adalah menganalisis sebab-sebab utama uang menyebabkan masalah pada proses. Pada penelitian ini sebab-sebab utama permasalahan tersebut dianalisis dengan menggunakan:</w:t>
      </w:r>
    </w:p>
    <w:p w:rsidR="00872C97" w:rsidRPr="00871314" w:rsidRDefault="00872C97" w:rsidP="007A449D">
      <w:pPr>
        <w:pStyle w:val="ListParagraph"/>
        <w:numPr>
          <w:ilvl w:val="3"/>
          <w:numId w:val="8"/>
        </w:numPr>
        <w:spacing w:after="0" w:line="360" w:lineRule="auto"/>
        <w:ind w:left="851" w:hanging="284"/>
        <w:rPr>
          <w:rFonts w:ascii="Times New Roman" w:hAnsi="Times New Roman" w:cs="Times New Roman"/>
        </w:rPr>
      </w:pPr>
      <w:r w:rsidRPr="00871314">
        <w:rPr>
          <w:rFonts w:ascii="Times New Roman" w:hAnsi="Times New Roman" w:cs="Times New Roman"/>
        </w:rPr>
        <w:t>Diagram Pereto</w:t>
      </w:r>
    </w:p>
    <w:p w:rsidR="00352D41" w:rsidRDefault="00835E81" w:rsidP="009D6528">
      <w:pPr>
        <w:spacing w:after="0" w:line="360" w:lineRule="auto"/>
        <w:ind w:left="851" w:firstLine="11"/>
        <w:jc w:val="center"/>
        <w:rPr>
          <w:rFonts w:ascii="Times New Roman" w:hAnsi="Times New Roman" w:cs="Times New Roman"/>
        </w:rPr>
      </w:pPr>
      <w:r w:rsidRPr="00871314">
        <w:rPr>
          <w:rFonts w:ascii="Times New Roman" w:hAnsi="Times New Roman" w:cs="Times New Roman"/>
          <w:noProof/>
          <w:lang w:eastAsia="id-ID"/>
        </w:rPr>
        <w:lastRenderedPageBreak/>
        <w:pict>
          <v:shape id="_x0000_s1031" type="#_x0000_t202" style="position:absolute;left:0;text-align:left;margin-left:240.1pt;margin-top:127.2pt;width:47.25pt;height:20.25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bQkgEAAAQDAAAOAAAAZHJzL2Uyb0RvYy54bWysUsFO4zAQvSPxD5bv26TVQlHUFAkQXFbL&#10;SsAHuI7dWIo9ZsY06d/v2KUFsbcVl4kzM35+782sric/iJ1BchBaOZ/VUpigoXNh28qX5/sfV1JQ&#10;UqFTAwTTyr0heb0+P1uNsTEL6GHoDAoGCdSMsZV9SrGpKtK98YpmEE3gogX0KvEvbqsO1cjofqgW&#10;dX1ZjYBdRNCGiLN3h6JcF3xrjU6P1pJJYmglc0slYombHKv1SjVbVLF3+p2G+g8WXrnAj56g7lRS&#10;4g3dP1DeaQQCm2YafAXWOm2KBlYzr7+oeepVNEULm0PxZBN9H6z+vfuDwnU8u6UUQXme0bOZkriB&#10;ScyzPWOkhrueIvelidPceswTJ7PqyaLPX9YjuM5G70/mZjDNycu6rpcXUmguLS6Wcz4zevVxOSKl&#10;BwNe5EMrkWdXLFW7X5QOrccWvpdpHZ7PpzRtpqLi55HaBro9M+bVTI8c7ABjK/XgohQjj7uV9Pqm&#10;0EiBabiFsh35jQzGVhdi72uRZ/n5v3R9LO/6LwAAAP//AwBQSwMEFAAGAAgAAAAhALrtU3XfAAAA&#10;CwEAAA8AAABkcnMvZG93bnJldi54bWxMj8tOwzAQRfdI/IM1SOyojetCEzKpEIgtqOUhsXOTaRIR&#10;j6PYbcLfY1awHN2je88Um9n14kRj6DwjXC8UCOLK1x03CG+vT1drECFarm3vmRC+KcCmPD8rbF77&#10;ibd02sVGpBIOuUVoYxxyKUPVkrNh4QfilB386GxM59jIerRTKne91ErdSGc7TgutHeihpeprd3QI&#10;78+Hzw+jXppHtxomPyvJLpOIlxfz/R2ISHP8g+FXP6lDmZz2/sh1ED2CMWudUASdaQMiESujb0Hs&#10;EZZLnYEsC/n/h/IHAAD//wMAUEsBAi0AFAAGAAgAAAAhALaDOJL+AAAA4QEAABMAAAAAAAAAAAAA&#10;AAAAAAAAAFtDb250ZW50X1R5cGVzXS54bWxQSwECLQAUAAYACAAAACEAOP0h/9YAAACUAQAACwAA&#10;AAAAAAAAAAAAAAAvAQAAX3JlbHMvLnJlbHNQSwECLQAUAAYACAAAACEADVOm0JIBAAAEAwAADgAA&#10;AAAAAAAAAAAAAAAuAgAAZHJzL2Uyb0RvYy54bWxQSwECLQAUAAYACAAAACEAuu1Tdd8AAAALAQAA&#10;DwAAAAAAAAAAAAAAAADsAwAAZHJzL2Rvd25yZXYueG1sUEsFBgAAAAAEAAQA8wAAAPgEAAAAAA==&#10;" filled="f" stroked="f">
            <v:textbox style="mso-next-textbox:#_x0000_s1031">
              <w:txbxContent>
                <w:p w:rsidR="00AB7692" w:rsidRDefault="00AB7692" w:rsidP="00872C97">
                  <w:pPr>
                    <w:pStyle w:val="NormalWeb"/>
                    <w:spacing w:before="0" w:beforeAutospacing="0" w:after="0" w:afterAutospacing="0"/>
                    <w:jc w:val="center"/>
                  </w:pPr>
                  <w:r>
                    <w:rPr>
                      <w:sz w:val="20"/>
                      <w:szCs w:val="20"/>
                    </w:rPr>
                    <w:t>1,48 %</w:t>
                  </w:r>
                </w:p>
              </w:txbxContent>
            </v:textbox>
          </v:shape>
        </w:pict>
      </w:r>
      <w:r w:rsidRPr="00871314">
        <w:rPr>
          <w:rFonts w:ascii="Times New Roman" w:hAnsi="Times New Roman" w:cs="Times New Roman"/>
          <w:noProof/>
          <w:lang w:eastAsia="id-ID"/>
        </w:rPr>
        <w:pict>
          <v:shape id="_x0000_s1030" type="#_x0000_t202" style="position:absolute;left:0;text-align:left;margin-left:208.5pt;margin-top:118.95pt;width:52.45pt;height:2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NskwEAAAQDAAAOAAAAZHJzL2Uyb0RvYy54bWysUk1v2zAMvQ/YfxB0XxwHiFsYcQJsxXYZ&#10;2gLtfoAiS7EAS9RINXb+fSmlTYf2VuxCSfx44nvkZjf7URwNkoPQyXqxlMIEDb0Lh07+efz57VoK&#10;Sir0aoRgOnkyJHfbr182U2zNCgYYe4OCQQK1U+zkkFJsq4r0YLyiBUQTOGgBvUr8xEPVo5oY3Y/V&#10;arlsqgmwjwjaELH35hyU24JvrdHpzloySYyd5N5SsVjsPttqu1HtAVUcnH5pQ32iC69c4E8vUDcq&#10;KfGE7gOUdxqBwKaFBl+BtU6bwoHZ1Mt3bB4GFU3hwuJQvMhE/w9W3x7vUbieZ9dIEZTnGT2aOYnv&#10;MIs6yzNFajnrIXJemtnNqa9+YmdmPVv0+WQ+guMs9OkibgbT7Gyapq7XUmgOrdZX9dU6o1RvxREp&#10;/TLgRb50Enl2RVJ1/E3pnPqawnW5rfP3+Zbm/VxYFNDs2UN/4o55NdMdGzvC1Ek9uijFxOPuJP19&#10;UmikwDT+gLId+Y9cylKXxl7WIs/y33fJelve7TMAAAD//wMAUEsDBBQABgAIAAAAIQAkWllH3wAA&#10;AAsBAAAPAAAAZHJzL2Rvd25yZXYueG1sTI/BTsMwEETvSPyDtUjcqE1IQxPiVAjEFdRCK3Fz420S&#10;Ea+j2G3C37Oc4Liap5m35Xp2vTjjGDpPGm4XCgRS7W1HjYaP95ebFYgQDVnTe0IN3xhgXV1elKaw&#10;fqINnrexEVxCoTAa2hiHQspQt+hMWPgBibOjH52JfI6NtKOZuNz1MlEqk850xAutGfCpxfpre3Ia&#10;dq/Hz32q3ppntxwmPytJLpdaX1/Njw8gIs7xD4ZffVaHip0O/kQ2iF7DXZZkjGpIVnkKgok0u1+C&#10;OHCU5DnIqpT/f6h+AAAA//8DAFBLAQItABQABgAIAAAAIQC2gziS/gAAAOEBAAATAAAAAAAAAAAA&#10;AAAAAAAAAABbQ29udGVudF9UeXBlc10ueG1sUEsBAi0AFAAGAAgAAAAhADj9If/WAAAAlAEAAAsA&#10;AAAAAAAAAAAAAAAALwEAAF9yZWxzLy5yZWxzUEsBAi0AFAAGAAgAAAAhAF+NY2yTAQAABAMAAA4A&#10;AAAAAAAAAAAAAAAALgIAAGRycy9lMm9Eb2MueG1sUEsBAi0AFAAGAAgAAAAhACRaWUffAAAACwEA&#10;AA8AAAAAAAAAAAAAAAAA7QMAAGRycy9kb3ducmV2LnhtbFBLBQYAAAAABAAEAPMAAAD5BAAAAAA=&#10;" filled="f" stroked="f">
            <v:textbox style="mso-next-textbox:#_x0000_s1030">
              <w:txbxContent>
                <w:p w:rsidR="00AB7692" w:rsidRDefault="00AB7692" w:rsidP="00872C97">
                  <w:pPr>
                    <w:pStyle w:val="NormalWeb"/>
                    <w:spacing w:before="0" w:beforeAutospacing="0" w:after="0" w:afterAutospacing="0"/>
                    <w:jc w:val="center"/>
                  </w:pPr>
                  <w:r>
                    <w:rPr>
                      <w:sz w:val="20"/>
                      <w:szCs w:val="20"/>
                    </w:rPr>
                    <w:t>3,19%</w:t>
                  </w:r>
                </w:p>
              </w:txbxContent>
            </v:textbox>
          </v:shape>
        </w:pict>
      </w:r>
      <w:r w:rsidRPr="00871314">
        <w:rPr>
          <w:rFonts w:ascii="Times New Roman" w:hAnsi="Times New Roman" w:cs="Times New Roman"/>
          <w:noProof/>
          <w:lang w:eastAsia="id-ID"/>
        </w:rPr>
        <w:pict>
          <v:shape id="_x0000_s1029" type="#_x0000_t202" style="position:absolute;left:0;text-align:left;margin-left:173.25pt;margin-top:102.45pt;width:52.45pt;height: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i1kQEAAAQDAAAOAAAAZHJzL2Uyb0RvYy54bWysUsFu2zAMvQ/oPwi6N45TJB2MOAXaYrsM&#10;64B2H6DIUizAElVSjZ2/H6U0abHeil4oiaQe3yO5vpn8IPYGyUFoZT2bS2GChs6FXSv/Pv24/C4F&#10;JRU6NUAwrTwYkjebi2/rMTZmAT0MnUHBIIGaMbayTyk2VUW6N17RDKIJHLSAXiV+4q7qUI2M7odq&#10;MZ+vqhGwiwjaELH3/hiUm4JvrdHpwVoySQytZG6pWCx2m221Watmhyr2Tr/SUJ9g4ZULXPQMda+S&#10;Ei/oPkB5pxEIbJpp8BVY67QpGlhNPf9PzWOvoilauDkUz22ir4PVv/d/ULiOZ7eUIijPM3oyUxK3&#10;MIk6t2eM1HDWY+S8NLGbU09+YmdWPVn0+WQ9guPc6MO5uRlMs3O1WtW5hubQYnldXy8zSvX2OSKl&#10;nwa8yJdWIs+utFTtf1E6pp5S+F+mdSyfb2naTkXF1YnaFroDM+bVTA9s7ABjK/XgohQjj7uV9Pyi&#10;0EiBabiDsh25RgbjVhdir2uRZ/n+XbLelnfzDwAA//8DAFBLAwQUAAYACAAAACEA/AqHIuAAAAAL&#10;AQAADwAAAGRycy9kb3ducmV2LnhtbEyPzU7DMBCE70h9B2srcaN22lKSNE6FQFxBlB+Jmxtvk6jx&#10;OordJrw9ywluuzuj2W+K3eQ6ccEhtJ40JAsFAqnytqVaw/vb000KIkRD1nSeUMM3BtiVs6vC5NaP&#10;9IqXfawFh1DIjYYmxj6XMlQNOhMWvkdi7egHZyKvQy3tYEYOd51cKrWRzrTEHxrT40OD1Wl/dho+&#10;no9fn2v1Uj+62370k5LkMqn19Xy634KIOMU/M/ziMzqUzHTwZ7JBdBqW6SZhKw+rdA2CHass4XYH&#10;vtylGciykP87lD8AAAD//wMAUEsBAi0AFAAGAAgAAAAhALaDOJL+AAAA4QEAABMAAAAAAAAAAAAA&#10;AAAAAAAAAFtDb250ZW50X1R5cGVzXS54bWxQSwECLQAUAAYACAAAACEAOP0h/9YAAACUAQAACwAA&#10;AAAAAAAAAAAAAAAvAQAAX3JlbHMvLnJlbHNQSwECLQAUAAYACAAAACEA4HRItZEBAAAEAwAADgAA&#10;AAAAAAAAAAAAAAAuAgAAZHJzL2Uyb0RvYy54bWxQSwECLQAUAAYACAAAACEA/AqHIuAAAAALAQAA&#10;DwAAAAAAAAAAAAAAAADrAwAAZHJzL2Rvd25yZXYueG1sUEsFBgAAAAAEAAQA8wAAAPgEAAAAAA==&#10;" filled="f" stroked="f">
            <v:textbox style="mso-next-textbox:#_x0000_s1029">
              <w:txbxContent>
                <w:p w:rsidR="00AB7692" w:rsidRDefault="00AB7692" w:rsidP="00872C97">
                  <w:pPr>
                    <w:pStyle w:val="NormalWeb"/>
                    <w:spacing w:before="0" w:beforeAutospacing="0" w:after="0" w:afterAutospacing="0"/>
                    <w:jc w:val="center"/>
                  </w:pPr>
                  <w:r>
                    <w:rPr>
                      <w:sz w:val="20"/>
                      <w:szCs w:val="20"/>
                    </w:rPr>
                    <w:t>17,98%</w:t>
                  </w:r>
                </w:p>
              </w:txbxContent>
            </v:textbox>
          </v:shape>
        </w:pict>
      </w:r>
      <w:r w:rsidR="00872C97" w:rsidRPr="00871314">
        <w:rPr>
          <w:rFonts w:ascii="Times New Roman" w:hAnsi="Times New Roman" w:cs="Times New Roman"/>
        </w:rPr>
        <w:t>Hasil perhitungan dapat digambarkan dalam diagram pareto yang ditunjukkan pada gambar berikut:</w:t>
      </w:r>
      <w:r w:rsidR="00872C97" w:rsidRPr="00871314">
        <w:rPr>
          <w:rFonts w:ascii="Times New Roman" w:hAnsi="Times New Roman" w:cs="Times New Roman"/>
          <w:noProof/>
          <w:lang w:eastAsia="id-ID"/>
        </w:rPr>
        <w:drawing>
          <wp:inline distT="0" distB="0" distL="0" distR="0">
            <wp:extent cx="4667250" cy="19431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D6528" w:rsidRPr="00871314">
        <w:rPr>
          <w:rFonts w:ascii="Times New Roman" w:hAnsi="Times New Roman" w:cs="Times New Roman"/>
        </w:rPr>
        <w:t xml:space="preserve">           </w:t>
      </w:r>
      <w:r w:rsidR="00872C97" w:rsidRPr="00871314">
        <w:rPr>
          <w:rFonts w:ascii="Times New Roman" w:hAnsi="Times New Roman" w:cs="Times New Roman"/>
          <w:b/>
        </w:rPr>
        <w:t>Gambar 4.</w:t>
      </w:r>
      <w:r w:rsidR="007A449D" w:rsidRPr="00871314">
        <w:rPr>
          <w:rFonts w:ascii="Times New Roman" w:hAnsi="Times New Roman" w:cs="Times New Roman"/>
          <w:b/>
        </w:rPr>
        <w:t>2</w:t>
      </w:r>
      <w:r w:rsidR="009D6528" w:rsidRPr="00871314">
        <w:rPr>
          <w:rFonts w:ascii="Times New Roman" w:hAnsi="Times New Roman" w:cs="Times New Roman"/>
        </w:rPr>
        <w:t xml:space="preserve">  </w:t>
      </w:r>
    </w:p>
    <w:p w:rsidR="00872C97" w:rsidRPr="00871314" w:rsidRDefault="009D6528" w:rsidP="009D6528">
      <w:pPr>
        <w:spacing w:after="0" w:line="360" w:lineRule="auto"/>
        <w:ind w:left="851" w:firstLine="11"/>
        <w:jc w:val="center"/>
        <w:rPr>
          <w:rFonts w:ascii="Times New Roman" w:hAnsi="Times New Roman" w:cs="Times New Roman"/>
        </w:rPr>
      </w:pPr>
      <w:r w:rsidRPr="00871314">
        <w:rPr>
          <w:rFonts w:ascii="Times New Roman" w:hAnsi="Times New Roman" w:cs="Times New Roman"/>
        </w:rPr>
        <w:t xml:space="preserve"> </w:t>
      </w:r>
      <w:r w:rsidR="00872C97" w:rsidRPr="00871314">
        <w:rPr>
          <w:rFonts w:ascii="Times New Roman" w:hAnsi="Times New Roman" w:cs="Times New Roman"/>
          <w:b/>
        </w:rPr>
        <w:t>Diagram Pareto Jenis Kecacatan</w:t>
      </w:r>
    </w:p>
    <w:p w:rsidR="00872C97" w:rsidRPr="00871314" w:rsidRDefault="00872C97" w:rsidP="0008344C">
      <w:pPr>
        <w:spacing w:after="0" w:line="360" w:lineRule="auto"/>
        <w:ind w:left="709"/>
        <w:jc w:val="center"/>
        <w:rPr>
          <w:rFonts w:ascii="Times New Roman" w:hAnsi="Times New Roman" w:cs="Times New Roman"/>
        </w:rPr>
      </w:pPr>
    </w:p>
    <w:p w:rsidR="00872C97" w:rsidRPr="00871314" w:rsidRDefault="00872C97" w:rsidP="007A449D">
      <w:pPr>
        <w:pStyle w:val="ListParagraph"/>
        <w:spacing w:after="0" w:line="360" w:lineRule="auto"/>
        <w:ind w:left="862"/>
        <w:jc w:val="both"/>
        <w:rPr>
          <w:rFonts w:ascii="Times New Roman" w:hAnsi="Times New Roman" w:cs="Times New Roman"/>
        </w:rPr>
      </w:pPr>
      <w:r w:rsidRPr="00871314">
        <w:rPr>
          <w:rFonts w:ascii="Times New Roman" w:hAnsi="Times New Roman" w:cs="Times New Roman"/>
        </w:rPr>
        <w:t xml:space="preserve">Dilihat  dari diagram pareto di atas, jenis kecacatan yang paling banyak adalah jenis cacat retak dengan persentase kecacatan 54,16%, cacat gompel dengan persentase kecacatan 23,19%, </w:t>
      </w:r>
      <w:bookmarkStart w:id="0" w:name="_GoBack"/>
      <w:bookmarkEnd w:id="0"/>
      <w:r w:rsidRPr="00871314">
        <w:rPr>
          <w:rFonts w:ascii="Times New Roman" w:hAnsi="Times New Roman" w:cs="Times New Roman"/>
        </w:rPr>
        <w:t>dan cacat pecah dengan persentase kecacatan 17,98%. Hal ini menjadi pokok pembahasan untuk menurunkan tingkat kecacatan.</w:t>
      </w:r>
    </w:p>
    <w:p w:rsidR="00872C97" w:rsidRPr="00871314" w:rsidRDefault="00872C97" w:rsidP="007A449D">
      <w:pPr>
        <w:pStyle w:val="ListParagraph"/>
        <w:numPr>
          <w:ilvl w:val="3"/>
          <w:numId w:val="8"/>
        </w:numPr>
        <w:spacing w:after="0" w:line="360" w:lineRule="auto"/>
        <w:ind w:left="851" w:hanging="284"/>
        <w:rPr>
          <w:rFonts w:ascii="Times New Roman" w:hAnsi="Times New Roman" w:cs="Times New Roman"/>
        </w:rPr>
      </w:pPr>
      <w:r w:rsidRPr="00871314">
        <w:rPr>
          <w:rFonts w:ascii="Times New Roman" w:hAnsi="Times New Roman" w:cs="Times New Roman"/>
        </w:rPr>
        <w:t>Diagram Sebab-Akibat</w:t>
      </w:r>
    </w:p>
    <w:p w:rsidR="00872C97" w:rsidRPr="00871314" w:rsidRDefault="00872C97" w:rsidP="007A449D">
      <w:pPr>
        <w:pStyle w:val="ListParagraph"/>
        <w:spacing w:after="0" w:line="360" w:lineRule="auto"/>
        <w:ind w:left="851" w:firstLine="22"/>
        <w:jc w:val="both"/>
        <w:rPr>
          <w:rFonts w:ascii="Times New Roman" w:hAnsi="Times New Roman" w:cs="Times New Roman"/>
        </w:rPr>
      </w:pPr>
      <w:r w:rsidRPr="00871314">
        <w:rPr>
          <w:rFonts w:ascii="Times New Roman" w:hAnsi="Times New Roman" w:cs="Times New Roman"/>
        </w:rPr>
        <w:t xml:space="preserve">Diagram sebab akibat memperlihatkan hubungan antara permasalahan yang dihadapi dengan kemungkinan penyebabnya serta faktor-faktor yang mempengaruhinya. </w:t>
      </w:r>
    </w:p>
    <w:p w:rsidR="00872C97" w:rsidRPr="00871314" w:rsidRDefault="007B5D98" w:rsidP="0008344C">
      <w:pPr>
        <w:pStyle w:val="ListParagraph"/>
        <w:spacing w:after="0" w:line="360" w:lineRule="auto"/>
        <w:ind w:left="567"/>
        <w:jc w:val="both"/>
        <w:rPr>
          <w:rFonts w:ascii="Times New Roman" w:hAnsi="Times New Roman" w:cs="Times New Roman"/>
        </w:rPr>
      </w:pPr>
      <w:r w:rsidRPr="00871314">
        <w:rPr>
          <w:rFonts w:ascii="Times New Roman" w:hAnsi="Times New Roman" w:cs="Times New Roman"/>
          <w:noProof/>
          <w:lang w:eastAsia="id-ID"/>
        </w:rPr>
        <w:pict>
          <v:group id="_x0000_s1032" style="position:absolute;left:0;text-align:left;margin-left:22.2pt;margin-top:6pt;width:415.5pt;height:187.5pt;z-index:251665408" coordorigin="1500,3450" coordsize="8955,3750">
            <v:shape id="_x0000_s1033" type="#_x0000_t32" style="position:absolute;left:2325;top:5160;width:6600;height:1" o:connectortype="straight"/>
            <v:shape id="_x0000_s1034" type="#_x0000_t202" style="position:absolute;left:8745;top:4725;width:1710;height:825">
              <v:textbox style="mso-next-textbox:#_x0000_s1034">
                <w:txbxContent>
                  <w:p w:rsidR="00AB7692" w:rsidRDefault="00AB7692" w:rsidP="00872C97">
                    <w:pPr>
                      <w:spacing w:after="0" w:line="240" w:lineRule="auto"/>
                      <w:jc w:val="center"/>
                      <w:rPr>
                        <w:rFonts w:ascii="Arial" w:hAnsi="Arial" w:cs="Arial"/>
                        <w:sz w:val="16"/>
                        <w:szCs w:val="16"/>
                      </w:rPr>
                    </w:pPr>
                  </w:p>
                  <w:p w:rsidR="00AB7692" w:rsidRPr="004E008A" w:rsidRDefault="00AB7692" w:rsidP="00872C97">
                    <w:pPr>
                      <w:jc w:val="center"/>
                      <w:rPr>
                        <w:rFonts w:ascii="Arial" w:hAnsi="Arial" w:cs="Arial"/>
                        <w:sz w:val="16"/>
                        <w:szCs w:val="16"/>
                      </w:rPr>
                    </w:pPr>
                    <w:r w:rsidRPr="004E008A">
                      <w:rPr>
                        <w:rFonts w:ascii="Arial" w:hAnsi="Arial" w:cs="Arial"/>
                        <w:sz w:val="16"/>
                        <w:szCs w:val="16"/>
                      </w:rPr>
                      <w:t xml:space="preserve">Botol  </w:t>
                    </w:r>
                    <w:r>
                      <w:rPr>
                        <w:rFonts w:ascii="Arial" w:hAnsi="Arial" w:cs="Arial"/>
                        <w:sz w:val="16"/>
                        <w:szCs w:val="16"/>
                      </w:rPr>
                      <w:t>cacat</w:t>
                    </w:r>
                  </w:p>
                </w:txbxContent>
              </v:textbox>
            </v:shape>
            <v:shape id="_x0000_s1035" type="#_x0000_t32" style="position:absolute;left:6105;top:3840;width:1020;height:1320" o:connectortype="straight"/>
            <v:shape id="_x0000_s1036" type="#_x0000_t32" style="position:absolute;left:3735;top:3915;width:1020;height:1245" o:connectortype="straight"/>
            <v:shape id="_x0000_s1037" type="#_x0000_t32" style="position:absolute;left:2700;top:5160;width:960;height:1650;flip:x" o:connectortype="straight"/>
            <v:shape id="_x0000_s1038" type="#_x0000_t32" style="position:absolute;left:4845;top:5160;width:1065;height:1650;flip:x" o:connectortype="straight"/>
            <v:shape id="_x0000_s1039" type="#_x0000_t32" style="position:absolute;left:7305;top:5160;width:765;height:1650;flip:x" o:connectortype="straight"/>
            <v:shape id="_x0000_s1040" type="#_x0000_t202" style="position:absolute;left:5355;top:3450;width:1155;height:390">
              <v:textbox style="mso-next-textbox:#_x0000_s1040">
                <w:txbxContent>
                  <w:p w:rsidR="00AB7692" w:rsidRPr="004E008A" w:rsidRDefault="00AB7692" w:rsidP="00872C97">
                    <w:pPr>
                      <w:rPr>
                        <w:rFonts w:ascii="Arial" w:hAnsi="Arial" w:cs="Arial"/>
                        <w:sz w:val="16"/>
                        <w:szCs w:val="16"/>
                      </w:rPr>
                    </w:pPr>
                    <w:r w:rsidRPr="004E008A">
                      <w:rPr>
                        <w:rFonts w:ascii="Arial" w:hAnsi="Arial" w:cs="Arial"/>
                        <w:sz w:val="16"/>
                        <w:szCs w:val="16"/>
                      </w:rPr>
                      <w:t>Manusia</w:t>
                    </w:r>
                  </w:p>
                </w:txbxContent>
              </v:textbox>
            </v:shape>
            <v:shape id="_x0000_s1041" type="#_x0000_t202" style="position:absolute;left:1920;top:6810;width:1335;height:390">
              <v:textbox style="mso-next-textbox:#_x0000_s1041">
                <w:txbxContent>
                  <w:p w:rsidR="00AB7692" w:rsidRPr="004E008A" w:rsidRDefault="00AB7692" w:rsidP="00872C97">
                    <w:pPr>
                      <w:rPr>
                        <w:rFonts w:ascii="Arial" w:hAnsi="Arial" w:cs="Arial"/>
                        <w:sz w:val="16"/>
                        <w:szCs w:val="16"/>
                      </w:rPr>
                    </w:pPr>
                    <w:r w:rsidRPr="004E008A">
                      <w:rPr>
                        <w:rFonts w:ascii="Arial" w:hAnsi="Arial" w:cs="Arial"/>
                        <w:sz w:val="16"/>
                        <w:szCs w:val="16"/>
                      </w:rPr>
                      <w:t>Lingkungan</w:t>
                    </w:r>
                  </w:p>
                </w:txbxContent>
              </v:textbox>
            </v:shape>
            <v:shape id="_x0000_s1042" type="#_x0000_t202" style="position:absolute;left:4305;top:6810;width:1155;height:390">
              <v:textbox style="mso-next-textbox:#_x0000_s1042">
                <w:txbxContent>
                  <w:p w:rsidR="00AB7692" w:rsidRPr="004E008A" w:rsidRDefault="00AB7692" w:rsidP="00872C97">
                    <w:pPr>
                      <w:rPr>
                        <w:rFonts w:ascii="Arial" w:hAnsi="Arial" w:cs="Arial"/>
                        <w:sz w:val="16"/>
                        <w:szCs w:val="16"/>
                      </w:rPr>
                    </w:pPr>
                    <w:r w:rsidRPr="004E008A">
                      <w:rPr>
                        <w:rFonts w:ascii="Arial" w:hAnsi="Arial" w:cs="Arial"/>
                        <w:sz w:val="16"/>
                        <w:szCs w:val="16"/>
                      </w:rPr>
                      <w:t>Metode</w:t>
                    </w:r>
                  </w:p>
                </w:txbxContent>
              </v:textbox>
            </v:shape>
            <v:shape id="_x0000_s1043" type="#_x0000_t202" style="position:absolute;left:6645;top:6810;width:1155;height:390">
              <v:textbox style="mso-next-textbox:#_x0000_s1043">
                <w:txbxContent>
                  <w:p w:rsidR="00AB7692" w:rsidRPr="004E008A" w:rsidRDefault="00AB7692" w:rsidP="00872C97">
                    <w:pPr>
                      <w:rPr>
                        <w:rFonts w:ascii="Arial" w:hAnsi="Arial" w:cs="Arial"/>
                        <w:sz w:val="16"/>
                        <w:szCs w:val="16"/>
                      </w:rPr>
                    </w:pPr>
                    <w:r w:rsidRPr="004E008A">
                      <w:rPr>
                        <w:rFonts w:ascii="Arial" w:hAnsi="Arial" w:cs="Arial"/>
                        <w:sz w:val="16"/>
                        <w:szCs w:val="16"/>
                      </w:rPr>
                      <w:t>Mesin</w:t>
                    </w:r>
                  </w:p>
                </w:txbxContent>
              </v:textbox>
            </v:shape>
            <v:shape id="_x0000_s1044" type="#_x0000_t202" style="position:absolute;left:3150;top:3525;width:1155;height:390">
              <v:textbox style="mso-next-textbox:#_x0000_s1044">
                <w:txbxContent>
                  <w:p w:rsidR="00AB7692" w:rsidRPr="004E008A" w:rsidRDefault="00AB7692" w:rsidP="00872C97">
                    <w:pPr>
                      <w:rPr>
                        <w:rFonts w:ascii="Arial" w:hAnsi="Arial" w:cs="Arial"/>
                        <w:sz w:val="16"/>
                        <w:szCs w:val="16"/>
                      </w:rPr>
                    </w:pPr>
                    <w:r w:rsidRPr="004E008A">
                      <w:rPr>
                        <w:rFonts w:ascii="Arial" w:hAnsi="Arial" w:cs="Arial"/>
                        <w:sz w:val="16"/>
                        <w:szCs w:val="16"/>
                      </w:rPr>
                      <w:t>Material</w:t>
                    </w:r>
                  </w:p>
                </w:txbxContent>
              </v:textbox>
            </v:shape>
            <v:shape id="_x0000_s1045" type="#_x0000_t202" style="position:absolute;left:6510;top:3915;width:1140;height:300" stroked="f">
              <v:textbox style="mso-next-textbox:#_x0000_s1045">
                <w:txbxContent>
                  <w:p w:rsidR="00AB7692" w:rsidRPr="004E008A" w:rsidRDefault="00AB7692" w:rsidP="00872C97">
                    <w:pPr>
                      <w:rPr>
                        <w:rFonts w:ascii="Arial" w:hAnsi="Arial" w:cs="Arial"/>
                        <w:sz w:val="12"/>
                        <w:szCs w:val="12"/>
                      </w:rPr>
                    </w:pPr>
                    <w:r w:rsidRPr="004E008A">
                      <w:rPr>
                        <w:rFonts w:ascii="Arial" w:eastAsia="Times New Roman" w:hAnsi="Arial" w:cs="Arial"/>
                        <w:color w:val="000000"/>
                        <w:sz w:val="12"/>
                        <w:szCs w:val="12"/>
                        <w:lang w:eastAsia="id-ID"/>
                      </w:rPr>
                      <w:t>kurang teliti</w:t>
                    </w:r>
                  </w:p>
                </w:txbxContent>
              </v:textbox>
            </v:shape>
            <v:shape id="_x0000_s1046" type="#_x0000_t202" style="position:absolute;left:4755;top:4050;width:1425;height:360" stroked="f">
              <v:textbox style="mso-next-textbox:#_x0000_s1046">
                <w:txbxContent>
                  <w:p w:rsidR="00AB7692" w:rsidRPr="004E008A" w:rsidRDefault="00AB7692" w:rsidP="00872C97">
                    <w:pPr>
                      <w:rPr>
                        <w:rFonts w:ascii="Arial" w:hAnsi="Arial" w:cs="Arial"/>
                        <w:sz w:val="12"/>
                        <w:szCs w:val="12"/>
                      </w:rPr>
                    </w:pPr>
                    <w:r w:rsidRPr="004E008A">
                      <w:rPr>
                        <w:rFonts w:ascii="Arial" w:eastAsia="Times New Roman" w:hAnsi="Arial" w:cs="Arial"/>
                        <w:color w:val="000000"/>
                        <w:sz w:val="12"/>
                        <w:szCs w:val="12"/>
                        <w:lang w:eastAsia="id-ID"/>
                      </w:rPr>
                      <w:t>kurang pelatihan</w:t>
                    </w:r>
                  </w:p>
                </w:txbxContent>
              </v:textbox>
            </v:shape>
            <v:shape id="_x0000_s1047" type="#_x0000_t202" style="position:absolute;left:4980;top:4560;width:1665;height:360" stroked="f">
              <v:textbox style="mso-next-textbox:#_x0000_s1047">
                <w:txbxContent>
                  <w:p w:rsidR="00AB7692" w:rsidRPr="00B83B91" w:rsidRDefault="00AB7692" w:rsidP="00872C97">
                    <w:pPr>
                      <w:rPr>
                        <w:rFonts w:ascii="Arial" w:hAnsi="Arial" w:cs="Arial"/>
                        <w:sz w:val="12"/>
                        <w:szCs w:val="12"/>
                      </w:rPr>
                    </w:pPr>
                    <w:r w:rsidRPr="00B83B91">
                      <w:rPr>
                        <w:rFonts w:ascii="Arial" w:eastAsia="Times New Roman" w:hAnsi="Arial" w:cs="Arial"/>
                        <w:color w:val="000000"/>
                        <w:sz w:val="12"/>
                        <w:szCs w:val="12"/>
                        <w:lang w:eastAsia="id-ID"/>
                      </w:rPr>
                      <w:t>kurang pengawasan</w:t>
                    </w:r>
                  </w:p>
                </w:txbxContent>
              </v:textbox>
            </v:shape>
            <v:shape id="_x0000_s1048" type="#_x0000_t202" style="position:absolute;left:6750;top:4245;width:1590;height:360" stroked="f">
              <v:textbox style="mso-next-textbox:#_x0000_s1048">
                <w:txbxContent>
                  <w:p w:rsidR="00AB7692" w:rsidRPr="004E008A" w:rsidRDefault="00AB7692" w:rsidP="00872C97">
                    <w:pPr>
                      <w:rPr>
                        <w:rFonts w:ascii="Arial" w:hAnsi="Arial" w:cs="Arial"/>
                        <w:sz w:val="12"/>
                        <w:szCs w:val="12"/>
                      </w:rPr>
                    </w:pPr>
                    <w:r w:rsidRPr="004E008A">
                      <w:rPr>
                        <w:rFonts w:ascii="Arial" w:eastAsia="Times New Roman" w:hAnsi="Arial" w:cs="Arial"/>
                        <w:color w:val="000000"/>
                        <w:sz w:val="12"/>
                        <w:szCs w:val="12"/>
                        <w:lang w:eastAsia="id-ID"/>
                      </w:rPr>
                      <w:t>Posisi kerja berdiri</w:t>
                    </w:r>
                  </w:p>
                </w:txbxContent>
              </v:textbox>
            </v:shape>
            <v:shape id="_x0000_s1049" type="#_x0000_t202" style="position:absolute;left:7035;top:4605;width:1305;height:360" stroked="f">
              <v:textbox style="mso-next-textbox:#_x0000_s1049">
                <w:txbxContent>
                  <w:p w:rsidR="00AB7692" w:rsidRPr="004E008A" w:rsidRDefault="00AB7692" w:rsidP="00872C97">
                    <w:pPr>
                      <w:rPr>
                        <w:rFonts w:ascii="Arial" w:hAnsi="Arial" w:cs="Arial"/>
                        <w:sz w:val="12"/>
                        <w:szCs w:val="12"/>
                      </w:rPr>
                    </w:pPr>
                    <w:r w:rsidRPr="004E008A">
                      <w:rPr>
                        <w:rFonts w:ascii="Arial" w:eastAsia="Times New Roman" w:hAnsi="Arial" w:cs="Arial"/>
                        <w:color w:val="000000"/>
                        <w:sz w:val="12"/>
                        <w:szCs w:val="12"/>
                        <w:lang w:eastAsia="id-ID"/>
                      </w:rPr>
                      <w:t>Tidak hati-hati</w:t>
                    </w:r>
                  </w:p>
                </w:txbxContent>
              </v:textbox>
            </v:shape>
            <v:shape id="_x0000_s1050" type="#_x0000_t32" style="position:absolute;left:6105;top:4275;width:405;height:105" o:connectortype="straight"/>
            <v:shape id="_x0000_s1051" type="#_x0000_t32" style="position:absolute;left:6510;top:4860;width:465;height:105" o:connectortype="straight"/>
            <v:shape id="_x0000_s1052" type="#_x0000_t32" style="position:absolute;left:6646;top:4245;width:104;height:315;flip:x" o:connectortype="straight"/>
            <v:shape id="_x0000_s1053" type="#_x0000_t32" style="position:absolute;left:7125;top:4815;width:90;height:300;flip:x" o:connectortype="straight"/>
            <v:shape id="_x0000_s1054" type="#_x0000_t32" style="position:absolute;left:6900;top:4560;width:75;height:300;flip:x" o:connectortype="straight"/>
            <v:shape id="_x0000_s1055" type="#_x0000_t202" style="position:absolute;left:2715;top:4110;width:1155;height:615" stroked="f">
              <v:textbox style="mso-next-textbox:#_x0000_s1055">
                <w:txbxContent>
                  <w:p w:rsidR="00AB7692" w:rsidRPr="004E008A" w:rsidRDefault="00AB7692" w:rsidP="00872C97">
                    <w:pPr>
                      <w:rPr>
                        <w:rFonts w:ascii="Arial" w:hAnsi="Arial" w:cs="Arial"/>
                        <w:sz w:val="12"/>
                        <w:szCs w:val="12"/>
                      </w:rPr>
                    </w:pPr>
                    <w:r w:rsidRPr="004E008A">
                      <w:rPr>
                        <w:rFonts w:ascii="Arial" w:eastAsia="Times New Roman" w:hAnsi="Arial" w:cs="Arial"/>
                        <w:color w:val="000000"/>
                        <w:sz w:val="12"/>
                        <w:szCs w:val="12"/>
                        <w:lang w:eastAsia="id-ID"/>
                      </w:rPr>
                      <w:t>Pengecekan kurang teliti</w:t>
                    </w:r>
                  </w:p>
                </w:txbxContent>
              </v:textbox>
            </v:shape>
            <v:shape id="_x0000_s1056" type="#_x0000_t202" style="position:absolute;left:7755;top:5955;width:1725;height:585" stroked="f">
              <v:textbox style="mso-next-textbox:#_x0000_s1056">
                <w:txbxContent>
                  <w:p w:rsidR="00AB7692" w:rsidRPr="004E008A" w:rsidRDefault="00AB7692" w:rsidP="00872C97">
                    <w:pPr>
                      <w:rPr>
                        <w:rFonts w:ascii="Arial" w:hAnsi="Arial" w:cs="Arial"/>
                        <w:sz w:val="12"/>
                        <w:szCs w:val="12"/>
                      </w:rPr>
                    </w:pPr>
                    <w:r w:rsidRPr="004E008A">
                      <w:rPr>
                        <w:rFonts w:ascii="Arial" w:hAnsi="Arial" w:cs="Arial"/>
                        <w:sz w:val="12"/>
                        <w:szCs w:val="12"/>
                      </w:rPr>
                      <w:t>Belum ada jadwal perawatan mesin</w:t>
                    </w:r>
                  </w:p>
                </w:txbxContent>
              </v:textbox>
            </v:shape>
            <v:shape id="_x0000_s1057" type="#_x0000_t202" style="position:absolute;left:5355;top:6270;width:1395;height:405" stroked="f">
              <v:textbox style="mso-next-textbox:#_x0000_s1057">
                <w:txbxContent>
                  <w:p w:rsidR="00AB7692" w:rsidRPr="004E008A" w:rsidRDefault="00AB7692" w:rsidP="00872C97">
                    <w:pPr>
                      <w:rPr>
                        <w:rFonts w:ascii="Arial" w:hAnsi="Arial" w:cs="Arial"/>
                        <w:sz w:val="12"/>
                        <w:szCs w:val="12"/>
                      </w:rPr>
                    </w:pPr>
                    <w:r w:rsidRPr="004E008A">
                      <w:rPr>
                        <w:rFonts w:ascii="Arial" w:hAnsi="Arial" w:cs="Arial"/>
                        <w:sz w:val="12"/>
                        <w:szCs w:val="12"/>
                      </w:rPr>
                      <w:t>Belum ada SOP</w:t>
                    </w:r>
                  </w:p>
                </w:txbxContent>
              </v:textbox>
            </v:shape>
            <v:shape id="_x0000_s1058" type="#_x0000_t202" style="position:absolute;left:3870;top:5295;width:1485;height:585" stroked="f">
              <v:textbox style="mso-next-textbox:#_x0000_s1058">
                <w:txbxContent>
                  <w:p w:rsidR="00AB7692" w:rsidRPr="004E008A" w:rsidRDefault="00AB7692" w:rsidP="00872C97">
                    <w:pPr>
                      <w:rPr>
                        <w:rFonts w:ascii="Arial" w:hAnsi="Arial" w:cs="Arial"/>
                        <w:sz w:val="12"/>
                        <w:szCs w:val="12"/>
                      </w:rPr>
                    </w:pPr>
                    <w:r w:rsidRPr="004E008A">
                      <w:rPr>
                        <w:rFonts w:ascii="Arial" w:hAnsi="Arial" w:cs="Arial"/>
                        <w:sz w:val="12"/>
                        <w:szCs w:val="12"/>
                      </w:rPr>
                      <w:t>Belum ada poster  petumjuk kerja</w:t>
                    </w:r>
                  </w:p>
                </w:txbxContent>
              </v:textbox>
            </v:shape>
            <v:shape id="_x0000_s1059" type="#_x0000_t202" style="position:absolute;left:6105;top:5295;width:1395;height:855" stroked="f">
              <v:textbox style="mso-next-textbox:#_x0000_s1059">
                <w:txbxContent>
                  <w:p w:rsidR="00AB7692" w:rsidRPr="004E008A" w:rsidRDefault="00AB7692" w:rsidP="00872C97">
                    <w:pPr>
                      <w:rPr>
                        <w:rFonts w:ascii="Arial" w:hAnsi="Arial" w:cs="Arial"/>
                        <w:sz w:val="12"/>
                        <w:szCs w:val="12"/>
                      </w:rPr>
                    </w:pPr>
                    <w:r w:rsidRPr="004E008A">
                      <w:rPr>
                        <w:rFonts w:ascii="Arial" w:hAnsi="Arial" w:cs="Arial"/>
                        <w:sz w:val="12"/>
                        <w:szCs w:val="12"/>
                      </w:rPr>
                      <w:t>Belum ada pengecekan alat secara berkala</w:t>
                    </w:r>
                  </w:p>
                </w:txbxContent>
              </v:textbox>
            </v:shape>
            <v:shape id="_x0000_s1060" type="#_x0000_t202" style="position:absolute;left:3150;top:6150;width:1200;height:585" stroked="f">
              <v:textbox style="mso-next-textbox:#_x0000_s1060">
                <w:txbxContent>
                  <w:p w:rsidR="00AB7692" w:rsidRPr="004E008A" w:rsidRDefault="00AB7692" w:rsidP="00872C97">
                    <w:pPr>
                      <w:rPr>
                        <w:rFonts w:ascii="Arial" w:hAnsi="Arial" w:cs="Arial"/>
                        <w:sz w:val="12"/>
                        <w:szCs w:val="12"/>
                      </w:rPr>
                    </w:pPr>
                    <w:r w:rsidRPr="004E008A">
                      <w:rPr>
                        <w:rFonts w:ascii="Arial" w:hAnsi="Arial" w:cs="Arial"/>
                        <w:sz w:val="12"/>
                        <w:szCs w:val="12"/>
                      </w:rPr>
                      <w:t>Panas</w:t>
                    </w:r>
                    <w:r>
                      <w:rPr>
                        <w:rFonts w:ascii="Arial" w:hAnsi="Arial" w:cs="Arial"/>
                        <w:sz w:val="12"/>
                        <w:szCs w:val="12"/>
                      </w:rPr>
                      <w:t xml:space="preserve"> dan bising</w:t>
                    </w:r>
                  </w:p>
                </w:txbxContent>
              </v:textbox>
            </v:shape>
            <v:shape id="_x0000_s1061" type="#_x0000_t202" style="position:absolute;left:1500;top:5490;width:1440;height:840" stroked="f">
              <v:textbox style="mso-next-textbox:#_x0000_s1061">
                <w:txbxContent>
                  <w:p w:rsidR="00AB7692" w:rsidRPr="004E008A" w:rsidRDefault="00AB7692" w:rsidP="00872C97">
                    <w:pPr>
                      <w:rPr>
                        <w:rFonts w:ascii="Arial" w:hAnsi="Arial" w:cs="Arial"/>
                        <w:sz w:val="12"/>
                        <w:szCs w:val="12"/>
                      </w:rPr>
                    </w:pPr>
                    <w:r w:rsidRPr="004E008A">
                      <w:rPr>
                        <w:rFonts w:ascii="Arial" w:hAnsi="Arial" w:cs="Arial"/>
                        <w:sz w:val="12"/>
                        <w:szCs w:val="12"/>
                      </w:rPr>
                      <w:t>Kurangnya  perhatian thd kebersihan lantai</w:t>
                    </w:r>
                  </w:p>
                </w:txbxContent>
              </v:textbox>
            </v:shape>
            <v:shape id="_x0000_s1062" type="#_x0000_t32" style="position:absolute;left:3855;top:4485;width:450;height:120" o:connectortype="straight"/>
            <v:shape id="_x0000_s1063" type="#_x0000_t32" style="position:absolute;left:2940;top:5640;width:420;height:165;flip:y" o:connectortype="straight"/>
            <v:shape id="_x0000_s1064" type="#_x0000_t32" style="position:absolute;left:3255;top:5880;width:255;height:270" o:connectortype="straight"/>
            <v:shape id="_x0000_s1065" type="#_x0000_t32" style="position:absolute;left:5355;top:5490;width:330;height:120;flip:y" o:connectortype="straight"/>
            <v:shape id="_x0000_s1066" type="#_x0000_t32" style="position:absolute;left:5460;top:5880;width:225;height:390" o:connectortype="straight"/>
            <v:shape id="_x0000_s1067" type="#_x0000_t32" style="position:absolute;left:7500;top:5490;width:390;height:180;flip:y" o:connectortype="straight"/>
            <v:shape id="_x0000_s1068" type="#_x0000_t32" style="position:absolute;left:8010;top:5295;width:330;height:660" o:connectortype="straight"/>
          </v:group>
        </w:pict>
      </w:r>
    </w:p>
    <w:p w:rsidR="00872C97" w:rsidRPr="00871314" w:rsidRDefault="00872C97" w:rsidP="0008344C">
      <w:pPr>
        <w:pStyle w:val="ListParagraph"/>
        <w:spacing w:after="0" w:line="360" w:lineRule="auto"/>
        <w:ind w:left="567"/>
        <w:jc w:val="both"/>
        <w:rPr>
          <w:rFonts w:ascii="Times New Roman" w:hAnsi="Times New Roman" w:cs="Times New Roman"/>
          <w:b/>
        </w:rPr>
      </w:pPr>
    </w:p>
    <w:p w:rsidR="00872C97" w:rsidRPr="00871314" w:rsidRDefault="00872C97" w:rsidP="0008344C">
      <w:pPr>
        <w:spacing w:after="0" w:line="360" w:lineRule="auto"/>
        <w:rPr>
          <w:rFonts w:ascii="Times New Roman" w:hAnsi="Times New Roman" w:cs="Times New Roman"/>
          <w:b/>
        </w:rPr>
      </w:pPr>
    </w:p>
    <w:p w:rsidR="00872C97" w:rsidRPr="00871314" w:rsidRDefault="00872C97" w:rsidP="0008344C">
      <w:pPr>
        <w:spacing w:after="0" w:line="360" w:lineRule="auto"/>
        <w:rPr>
          <w:rFonts w:ascii="Times New Roman" w:hAnsi="Times New Roman" w:cs="Times New Roman"/>
          <w:b/>
        </w:rPr>
      </w:pPr>
    </w:p>
    <w:p w:rsidR="00872C97" w:rsidRPr="00871314" w:rsidRDefault="00872C97" w:rsidP="0008344C">
      <w:pPr>
        <w:spacing w:after="0" w:line="360" w:lineRule="auto"/>
        <w:rPr>
          <w:rFonts w:ascii="Times New Roman" w:hAnsi="Times New Roman" w:cs="Times New Roman"/>
          <w:b/>
        </w:rPr>
      </w:pPr>
    </w:p>
    <w:p w:rsidR="00872C97" w:rsidRPr="00871314" w:rsidRDefault="00872C97" w:rsidP="0008344C">
      <w:pPr>
        <w:spacing w:after="0" w:line="360" w:lineRule="auto"/>
        <w:rPr>
          <w:rFonts w:ascii="Times New Roman" w:hAnsi="Times New Roman" w:cs="Times New Roman"/>
          <w:b/>
        </w:rPr>
      </w:pPr>
    </w:p>
    <w:p w:rsidR="00872C97" w:rsidRPr="00871314" w:rsidRDefault="00872C97" w:rsidP="0008344C">
      <w:pPr>
        <w:spacing w:after="0" w:line="360" w:lineRule="auto"/>
        <w:rPr>
          <w:rFonts w:ascii="Times New Roman" w:hAnsi="Times New Roman" w:cs="Times New Roman"/>
          <w:b/>
        </w:rPr>
      </w:pPr>
    </w:p>
    <w:p w:rsidR="00872C97" w:rsidRPr="00871314" w:rsidRDefault="00872C97" w:rsidP="0008344C">
      <w:pPr>
        <w:spacing w:after="0" w:line="360" w:lineRule="auto"/>
        <w:rPr>
          <w:rFonts w:ascii="Times New Roman" w:hAnsi="Times New Roman" w:cs="Times New Roman"/>
          <w:b/>
        </w:rPr>
      </w:pPr>
    </w:p>
    <w:p w:rsidR="00872C97" w:rsidRPr="00871314" w:rsidRDefault="00872C97" w:rsidP="0008344C">
      <w:pPr>
        <w:spacing w:after="0" w:line="360" w:lineRule="auto"/>
        <w:rPr>
          <w:rFonts w:ascii="Times New Roman" w:hAnsi="Times New Roman" w:cs="Times New Roman"/>
          <w:b/>
        </w:rPr>
      </w:pPr>
    </w:p>
    <w:p w:rsidR="00872C97" w:rsidRPr="00871314" w:rsidRDefault="00872C97" w:rsidP="0008344C">
      <w:pPr>
        <w:spacing w:after="0" w:line="360" w:lineRule="auto"/>
        <w:rPr>
          <w:rFonts w:ascii="Times New Roman" w:hAnsi="Times New Roman" w:cs="Times New Roman"/>
          <w:b/>
        </w:rPr>
      </w:pPr>
    </w:p>
    <w:p w:rsidR="00352D41" w:rsidRDefault="00352D41" w:rsidP="009D6528">
      <w:pPr>
        <w:spacing w:after="0" w:line="240" w:lineRule="auto"/>
        <w:ind w:firstLine="567"/>
        <w:jc w:val="center"/>
        <w:rPr>
          <w:rFonts w:ascii="Times New Roman" w:hAnsi="Times New Roman" w:cs="Times New Roman"/>
          <w:b/>
        </w:rPr>
      </w:pPr>
    </w:p>
    <w:p w:rsidR="00352D41" w:rsidRDefault="007A449D" w:rsidP="009D6528">
      <w:pPr>
        <w:spacing w:after="0" w:line="240" w:lineRule="auto"/>
        <w:ind w:firstLine="567"/>
        <w:jc w:val="center"/>
        <w:rPr>
          <w:rFonts w:ascii="Times New Roman" w:hAnsi="Times New Roman" w:cs="Times New Roman"/>
          <w:b/>
        </w:rPr>
      </w:pPr>
      <w:r w:rsidRPr="00871314">
        <w:rPr>
          <w:rFonts w:ascii="Times New Roman" w:hAnsi="Times New Roman" w:cs="Times New Roman"/>
          <w:b/>
        </w:rPr>
        <w:t>Gambar 4.3</w:t>
      </w:r>
      <w:r w:rsidR="009D6528" w:rsidRPr="00871314">
        <w:rPr>
          <w:rFonts w:ascii="Times New Roman" w:hAnsi="Times New Roman" w:cs="Times New Roman"/>
          <w:b/>
        </w:rPr>
        <w:t xml:space="preserve">  </w:t>
      </w:r>
    </w:p>
    <w:p w:rsidR="00872C97" w:rsidRPr="00871314" w:rsidRDefault="00872C97" w:rsidP="009D6528">
      <w:pPr>
        <w:spacing w:after="0" w:line="240" w:lineRule="auto"/>
        <w:ind w:firstLine="567"/>
        <w:jc w:val="center"/>
        <w:rPr>
          <w:rFonts w:ascii="Times New Roman" w:hAnsi="Times New Roman" w:cs="Times New Roman"/>
          <w:b/>
        </w:rPr>
      </w:pPr>
      <w:r w:rsidRPr="00871314">
        <w:rPr>
          <w:rFonts w:ascii="Times New Roman" w:hAnsi="Times New Roman" w:cs="Times New Roman"/>
          <w:b/>
        </w:rPr>
        <w:t>Diagram Fish Bond</w:t>
      </w:r>
    </w:p>
    <w:p w:rsidR="00872C97" w:rsidRPr="00871314" w:rsidRDefault="00872C97" w:rsidP="0008344C">
      <w:pPr>
        <w:spacing w:after="0" w:line="360" w:lineRule="auto"/>
        <w:ind w:firstLine="567"/>
        <w:jc w:val="both"/>
        <w:rPr>
          <w:rFonts w:ascii="Times New Roman" w:hAnsi="Times New Roman" w:cs="Times New Roman"/>
        </w:rPr>
      </w:pPr>
    </w:p>
    <w:p w:rsidR="00872C97" w:rsidRPr="00871314" w:rsidRDefault="00872C97" w:rsidP="007A449D">
      <w:pPr>
        <w:spacing w:after="0" w:line="360" w:lineRule="auto"/>
        <w:ind w:left="567"/>
        <w:jc w:val="both"/>
        <w:rPr>
          <w:rFonts w:ascii="Times New Roman" w:hAnsi="Times New Roman" w:cs="Times New Roman"/>
        </w:rPr>
      </w:pPr>
      <w:r w:rsidRPr="00871314">
        <w:rPr>
          <w:rFonts w:ascii="Times New Roman" w:hAnsi="Times New Roman" w:cs="Times New Roman"/>
        </w:rPr>
        <w:t>Hasil analisa dengan menggunakan diagram sebab akibat diperoleh bahwa faktor utama penyebab kecacatan adalah sebagai berikut:</w:t>
      </w:r>
    </w:p>
    <w:p w:rsidR="00872C97" w:rsidRPr="00871314" w:rsidRDefault="00872C97" w:rsidP="0008344C">
      <w:pPr>
        <w:pStyle w:val="ListParagraph"/>
        <w:numPr>
          <w:ilvl w:val="0"/>
          <w:numId w:val="16"/>
        </w:numPr>
        <w:spacing w:after="0" w:line="360" w:lineRule="auto"/>
        <w:jc w:val="both"/>
        <w:rPr>
          <w:rFonts w:ascii="Times New Roman" w:hAnsi="Times New Roman" w:cs="Times New Roman"/>
        </w:rPr>
      </w:pPr>
      <w:r w:rsidRPr="00871314">
        <w:rPr>
          <w:rFonts w:ascii="Times New Roman" w:hAnsi="Times New Roman" w:cs="Times New Roman"/>
        </w:rPr>
        <w:lastRenderedPageBreak/>
        <w:t>Pengecekan barang yang kurang teliti</w:t>
      </w:r>
    </w:p>
    <w:p w:rsidR="00872C97" w:rsidRPr="00871314" w:rsidRDefault="00872C97" w:rsidP="0008344C">
      <w:pPr>
        <w:pStyle w:val="ListParagraph"/>
        <w:numPr>
          <w:ilvl w:val="0"/>
          <w:numId w:val="16"/>
        </w:numPr>
        <w:spacing w:after="0" w:line="360" w:lineRule="auto"/>
        <w:jc w:val="both"/>
        <w:rPr>
          <w:rFonts w:ascii="Times New Roman" w:hAnsi="Times New Roman" w:cs="Times New Roman"/>
        </w:rPr>
      </w:pPr>
      <w:r w:rsidRPr="00871314">
        <w:rPr>
          <w:rFonts w:ascii="Times New Roman" w:hAnsi="Times New Roman" w:cs="Times New Roman"/>
        </w:rPr>
        <w:t>Kurangnya pelatihan</w:t>
      </w:r>
    </w:p>
    <w:p w:rsidR="00872C97" w:rsidRPr="00871314" w:rsidRDefault="00872C97" w:rsidP="0008344C">
      <w:pPr>
        <w:pStyle w:val="ListParagraph"/>
        <w:numPr>
          <w:ilvl w:val="0"/>
          <w:numId w:val="16"/>
        </w:numPr>
        <w:spacing w:after="0" w:line="360" w:lineRule="auto"/>
        <w:jc w:val="both"/>
        <w:rPr>
          <w:rFonts w:ascii="Times New Roman" w:hAnsi="Times New Roman" w:cs="Times New Roman"/>
        </w:rPr>
      </w:pPr>
      <w:r w:rsidRPr="00871314">
        <w:rPr>
          <w:rFonts w:ascii="Times New Roman" w:hAnsi="Times New Roman" w:cs="Times New Roman"/>
        </w:rPr>
        <w:t>Karyawan kurang berhati-hati dalam bekerja</w:t>
      </w:r>
    </w:p>
    <w:p w:rsidR="00872C97" w:rsidRPr="00871314" w:rsidRDefault="00872C97" w:rsidP="0008344C">
      <w:pPr>
        <w:pStyle w:val="ListParagraph"/>
        <w:numPr>
          <w:ilvl w:val="0"/>
          <w:numId w:val="16"/>
        </w:numPr>
        <w:spacing w:after="0" w:line="360" w:lineRule="auto"/>
        <w:jc w:val="both"/>
        <w:rPr>
          <w:rFonts w:ascii="Times New Roman" w:hAnsi="Times New Roman" w:cs="Times New Roman"/>
        </w:rPr>
      </w:pPr>
      <w:r w:rsidRPr="00871314">
        <w:rPr>
          <w:rFonts w:ascii="Times New Roman" w:hAnsi="Times New Roman" w:cs="Times New Roman"/>
        </w:rPr>
        <w:t>Posisi kerja berdiri</w:t>
      </w:r>
    </w:p>
    <w:p w:rsidR="00872C97" w:rsidRPr="00871314" w:rsidRDefault="00872C97" w:rsidP="0008344C">
      <w:pPr>
        <w:pStyle w:val="ListParagraph"/>
        <w:numPr>
          <w:ilvl w:val="0"/>
          <w:numId w:val="16"/>
        </w:numPr>
        <w:spacing w:after="0" w:line="360" w:lineRule="auto"/>
        <w:jc w:val="both"/>
        <w:rPr>
          <w:rFonts w:ascii="Times New Roman" w:hAnsi="Times New Roman" w:cs="Times New Roman"/>
        </w:rPr>
      </w:pPr>
      <w:r w:rsidRPr="00871314">
        <w:rPr>
          <w:rFonts w:ascii="Times New Roman" w:hAnsi="Times New Roman" w:cs="Times New Roman"/>
        </w:rPr>
        <w:t>Kurangnya pengawasan dari perusahaan</w:t>
      </w:r>
    </w:p>
    <w:p w:rsidR="00872C97" w:rsidRPr="00871314" w:rsidRDefault="00872C97" w:rsidP="0008344C">
      <w:pPr>
        <w:pStyle w:val="ListParagraph"/>
        <w:numPr>
          <w:ilvl w:val="0"/>
          <w:numId w:val="16"/>
        </w:numPr>
        <w:spacing w:after="0" w:line="360" w:lineRule="auto"/>
        <w:jc w:val="both"/>
        <w:rPr>
          <w:rFonts w:ascii="Times New Roman" w:hAnsi="Times New Roman" w:cs="Times New Roman"/>
        </w:rPr>
      </w:pPr>
      <w:r w:rsidRPr="00871314">
        <w:rPr>
          <w:rFonts w:ascii="Times New Roman" w:hAnsi="Times New Roman" w:cs="Times New Roman"/>
        </w:rPr>
        <w:t>Belum adanya jadwal pengecekan alat dan mesin</w:t>
      </w:r>
    </w:p>
    <w:p w:rsidR="00872C97" w:rsidRPr="00871314" w:rsidRDefault="00872C97" w:rsidP="0008344C">
      <w:pPr>
        <w:pStyle w:val="ListParagraph"/>
        <w:numPr>
          <w:ilvl w:val="0"/>
          <w:numId w:val="16"/>
        </w:numPr>
        <w:spacing w:after="0" w:line="360" w:lineRule="auto"/>
        <w:jc w:val="both"/>
        <w:rPr>
          <w:rFonts w:ascii="Times New Roman" w:hAnsi="Times New Roman" w:cs="Times New Roman"/>
        </w:rPr>
      </w:pPr>
      <w:r w:rsidRPr="00871314">
        <w:rPr>
          <w:rFonts w:ascii="Times New Roman" w:hAnsi="Times New Roman" w:cs="Times New Roman"/>
        </w:rPr>
        <w:t>Belum ada SOP yang jelas</w:t>
      </w:r>
    </w:p>
    <w:p w:rsidR="00872C97" w:rsidRPr="00871314" w:rsidRDefault="00872C97" w:rsidP="0008344C">
      <w:pPr>
        <w:pStyle w:val="ListParagraph"/>
        <w:numPr>
          <w:ilvl w:val="0"/>
          <w:numId w:val="16"/>
        </w:numPr>
        <w:spacing w:after="0" w:line="360" w:lineRule="auto"/>
        <w:jc w:val="both"/>
        <w:rPr>
          <w:rFonts w:ascii="Times New Roman" w:hAnsi="Times New Roman" w:cs="Times New Roman"/>
        </w:rPr>
      </w:pPr>
      <w:r w:rsidRPr="00871314">
        <w:rPr>
          <w:rFonts w:ascii="Times New Roman" w:hAnsi="Times New Roman" w:cs="Times New Roman"/>
        </w:rPr>
        <w:t>Suasana kerja yang panas dan bising</w:t>
      </w:r>
    </w:p>
    <w:p w:rsidR="00872C97" w:rsidRPr="00871314" w:rsidRDefault="00872C97" w:rsidP="0008344C">
      <w:pPr>
        <w:pStyle w:val="ListParagraph"/>
        <w:numPr>
          <w:ilvl w:val="0"/>
          <w:numId w:val="16"/>
        </w:numPr>
        <w:spacing w:after="0" w:line="360" w:lineRule="auto"/>
        <w:jc w:val="both"/>
        <w:rPr>
          <w:rFonts w:ascii="Times New Roman" w:hAnsi="Times New Roman" w:cs="Times New Roman"/>
        </w:rPr>
      </w:pPr>
      <w:r w:rsidRPr="00871314">
        <w:rPr>
          <w:rFonts w:ascii="Times New Roman" w:hAnsi="Times New Roman" w:cs="Times New Roman"/>
        </w:rPr>
        <w:t>Kurangnya perhatian karyawan terhadap area pabrik</w:t>
      </w:r>
    </w:p>
    <w:p w:rsidR="00872C97" w:rsidRPr="00871314" w:rsidRDefault="00872C97" w:rsidP="0008344C">
      <w:pPr>
        <w:spacing w:after="0" w:line="360" w:lineRule="auto"/>
        <w:jc w:val="both"/>
        <w:rPr>
          <w:rFonts w:ascii="Times New Roman" w:hAnsi="Times New Roman" w:cs="Times New Roman"/>
        </w:rPr>
      </w:pPr>
    </w:p>
    <w:p w:rsidR="00872C97" w:rsidRPr="00871314" w:rsidRDefault="00872C97" w:rsidP="007A449D">
      <w:pPr>
        <w:pStyle w:val="ListParagraph"/>
        <w:numPr>
          <w:ilvl w:val="2"/>
          <w:numId w:val="9"/>
        </w:numPr>
        <w:spacing w:after="0" w:line="360" w:lineRule="auto"/>
        <w:ind w:left="567" w:hanging="283"/>
        <w:jc w:val="both"/>
        <w:rPr>
          <w:rFonts w:ascii="Times New Roman" w:hAnsi="Times New Roman" w:cs="Times New Roman"/>
          <w:b/>
          <w:i/>
        </w:rPr>
      </w:pPr>
      <w:r w:rsidRPr="00871314">
        <w:rPr>
          <w:rFonts w:ascii="Times New Roman" w:hAnsi="Times New Roman" w:cs="Times New Roman"/>
          <w:b/>
          <w:i/>
        </w:rPr>
        <w:t>Impove</w:t>
      </w:r>
    </w:p>
    <w:p w:rsidR="00872C97" w:rsidRPr="00871314" w:rsidRDefault="00872C97" w:rsidP="007A449D">
      <w:pPr>
        <w:spacing w:after="0" w:line="360" w:lineRule="auto"/>
        <w:ind w:left="284" w:firstLine="360"/>
        <w:jc w:val="both"/>
        <w:rPr>
          <w:rFonts w:ascii="Times New Roman" w:hAnsi="Times New Roman" w:cs="Times New Roman"/>
        </w:rPr>
      </w:pPr>
      <w:r w:rsidRPr="00871314">
        <w:rPr>
          <w:rFonts w:ascii="Times New Roman" w:hAnsi="Times New Roman" w:cs="Times New Roman"/>
        </w:rPr>
        <w:t>Tahap improve adalah tahapan membuat usulan rencana perbaikan yang akan dilakukan untuk meningkatkan kualitas dalam hal ini adalah meminimalkan kecacatan pada botol di proses pencucian. Adapun usulan rencana perbaikan adalah sebagai berikut:</w:t>
      </w:r>
    </w:p>
    <w:p w:rsidR="00872C97" w:rsidRPr="00871314" w:rsidRDefault="00872C97" w:rsidP="0008344C">
      <w:pPr>
        <w:pStyle w:val="ListParagraph"/>
        <w:numPr>
          <w:ilvl w:val="0"/>
          <w:numId w:val="17"/>
        </w:numPr>
        <w:spacing w:after="0" w:line="360" w:lineRule="auto"/>
        <w:jc w:val="both"/>
        <w:rPr>
          <w:rFonts w:ascii="Times New Roman" w:eastAsia="Times New Roman" w:hAnsi="Times New Roman" w:cs="Times New Roman"/>
          <w:lang w:eastAsia="id-ID"/>
        </w:rPr>
      </w:pPr>
      <w:r w:rsidRPr="00871314">
        <w:rPr>
          <w:rFonts w:ascii="Times New Roman" w:eastAsia="Times New Roman" w:hAnsi="Times New Roman" w:cs="Times New Roman"/>
          <w:lang w:eastAsia="id-ID"/>
        </w:rPr>
        <w:t>Pada saat pengambilan botol dari toko sebaiknya pekerja pada bagian pengambilan botol melakukan pengecekan, sehingga botol yang dibawa merupakan botol yang sesuai yang diinginkan oleh pihak perusahaan.</w:t>
      </w:r>
    </w:p>
    <w:p w:rsidR="00872C97" w:rsidRPr="00871314" w:rsidRDefault="00872C97" w:rsidP="0008344C">
      <w:pPr>
        <w:pStyle w:val="ListParagraph"/>
        <w:numPr>
          <w:ilvl w:val="0"/>
          <w:numId w:val="17"/>
        </w:numPr>
        <w:spacing w:after="0" w:line="360" w:lineRule="auto"/>
        <w:jc w:val="both"/>
        <w:rPr>
          <w:rFonts w:ascii="Times New Roman" w:eastAsia="Times New Roman" w:hAnsi="Times New Roman" w:cs="Times New Roman"/>
          <w:lang w:eastAsia="id-ID"/>
        </w:rPr>
      </w:pPr>
      <w:r w:rsidRPr="00871314">
        <w:rPr>
          <w:rFonts w:ascii="Times New Roman" w:eastAsia="Times New Roman" w:hAnsi="Times New Roman" w:cs="Times New Roman"/>
          <w:lang w:eastAsia="id-ID"/>
        </w:rPr>
        <w:t>Sebelum dilakukan pencucian botol sebaiknya botol yang akan dicuci di cek terlebih dahulu, sesuai spesifikasi perusahaan.</w:t>
      </w:r>
      <w:r w:rsidRPr="00871314">
        <w:rPr>
          <w:rFonts w:ascii="Times New Roman" w:hAnsi="Times New Roman" w:cs="Times New Roman"/>
        </w:rPr>
        <w:t xml:space="preserve"> </w:t>
      </w:r>
    </w:p>
    <w:p w:rsidR="00872C97" w:rsidRPr="00871314" w:rsidRDefault="00872C97" w:rsidP="0008344C">
      <w:pPr>
        <w:pStyle w:val="ListParagraph"/>
        <w:numPr>
          <w:ilvl w:val="0"/>
          <w:numId w:val="17"/>
        </w:numPr>
        <w:spacing w:after="0" w:line="360" w:lineRule="auto"/>
        <w:jc w:val="both"/>
        <w:rPr>
          <w:rFonts w:ascii="Times New Roman" w:eastAsia="Times New Roman" w:hAnsi="Times New Roman" w:cs="Times New Roman"/>
          <w:lang w:eastAsia="id-ID"/>
        </w:rPr>
      </w:pPr>
      <w:r w:rsidRPr="00871314">
        <w:rPr>
          <w:rFonts w:ascii="Times New Roman" w:hAnsi="Times New Roman" w:cs="Times New Roman"/>
        </w:rPr>
        <w:t>P</w:t>
      </w:r>
      <w:r w:rsidRPr="00871314">
        <w:rPr>
          <w:rFonts w:ascii="Times New Roman" w:eastAsia="Times New Roman" w:hAnsi="Times New Roman" w:cs="Times New Roman"/>
          <w:color w:val="000000"/>
          <w:lang w:eastAsia="id-ID"/>
        </w:rPr>
        <w:t>erusahaan melakukan pelatihan karyawan pada pencucian botol minimal satu bulan sekali agar para pekerja mengerti tentang kualitas botol yang diinginkan perusahaan.</w:t>
      </w:r>
    </w:p>
    <w:p w:rsidR="00872C97" w:rsidRPr="00871314" w:rsidRDefault="00872C97" w:rsidP="0008344C">
      <w:pPr>
        <w:pStyle w:val="ListParagraph"/>
        <w:numPr>
          <w:ilvl w:val="0"/>
          <w:numId w:val="17"/>
        </w:numPr>
        <w:spacing w:after="0" w:line="360" w:lineRule="auto"/>
        <w:jc w:val="both"/>
        <w:rPr>
          <w:rFonts w:ascii="Times New Roman" w:eastAsia="Times New Roman" w:hAnsi="Times New Roman" w:cs="Times New Roman"/>
          <w:lang w:eastAsia="id-ID"/>
        </w:rPr>
      </w:pPr>
      <w:r w:rsidRPr="00871314">
        <w:rPr>
          <w:rFonts w:ascii="Times New Roman" w:eastAsia="Times New Roman" w:hAnsi="Times New Roman" w:cs="Times New Roman"/>
          <w:color w:val="000000"/>
          <w:lang w:eastAsia="id-ID"/>
        </w:rPr>
        <w:t>S</w:t>
      </w:r>
      <w:r w:rsidRPr="00871314">
        <w:rPr>
          <w:rFonts w:ascii="Times New Roman" w:eastAsia="Times New Roman" w:hAnsi="Times New Roman" w:cs="Times New Roman"/>
          <w:lang w:eastAsia="id-ID"/>
        </w:rPr>
        <w:t xml:space="preserve">ebaiknya mandor melakukan </w:t>
      </w:r>
      <w:r w:rsidRPr="00871314">
        <w:rPr>
          <w:rFonts w:ascii="Times New Roman" w:eastAsia="Times New Roman" w:hAnsi="Times New Roman" w:cs="Times New Roman"/>
          <w:i/>
          <w:lang w:eastAsia="id-ID"/>
        </w:rPr>
        <w:t xml:space="preserve">breafing </w:t>
      </w:r>
      <w:r w:rsidRPr="00871314">
        <w:rPr>
          <w:rFonts w:ascii="Times New Roman" w:eastAsia="Times New Roman" w:hAnsi="Times New Roman" w:cs="Times New Roman"/>
          <w:lang w:eastAsia="id-ID"/>
        </w:rPr>
        <w:t xml:space="preserve">terhadap pekerja terlebih dahulu sebelum memulai pekerjaan untuk diberikan instruksi atau arahan terhadap pekerjaan yang akan dilakukan pada bagian </w:t>
      </w:r>
      <w:r w:rsidRPr="00871314">
        <w:rPr>
          <w:rFonts w:ascii="Times New Roman" w:eastAsia="Times New Roman" w:hAnsi="Times New Roman" w:cs="Times New Roman"/>
          <w:i/>
          <w:lang w:eastAsia="id-ID"/>
        </w:rPr>
        <w:t xml:space="preserve">input </w:t>
      </w:r>
      <w:r w:rsidRPr="00871314">
        <w:rPr>
          <w:rFonts w:ascii="Times New Roman" w:eastAsia="Times New Roman" w:hAnsi="Times New Roman" w:cs="Times New Roman"/>
          <w:lang w:eastAsia="id-ID"/>
        </w:rPr>
        <w:t>dan sortir 3 agar para pekerja lebih hati-hati pada saat  bekerja</w:t>
      </w:r>
    </w:p>
    <w:p w:rsidR="00872C97" w:rsidRPr="00871314" w:rsidRDefault="00872C97" w:rsidP="0008344C">
      <w:pPr>
        <w:pStyle w:val="ListParagraph"/>
        <w:numPr>
          <w:ilvl w:val="0"/>
          <w:numId w:val="17"/>
        </w:numPr>
        <w:spacing w:after="0" w:line="360" w:lineRule="auto"/>
        <w:jc w:val="both"/>
        <w:rPr>
          <w:rFonts w:ascii="Times New Roman" w:eastAsia="Times New Roman" w:hAnsi="Times New Roman" w:cs="Times New Roman"/>
          <w:lang w:eastAsia="id-ID"/>
        </w:rPr>
      </w:pPr>
      <w:r w:rsidRPr="00871314">
        <w:rPr>
          <w:rFonts w:ascii="Times New Roman" w:eastAsia="Times New Roman" w:hAnsi="Times New Roman" w:cs="Times New Roman"/>
          <w:color w:val="000000"/>
          <w:lang w:eastAsia="id-ID"/>
        </w:rPr>
        <w:t>Perusahaan menyediakan tempat duduk untuk istirahat sejenak agar dapat mengurangi rasa lelah dan bisa fokus pada saat bekerja.</w:t>
      </w:r>
    </w:p>
    <w:p w:rsidR="00872C97" w:rsidRPr="00871314" w:rsidRDefault="00872C97" w:rsidP="0008344C">
      <w:pPr>
        <w:pStyle w:val="ListParagraph"/>
        <w:numPr>
          <w:ilvl w:val="0"/>
          <w:numId w:val="17"/>
        </w:numPr>
        <w:spacing w:after="0" w:line="360" w:lineRule="auto"/>
        <w:jc w:val="both"/>
        <w:rPr>
          <w:rFonts w:ascii="Times New Roman" w:eastAsia="Times New Roman" w:hAnsi="Times New Roman" w:cs="Times New Roman"/>
          <w:lang w:eastAsia="id-ID"/>
        </w:rPr>
      </w:pPr>
      <w:r w:rsidRPr="00871314">
        <w:rPr>
          <w:rFonts w:ascii="Times New Roman" w:eastAsia="Times New Roman" w:hAnsi="Times New Roman" w:cs="Times New Roman"/>
          <w:color w:val="000000"/>
          <w:lang w:eastAsia="id-ID"/>
        </w:rPr>
        <w:t xml:space="preserve">Mandor melakukan pengawasan yang ketat terhadap pekerja pada bagian </w:t>
      </w:r>
      <w:r w:rsidRPr="00871314">
        <w:rPr>
          <w:rFonts w:ascii="Times New Roman" w:eastAsia="Times New Roman" w:hAnsi="Times New Roman" w:cs="Times New Roman"/>
          <w:i/>
          <w:color w:val="000000"/>
          <w:lang w:eastAsia="id-ID"/>
        </w:rPr>
        <w:t xml:space="preserve">input </w:t>
      </w:r>
      <w:r w:rsidRPr="00871314">
        <w:rPr>
          <w:rFonts w:ascii="Times New Roman" w:eastAsia="Times New Roman" w:hAnsi="Times New Roman" w:cs="Times New Roman"/>
          <w:color w:val="000000"/>
          <w:lang w:eastAsia="id-ID"/>
        </w:rPr>
        <w:t>dan sortir 3 agar pekerja melakukan pekerjaan dengan benar.</w:t>
      </w:r>
    </w:p>
    <w:p w:rsidR="00872C97" w:rsidRPr="00871314" w:rsidRDefault="00872C97" w:rsidP="0008344C">
      <w:pPr>
        <w:pStyle w:val="ListParagraph"/>
        <w:numPr>
          <w:ilvl w:val="0"/>
          <w:numId w:val="17"/>
        </w:numPr>
        <w:spacing w:after="0" w:line="360" w:lineRule="auto"/>
        <w:jc w:val="both"/>
        <w:rPr>
          <w:rFonts w:ascii="Times New Roman" w:eastAsia="Times New Roman" w:hAnsi="Times New Roman" w:cs="Times New Roman"/>
          <w:lang w:eastAsia="id-ID"/>
        </w:rPr>
      </w:pPr>
      <w:r w:rsidRPr="00871314">
        <w:rPr>
          <w:rFonts w:ascii="Times New Roman" w:eastAsia="Times New Roman" w:hAnsi="Times New Roman" w:cs="Times New Roman"/>
          <w:color w:val="000000"/>
          <w:lang w:eastAsia="id-ID"/>
        </w:rPr>
        <w:t>Pekerja melakukan perawatan mesin pencucian botol minimal satu minggu sekali.</w:t>
      </w:r>
    </w:p>
    <w:p w:rsidR="00872C97" w:rsidRPr="00871314" w:rsidRDefault="00872C97" w:rsidP="0008344C">
      <w:pPr>
        <w:pStyle w:val="ListParagraph"/>
        <w:numPr>
          <w:ilvl w:val="0"/>
          <w:numId w:val="17"/>
        </w:numPr>
        <w:spacing w:after="0" w:line="360" w:lineRule="auto"/>
        <w:jc w:val="both"/>
        <w:rPr>
          <w:rFonts w:ascii="Times New Roman" w:eastAsia="Times New Roman" w:hAnsi="Times New Roman" w:cs="Times New Roman"/>
          <w:lang w:eastAsia="id-ID"/>
        </w:rPr>
      </w:pPr>
      <w:r w:rsidRPr="00871314">
        <w:rPr>
          <w:rFonts w:ascii="Times New Roman" w:eastAsia="Times New Roman" w:hAnsi="Times New Roman" w:cs="Times New Roman"/>
          <w:color w:val="000000"/>
          <w:lang w:eastAsia="id-ID"/>
        </w:rPr>
        <w:t>Manajemen produksi membuat SOP yang jelas pada tiap bagian dan disepakati oleh pimpinan tertinggi.</w:t>
      </w:r>
    </w:p>
    <w:p w:rsidR="00872C97" w:rsidRPr="00871314" w:rsidRDefault="00872C97" w:rsidP="0008344C">
      <w:pPr>
        <w:pStyle w:val="ListParagraph"/>
        <w:numPr>
          <w:ilvl w:val="0"/>
          <w:numId w:val="17"/>
        </w:numPr>
        <w:spacing w:after="0" w:line="360" w:lineRule="auto"/>
        <w:jc w:val="both"/>
        <w:rPr>
          <w:rFonts w:ascii="Times New Roman" w:eastAsia="Times New Roman" w:hAnsi="Times New Roman" w:cs="Times New Roman"/>
          <w:lang w:eastAsia="id-ID"/>
        </w:rPr>
      </w:pPr>
      <w:r w:rsidRPr="00871314">
        <w:rPr>
          <w:rFonts w:ascii="Times New Roman" w:eastAsia="Times New Roman" w:hAnsi="Times New Roman" w:cs="Times New Roman"/>
          <w:color w:val="000000"/>
          <w:lang w:eastAsia="id-ID"/>
        </w:rPr>
        <w:t>Perusahaan menyediakan kipas agar pekerja nyaman dengan pekerjaannya</w:t>
      </w:r>
    </w:p>
    <w:p w:rsidR="00872C97" w:rsidRPr="00871314" w:rsidRDefault="00872C97" w:rsidP="0008344C">
      <w:pPr>
        <w:pStyle w:val="ListParagraph"/>
        <w:numPr>
          <w:ilvl w:val="0"/>
          <w:numId w:val="17"/>
        </w:numPr>
        <w:spacing w:after="0" w:line="360" w:lineRule="auto"/>
        <w:jc w:val="both"/>
        <w:rPr>
          <w:rFonts w:ascii="Times New Roman" w:eastAsia="Times New Roman" w:hAnsi="Times New Roman" w:cs="Times New Roman"/>
          <w:lang w:eastAsia="id-ID"/>
        </w:rPr>
      </w:pPr>
      <w:r w:rsidRPr="00871314">
        <w:rPr>
          <w:rFonts w:ascii="Times New Roman" w:eastAsia="Times New Roman" w:hAnsi="Times New Roman" w:cs="Times New Roman"/>
          <w:color w:val="000000"/>
          <w:lang w:eastAsia="id-ID"/>
        </w:rPr>
        <w:t>Perusahaan memberikan penutup telinga pada karyawan bagian mesin pencucian guna mengurangi kebisingan pada karyawan bagian mesin pencucian.</w:t>
      </w:r>
    </w:p>
    <w:p w:rsidR="00872C97" w:rsidRPr="00783B0B" w:rsidRDefault="00872C97" w:rsidP="0008344C">
      <w:pPr>
        <w:pStyle w:val="ListParagraph"/>
        <w:numPr>
          <w:ilvl w:val="0"/>
          <w:numId w:val="17"/>
        </w:numPr>
        <w:spacing w:after="0" w:line="360" w:lineRule="auto"/>
        <w:jc w:val="both"/>
        <w:rPr>
          <w:rFonts w:ascii="Times New Roman" w:eastAsia="Times New Roman" w:hAnsi="Times New Roman" w:cs="Times New Roman"/>
          <w:lang w:eastAsia="id-ID"/>
        </w:rPr>
      </w:pPr>
      <w:r w:rsidRPr="00871314">
        <w:rPr>
          <w:rFonts w:ascii="Times New Roman" w:eastAsia="Times New Roman" w:hAnsi="Times New Roman" w:cs="Times New Roman"/>
          <w:color w:val="000000"/>
          <w:lang w:eastAsia="id-ID"/>
        </w:rPr>
        <w:lastRenderedPageBreak/>
        <w:t>Perusahaan memperhatikan lantai yang tidak rata dan melakukan perbaikan lantai dengan meratakan lantai  di area pabrik.</w:t>
      </w:r>
    </w:p>
    <w:p w:rsidR="00783B0B" w:rsidRPr="00871314" w:rsidRDefault="00783B0B" w:rsidP="00783B0B">
      <w:pPr>
        <w:pStyle w:val="ListParagraph"/>
        <w:spacing w:after="0" w:line="360" w:lineRule="auto"/>
        <w:ind w:left="1004"/>
        <w:jc w:val="both"/>
        <w:rPr>
          <w:rFonts w:ascii="Times New Roman" w:eastAsia="Times New Roman" w:hAnsi="Times New Roman" w:cs="Times New Roman"/>
          <w:lang w:eastAsia="id-ID"/>
        </w:rPr>
      </w:pPr>
    </w:p>
    <w:p w:rsidR="00872C97" w:rsidRPr="00835E81" w:rsidRDefault="00835E81" w:rsidP="007A449D">
      <w:pPr>
        <w:pStyle w:val="ListParagraph"/>
        <w:numPr>
          <w:ilvl w:val="0"/>
          <w:numId w:val="22"/>
        </w:numPr>
        <w:spacing w:line="360" w:lineRule="auto"/>
        <w:ind w:left="567" w:hanging="567"/>
        <w:jc w:val="both"/>
        <w:rPr>
          <w:rFonts w:ascii="Times New Roman" w:hAnsi="Times New Roman" w:cs="Times New Roman"/>
          <w:b/>
        </w:rPr>
      </w:pPr>
      <w:r>
        <w:rPr>
          <w:rFonts w:ascii="Times New Roman" w:hAnsi="Times New Roman" w:cs="Times New Roman"/>
          <w:b/>
        </w:rPr>
        <w:t>KESIMPULAN</w:t>
      </w:r>
    </w:p>
    <w:p w:rsidR="001B24AA" w:rsidRPr="00871314" w:rsidRDefault="001B24AA" w:rsidP="0008344C">
      <w:pPr>
        <w:spacing w:after="0" w:line="360" w:lineRule="auto"/>
        <w:ind w:firstLine="567"/>
        <w:jc w:val="both"/>
        <w:rPr>
          <w:rFonts w:ascii="Times New Roman" w:hAnsi="Times New Roman" w:cs="Times New Roman"/>
        </w:rPr>
      </w:pPr>
      <w:r w:rsidRPr="00871314">
        <w:rPr>
          <w:rFonts w:ascii="Times New Roman" w:hAnsi="Times New Roman" w:cs="Times New Roman"/>
        </w:rPr>
        <w:t>Dari hasil penelitian yang telah dilakukan dapat disimpulkan bahwa yang menjadi penyebab utama kecacatan yang terjadi pada proses pencucian botol adalah Pengecekan barang yang kurang teliti, Kurangnya pelatihan, Karyawan kurang berhati-hati dalam bekerja, Posisi kerja berdiri, Kurangnya pengawasan dari perusahaan, Belum adanya jadwal pengecekan alat dan mesin, Belum ada SOP yang jelas, Suasana kerja yang panas dan bising serta Kurangnya perhatian karyawan terhadap area pabrik.</w:t>
      </w:r>
    </w:p>
    <w:p w:rsidR="00872C97" w:rsidRPr="00871314" w:rsidRDefault="00872C97" w:rsidP="0008344C">
      <w:pPr>
        <w:pStyle w:val="ListParagraph"/>
        <w:spacing w:line="360" w:lineRule="auto"/>
        <w:ind w:left="709"/>
        <w:jc w:val="both"/>
        <w:rPr>
          <w:rFonts w:ascii="Times New Roman" w:hAnsi="Times New Roman" w:cs="Times New Roman"/>
          <w:b/>
        </w:rPr>
      </w:pPr>
    </w:p>
    <w:p w:rsidR="00872C97" w:rsidRPr="00352D41" w:rsidRDefault="00872C97" w:rsidP="00352D41">
      <w:pPr>
        <w:pStyle w:val="ListParagraph"/>
        <w:numPr>
          <w:ilvl w:val="0"/>
          <w:numId w:val="22"/>
        </w:numPr>
        <w:spacing w:line="360" w:lineRule="auto"/>
        <w:ind w:left="567" w:hanging="567"/>
        <w:rPr>
          <w:rFonts w:ascii="Times New Roman" w:hAnsi="Times New Roman" w:cs="Times New Roman"/>
          <w:b/>
          <w:lang w:val="en-US"/>
        </w:rPr>
      </w:pPr>
      <w:r w:rsidRPr="00352D41">
        <w:rPr>
          <w:rFonts w:ascii="Times New Roman" w:hAnsi="Times New Roman" w:cs="Times New Roman"/>
          <w:b/>
        </w:rPr>
        <w:t>DAFTAR PUSTAKA</w:t>
      </w:r>
    </w:p>
    <w:p w:rsidR="00872C97" w:rsidRPr="00871314" w:rsidRDefault="00352D41" w:rsidP="00835E81">
      <w:pPr>
        <w:spacing w:after="0" w:line="360" w:lineRule="auto"/>
        <w:ind w:left="426" w:hanging="426"/>
        <w:jc w:val="both"/>
        <w:rPr>
          <w:rFonts w:ascii="Times New Roman" w:hAnsi="Times New Roman" w:cs="Times New Roman"/>
        </w:rPr>
      </w:pPr>
      <w:r>
        <w:rPr>
          <w:rFonts w:ascii="Times New Roman" w:hAnsi="Times New Roman" w:cs="Times New Roman"/>
        </w:rPr>
        <w:t>[1]</w:t>
      </w:r>
      <w:r w:rsidR="00835E81">
        <w:rPr>
          <w:rFonts w:ascii="Times New Roman" w:hAnsi="Times New Roman" w:cs="Times New Roman"/>
        </w:rPr>
        <w:t xml:space="preserve">   </w:t>
      </w:r>
      <w:r w:rsidR="00872C97" w:rsidRPr="00871314">
        <w:rPr>
          <w:rFonts w:ascii="Times New Roman" w:hAnsi="Times New Roman" w:cs="Times New Roman"/>
        </w:rPr>
        <w:t xml:space="preserve">Ariani, Dorothea Wahyu. 2003. </w:t>
      </w:r>
      <w:r w:rsidR="00872C97" w:rsidRPr="00871314">
        <w:rPr>
          <w:rFonts w:ascii="Times New Roman" w:hAnsi="Times New Roman" w:cs="Times New Roman"/>
          <w:i/>
        </w:rPr>
        <w:t>Manajemen Kualitas Pendekatan Sisi Kualitatif</w:t>
      </w:r>
      <w:r>
        <w:rPr>
          <w:rFonts w:ascii="Times New Roman" w:hAnsi="Times New Roman" w:cs="Times New Roman"/>
        </w:rPr>
        <w:t xml:space="preserve">. Penerbit </w:t>
      </w:r>
      <w:r w:rsidR="00872C97" w:rsidRPr="00871314">
        <w:rPr>
          <w:rFonts w:ascii="Times New Roman" w:hAnsi="Times New Roman" w:cs="Times New Roman"/>
        </w:rPr>
        <w:t>Ghalia Indonesia. Jakarta.</w:t>
      </w:r>
    </w:p>
    <w:p w:rsidR="00872C97" w:rsidRPr="00871314" w:rsidRDefault="00835E81" w:rsidP="00835E81">
      <w:pPr>
        <w:spacing w:after="0" w:line="360" w:lineRule="auto"/>
        <w:ind w:left="426" w:hanging="426"/>
        <w:jc w:val="both"/>
        <w:rPr>
          <w:rFonts w:ascii="Times New Roman" w:hAnsi="Times New Roman" w:cs="Times New Roman"/>
        </w:rPr>
      </w:pPr>
      <w:r>
        <w:rPr>
          <w:rFonts w:ascii="Times New Roman" w:hAnsi="Times New Roman" w:cs="Times New Roman"/>
        </w:rPr>
        <w:t xml:space="preserve">[2]   </w:t>
      </w:r>
      <w:r w:rsidR="00872C97" w:rsidRPr="00871314">
        <w:rPr>
          <w:rFonts w:ascii="Times New Roman" w:hAnsi="Times New Roman" w:cs="Times New Roman"/>
        </w:rPr>
        <w:t xml:space="preserve">Assauri. 2008. </w:t>
      </w:r>
      <w:r w:rsidR="00872C97" w:rsidRPr="00871314">
        <w:rPr>
          <w:rFonts w:ascii="Times New Roman" w:hAnsi="Times New Roman" w:cs="Times New Roman"/>
          <w:i/>
        </w:rPr>
        <w:t>Manajemen Produks dan Operasi</w:t>
      </w:r>
      <w:r w:rsidR="00872C97" w:rsidRPr="00871314">
        <w:rPr>
          <w:rFonts w:ascii="Times New Roman" w:hAnsi="Times New Roman" w:cs="Times New Roman"/>
        </w:rPr>
        <w:t>. Le</w:t>
      </w:r>
      <w:r w:rsidR="00352D41">
        <w:rPr>
          <w:rFonts w:ascii="Times New Roman" w:hAnsi="Times New Roman" w:cs="Times New Roman"/>
        </w:rPr>
        <w:t xml:space="preserve">mbaga Penerbit Fakultas Ekonom </w:t>
      </w:r>
      <w:r w:rsidR="00872C97" w:rsidRPr="00871314">
        <w:rPr>
          <w:rFonts w:ascii="Times New Roman" w:hAnsi="Times New Roman" w:cs="Times New Roman"/>
        </w:rPr>
        <w:t>Universitas Indonesia.</w:t>
      </w:r>
    </w:p>
    <w:p w:rsidR="00352D41" w:rsidRDefault="00835E81" w:rsidP="00835E81">
      <w:pPr>
        <w:spacing w:after="0" w:line="360" w:lineRule="auto"/>
        <w:ind w:left="426" w:hanging="426"/>
        <w:jc w:val="both"/>
        <w:rPr>
          <w:rFonts w:ascii="Times New Roman" w:hAnsi="Times New Roman" w:cs="Times New Roman"/>
        </w:rPr>
      </w:pPr>
      <w:r>
        <w:rPr>
          <w:rFonts w:ascii="Times New Roman" w:hAnsi="Times New Roman" w:cs="Times New Roman"/>
        </w:rPr>
        <w:t xml:space="preserve">[3]   </w:t>
      </w:r>
      <w:r w:rsidR="00872C97" w:rsidRPr="00871314">
        <w:rPr>
          <w:rFonts w:ascii="Times New Roman" w:hAnsi="Times New Roman" w:cs="Times New Roman"/>
        </w:rPr>
        <w:t xml:space="preserve">Gaspersz, Vincent. 2012. </w:t>
      </w:r>
      <w:r w:rsidR="00872C97" w:rsidRPr="00871314">
        <w:rPr>
          <w:rFonts w:ascii="Times New Roman" w:hAnsi="Times New Roman" w:cs="Times New Roman"/>
          <w:i/>
        </w:rPr>
        <w:t>All-in-one Management Toolbook</w:t>
      </w:r>
      <w:r w:rsidR="00872C97" w:rsidRPr="00871314">
        <w:rPr>
          <w:rFonts w:ascii="Times New Roman" w:hAnsi="Times New Roman" w:cs="Times New Roman"/>
        </w:rPr>
        <w:t xml:space="preserve">. </w:t>
      </w:r>
      <w:r w:rsidR="00872C97" w:rsidRPr="00871314">
        <w:rPr>
          <w:rFonts w:ascii="Times New Roman" w:hAnsi="Times New Roman" w:cs="Times New Roman"/>
          <w:i/>
        </w:rPr>
        <w:t>Tri-Al-Bros</w:t>
      </w:r>
      <w:r w:rsidR="00872C97" w:rsidRPr="00871314">
        <w:rPr>
          <w:rFonts w:ascii="Times New Roman" w:hAnsi="Times New Roman" w:cs="Times New Roman"/>
        </w:rPr>
        <w:t xml:space="preserve"> </w:t>
      </w:r>
      <w:r w:rsidR="00872C97" w:rsidRPr="00871314">
        <w:rPr>
          <w:rFonts w:ascii="Times New Roman" w:hAnsi="Times New Roman" w:cs="Times New Roman"/>
          <w:i/>
        </w:rPr>
        <w:t>Publishing</w:t>
      </w:r>
      <w:r w:rsidR="00352D41">
        <w:rPr>
          <w:rFonts w:ascii="Times New Roman" w:hAnsi="Times New Roman" w:cs="Times New Roman"/>
        </w:rPr>
        <w:t xml:space="preserve">. </w:t>
      </w:r>
      <w:r w:rsidR="00872C97" w:rsidRPr="00871314">
        <w:rPr>
          <w:rFonts w:ascii="Times New Roman" w:hAnsi="Times New Roman" w:cs="Times New Roman"/>
        </w:rPr>
        <w:t>Bogor.</w:t>
      </w:r>
    </w:p>
    <w:p w:rsidR="00872C97" w:rsidRPr="00871314" w:rsidRDefault="00352D41" w:rsidP="00835E81">
      <w:pPr>
        <w:spacing w:after="0" w:line="360" w:lineRule="auto"/>
        <w:ind w:left="426" w:hanging="426"/>
        <w:jc w:val="both"/>
        <w:rPr>
          <w:rFonts w:ascii="Times New Roman" w:hAnsi="Times New Roman" w:cs="Times New Roman"/>
        </w:rPr>
      </w:pPr>
      <w:r>
        <w:rPr>
          <w:rFonts w:ascii="Times New Roman" w:hAnsi="Times New Roman" w:cs="Times New Roman"/>
        </w:rPr>
        <w:t xml:space="preserve">[4]   </w:t>
      </w:r>
      <w:r w:rsidR="00872C97" w:rsidRPr="00871314">
        <w:rPr>
          <w:rFonts w:ascii="Times New Roman" w:hAnsi="Times New Roman" w:cs="Times New Roman"/>
        </w:rPr>
        <w:t xml:space="preserve">Hariyanto, Toton. 2016. </w:t>
      </w:r>
      <w:r w:rsidR="00872C97" w:rsidRPr="00871314">
        <w:rPr>
          <w:rFonts w:ascii="Times New Roman" w:hAnsi="Times New Roman" w:cs="Times New Roman"/>
          <w:i/>
        </w:rPr>
        <w:t>Skripsi Upaya Perbaikan Proses Produksi K</w:t>
      </w:r>
      <w:r>
        <w:rPr>
          <w:rFonts w:ascii="Times New Roman" w:hAnsi="Times New Roman" w:cs="Times New Roman"/>
          <w:i/>
        </w:rPr>
        <w:t xml:space="preserve">ursi Rotan Dengan </w:t>
      </w:r>
      <w:r w:rsidR="00872C97" w:rsidRPr="00871314">
        <w:rPr>
          <w:rFonts w:ascii="Times New Roman" w:hAnsi="Times New Roman" w:cs="Times New Roman"/>
          <w:i/>
        </w:rPr>
        <w:t>Pendekatan Six Sigma</w:t>
      </w:r>
      <w:r w:rsidR="00872C97" w:rsidRPr="00871314">
        <w:rPr>
          <w:rFonts w:ascii="Times New Roman" w:hAnsi="Times New Roman" w:cs="Times New Roman"/>
        </w:rPr>
        <w:t>. Jurusan Teknik Industri-Unniversitas Muhammadiyah Cirebon.</w:t>
      </w:r>
    </w:p>
    <w:p w:rsidR="00872C97" w:rsidRPr="00871314" w:rsidRDefault="00835E81" w:rsidP="00835E81">
      <w:pPr>
        <w:spacing w:after="0" w:line="360" w:lineRule="auto"/>
        <w:ind w:left="426" w:hanging="426"/>
        <w:jc w:val="both"/>
        <w:rPr>
          <w:rFonts w:ascii="Times New Roman" w:hAnsi="Times New Roman" w:cs="Times New Roman"/>
        </w:rPr>
      </w:pPr>
      <w:r>
        <w:rPr>
          <w:rFonts w:ascii="Times New Roman" w:hAnsi="Times New Roman" w:cs="Times New Roman"/>
        </w:rPr>
        <w:t xml:space="preserve">[5]   </w:t>
      </w:r>
      <w:r w:rsidR="00872C97" w:rsidRPr="00871314">
        <w:rPr>
          <w:rFonts w:ascii="Times New Roman" w:hAnsi="Times New Roman" w:cs="Times New Roman"/>
        </w:rPr>
        <w:t xml:space="preserve">Hartono, Gunawan dkk. 2010. </w:t>
      </w:r>
      <w:r w:rsidR="00872C97" w:rsidRPr="00871314">
        <w:rPr>
          <w:rFonts w:ascii="Times New Roman" w:hAnsi="Times New Roman" w:cs="Times New Roman"/>
          <w:i/>
        </w:rPr>
        <w:t xml:space="preserve">Analisis Kinerja Proses  Dan Produk Dengan Pendekatan Metodologi Six Sigma (DMAIC) Untuk Produk Teh Botol Pada PT. XYZ. </w:t>
      </w:r>
      <w:r w:rsidR="00872C97" w:rsidRPr="00871314">
        <w:rPr>
          <w:rFonts w:ascii="Times New Roman" w:hAnsi="Times New Roman" w:cs="Times New Roman"/>
        </w:rPr>
        <w:t>Jurnal Teknik Industri, Fakultas Teknik, Universitas Bina Nusantara. Jakarta Barat. Vol 11 No 1.</w:t>
      </w:r>
    </w:p>
    <w:p w:rsidR="00872C97" w:rsidRPr="00871314" w:rsidRDefault="00835E81" w:rsidP="00835E81">
      <w:pPr>
        <w:spacing w:after="0" w:line="360" w:lineRule="auto"/>
        <w:ind w:left="426" w:hanging="426"/>
        <w:jc w:val="both"/>
        <w:rPr>
          <w:rFonts w:ascii="Times New Roman" w:hAnsi="Times New Roman" w:cs="Times New Roman"/>
        </w:rPr>
      </w:pPr>
      <w:r>
        <w:rPr>
          <w:rFonts w:ascii="Times New Roman" w:hAnsi="Times New Roman" w:cs="Times New Roman"/>
        </w:rPr>
        <w:t xml:space="preserve">[6]   </w:t>
      </w:r>
      <w:r w:rsidR="00872C97" w:rsidRPr="00871314">
        <w:rPr>
          <w:rFonts w:ascii="Times New Roman" w:hAnsi="Times New Roman" w:cs="Times New Roman"/>
        </w:rPr>
        <w:t xml:space="preserve">Pande, Peter s. Robert P Neuman. Roland R Cavanagh. </w:t>
      </w:r>
      <w:r w:rsidR="00872C97" w:rsidRPr="00871314">
        <w:rPr>
          <w:rFonts w:ascii="Times New Roman" w:hAnsi="Times New Roman" w:cs="Times New Roman"/>
          <w:i/>
        </w:rPr>
        <w:t>The Six Sigma Way</w:t>
      </w:r>
      <w:r w:rsidR="00872C97" w:rsidRPr="00871314">
        <w:rPr>
          <w:rFonts w:ascii="Times New Roman" w:hAnsi="Times New Roman" w:cs="Times New Roman"/>
        </w:rPr>
        <w:t>. Penerbit Andi. Yogyakarta.</w:t>
      </w:r>
    </w:p>
    <w:p w:rsidR="00872C97" w:rsidRPr="00871314" w:rsidRDefault="00835E81" w:rsidP="00835E81">
      <w:pPr>
        <w:spacing w:after="0" w:line="360" w:lineRule="auto"/>
        <w:ind w:left="426" w:hanging="426"/>
        <w:jc w:val="both"/>
        <w:rPr>
          <w:rFonts w:ascii="Times New Roman" w:hAnsi="Times New Roman" w:cs="Times New Roman"/>
        </w:rPr>
      </w:pPr>
      <w:r>
        <w:rPr>
          <w:rFonts w:ascii="Times New Roman" w:hAnsi="Times New Roman" w:cs="Times New Roman"/>
        </w:rPr>
        <w:t xml:space="preserve">[7]   </w:t>
      </w:r>
      <w:r w:rsidR="00872C97" w:rsidRPr="00871314">
        <w:rPr>
          <w:rFonts w:ascii="Times New Roman" w:hAnsi="Times New Roman" w:cs="Times New Roman"/>
        </w:rPr>
        <w:t xml:space="preserve">Putri, Chaulia Fatma. 2010. </w:t>
      </w:r>
      <w:r w:rsidR="00872C97" w:rsidRPr="00871314">
        <w:rPr>
          <w:rFonts w:ascii="Times New Roman" w:hAnsi="Times New Roman" w:cs="Times New Roman"/>
          <w:i/>
        </w:rPr>
        <w:t xml:space="preserve">Upaya Menurunkan Jumlah Cacat Produk Shuttlecock Dengan Metode Six Sigma. </w:t>
      </w:r>
      <w:r w:rsidR="00872C97" w:rsidRPr="00871314">
        <w:rPr>
          <w:rFonts w:ascii="Times New Roman" w:hAnsi="Times New Roman" w:cs="Times New Roman"/>
        </w:rPr>
        <w:t>Jurusan Teknik Industri, Universitas Widyagama. Malang. Vol 18 No 2.</w:t>
      </w:r>
    </w:p>
    <w:p w:rsidR="00872C97" w:rsidRPr="00871314" w:rsidRDefault="00835E81" w:rsidP="00835E81">
      <w:pPr>
        <w:spacing w:after="0" w:line="360" w:lineRule="auto"/>
        <w:ind w:left="426" w:hanging="426"/>
        <w:jc w:val="both"/>
        <w:rPr>
          <w:rFonts w:ascii="Times New Roman" w:hAnsi="Times New Roman" w:cs="Times New Roman"/>
        </w:rPr>
      </w:pPr>
      <w:r>
        <w:rPr>
          <w:rFonts w:ascii="Times New Roman" w:hAnsi="Times New Roman" w:cs="Times New Roman"/>
        </w:rPr>
        <w:t xml:space="preserve">[9]   </w:t>
      </w:r>
      <w:r w:rsidR="00872C97" w:rsidRPr="00871314">
        <w:rPr>
          <w:rFonts w:ascii="Times New Roman" w:hAnsi="Times New Roman" w:cs="Times New Roman"/>
        </w:rPr>
        <w:t xml:space="preserve">Rijanto. 2015. </w:t>
      </w:r>
      <w:r w:rsidR="00872C97" w:rsidRPr="00871314">
        <w:rPr>
          <w:rFonts w:ascii="Times New Roman" w:hAnsi="Times New Roman" w:cs="Times New Roman"/>
          <w:i/>
        </w:rPr>
        <w:t>Analisis</w:t>
      </w:r>
      <w:r w:rsidR="00872C97" w:rsidRPr="00871314">
        <w:rPr>
          <w:rFonts w:ascii="Times New Roman" w:hAnsi="Times New Roman" w:cs="Times New Roman"/>
        </w:rPr>
        <w:t xml:space="preserve"> </w:t>
      </w:r>
      <w:r w:rsidR="00872C97" w:rsidRPr="00871314">
        <w:rPr>
          <w:rFonts w:ascii="Times New Roman" w:hAnsi="Times New Roman" w:cs="Times New Roman"/>
          <w:i/>
        </w:rPr>
        <w:t xml:space="preserve">pengendalian Mutu Proses Maching Alloy Wheel Menggunakan Metode Six Sigma. </w:t>
      </w:r>
      <w:r w:rsidR="00872C97" w:rsidRPr="00871314">
        <w:rPr>
          <w:rFonts w:ascii="Times New Roman" w:hAnsi="Times New Roman" w:cs="Times New Roman"/>
        </w:rPr>
        <w:t xml:space="preserve">Program Studi Teknik Industri, Universitas Wijaya Putra. Surabaya. </w:t>
      </w:r>
    </w:p>
    <w:p w:rsidR="00872C97" w:rsidRPr="00871314" w:rsidRDefault="00835E81" w:rsidP="00835E81">
      <w:pPr>
        <w:spacing w:after="0" w:line="360" w:lineRule="auto"/>
        <w:ind w:left="426" w:hanging="426"/>
        <w:jc w:val="both"/>
        <w:rPr>
          <w:rFonts w:ascii="Times New Roman" w:hAnsi="Times New Roman" w:cs="Times New Roman"/>
        </w:rPr>
      </w:pPr>
      <w:r>
        <w:rPr>
          <w:rFonts w:ascii="Times New Roman" w:hAnsi="Times New Roman" w:cs="Times New Roman"/>
        </w:rPr>
        <w:t xml:space="preserve">[10]   </w:t>
      </w:r>
      <w:r w:rsidR="00872C97" w:rsidRPr="00871314">
        <w:rPr>
          <w:rFonts w:ascii="Times New Roman" w:hAnsi="Times New Roman" w:cs="Times New Roman"/>
        </w:rPr>
        <w:t xml:space="preserve">Tannady, Hendy. 2015. </w:t>
      </w:r>
      <w:r w:rsidR="00872C97" w:rsidRPr="00871314">
        <w:rPr>
          <w:rFonts w:ascii="Times New Roman" w:hAnsi="Times New Roman" w:cs="Times New Roman"/>
          <w:i/>
        </w:rPr>
        <w:t>Pengendalian Kualitas</w:t>
      </w:r>
      <w:r w:rsidR="00872C97" w:rsidRPr="00871314">
        <w:rPr>
          <w:rFonts w:ascii="Times New Roman" w:hAnsi="Times New Roman" w:cs="Times New Roman"/>
        </w:rPr>
        <w:t>. Graha Ilmu. Yogyakarta.</w:t>
      </w:r>
    </w:p>
    <w:p w:rsidR="00872C97" w:rsidRPr="00871314" w:rsidRDefault="00872C97" w:rsidP="0008344C">
      <w:pPr>
        <w:spacing w:after="0" w:line="360" w:lineRule="auto"/>
        <w:ind w:left="567" w:hanging="567"/>
        <w:jc w:val="both"/>
        <w:rPr>
          <w:rFonts w:ascii="Times New Roman" w:hAnsi="Times New Roman" w:cs="Times New Roman"/>
        </w:rPr>
      </w:pPr>
    </w:p>
    <w:p w:rsidR="00872C97" w:rsidRPr="00871314" w:rsidRDefault="00872C97" w:rsidP="0008344C">
      <w:pPr>
        <w:spacing w:line="360" w:lineRule="auto"/>
        <w:jc w:val="both"/>
        <w:rPr>
          <w:rFonts w:ascii="Times New Roman" w:hAnsi="Times New Roman" w:cs="Times New Roman"/>
          <w:b/>
        </w:rPr>
      </w:pPr>
    </w:p>
    <w:sectPr w:rsidR="00872C97" w:rsidRPr="00871314" w:rsidSect="00FC605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8A3" w:rsidRDefault="003D38A3" w:rsidP="00872C97">
      <w:pPr>
        <w:spacing w:after="0" w:line="240" w:lineRule="auto"/>
      </w:pPr>
      <w:r>
        <w:separator/>
      </w:r>
    </w:p>
  </w:endnote>
  <w:endnote w:type="continuationSeparator" w:id="1">
    <w:p w:rsidR="003D38A3" w:rsidRDefault="003D38A3" w:rsidP="00872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8A3" w:rsidRDefault="003D38A3" w:rsidP="00872C97">
      <w:pPr>
        <w:spacing w:after="0" w:line="240" w:lineRule="auto"/>
      </w:pPr>
      <w:r>
        <w:separator/>
      </w:r>
    </w:p>
  </w:footnote>
  <w:footnote w:type="continuationSeparator" w:id="1">
    <w:p w:rsidR="003D38A3" w:rsidRDefault="003D38A3" w:rsidP="00872C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BE3"/>
    <w:multiLevelType w:val="hybridMultilevel"/>
    <w:tmpl w:val="B8949F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C723D"/>
    <w:multiLevelType w:val="hybridMultilevel"/>
    <w:tmpl w:val="E7D437B6"/>
    <w:lvl w:ilvl="0" w:tplc="33106BE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8640AF"/>
    <w:multiLevelType w:val="hybridMultilevel"/>
    <w:tmpl w:val="DA663DE6"/>
    <w:lvl w:ilvl="0" w:tplc="0BA8AE12">
      <w:start w:val="1"/>
      <w:numFmt w:val="decimal"/>
      <w:lvlText w:val="%1."/>
      <w:lvlJc w:val="left"/>
      <w:pPr>
        <w:ind w:left="1004" w:hanging="360"/>
      </w:pPr>
      <w:rPr>
        <w:rFonts w:ascii="Times New Roman" w:eastAsia="Times New Roman" w:hAnsi="Times New Roman" w:cs="Times New Roman"/>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
    <w:nsid w:val="0582072A"/>
    <w:multiLevelType w:val="hybridMultilevel"/>
    <w:tmpl w:val="F37C77D6"/>
    <w:lvl w:ilvl="0" w:tplc="0421000F">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61B6D97"/>
    <w:multiLevelType w:val="multilevel"/>
    <w:tmpl w:val="1F46488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F6704BD"/>
    <w:multiLevelType w:val="multilevel"/>
    <w:tmpl w:val="532066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13E31A6"/>
    <w:multiLevelType w:val="hybridMultilevel"/>
    <w:tmpl w:val="28B2BC0A"/>
    <w:lvl w:ilvl="0" w:tplc="3C9EE020">
      <w:start w:val="1"/>
      <w:numFmt w:val="lowerLetter"/>
      <w:lvlText w:val="%1."/>
      <w:lvlJc w:val="left"/>
      <w:pPr>
        <w:ind w:left="833" w:hanging="360"/>
      </w:pPr>
      <w:rPr>
        <w:rFonts w:ascii="Times New Roman" w:eastAsiaTheme="minorHAnsi" w:hAnsi="Times New Roman" w:cstheme="minorBidi"/>
      </w:rPr>
    </w:lvl>
    <w:lvl w:ilvl="1" w:tplc="73924396">
      <w:start w:val="1"/>
      <w:numFmt w:val="decimal"/>
      <w:lvlText w:val="%2."/>
      <w:lvlJc w:val="left"/>
      <w:pPr>
        <w:ind w:left="1553" w:hanging="360"/>
      </w:pPr>
      <w:rPr>
        <w:rFonts w:hint="default"/>
        <w:b/>
      </w:rPr>
    </w:lvl>
    <w:lvl w:ilvl="2" w:tplc="BBDEBA08">
      <w:start w:val="2"/>
      <w:numFmt w:val="bullet"/>
      <w:lvlText w:val=""/>
      <w:lvlJc w:val="left"/>
      <w:pPr>
        <w:ind w:left="2453" w:hanging="360"/>
      </w:pPr>
      <w:rPr>
        <w:rFonts w:ascii="Symbol" w:eastAsiaTheme="minorHAnsi" w:hAnsi="Symbol" w:cstheme="minorBidi" w:hint="default"/>
      </w:rPr>
    </w:lvl>
    <w:lvl w:ilvl="3" w:tplc="D382D1F8">
      <w:start w:val="1"/>
      <w:numFmt w:val="lowerLetter"/>
      <w:lvlText w:val="%4."/>
      <w:lvlJc w:val="left"/>
      <w:pPr>
        <w:ind w:left="2993" w:hanging="360"/>
      </w:pPr>
      <w:rPr>
        <w:rFonts w:hint="default"/>
      </w:rPr>
    </w:lvl>
    <w:lvl w:ilvl="4" w:tplc="15A0108A">
      <w:start w:val="1"/>
      <w:numFmt w:val="lowerLetter"/>
      <w:lvlText w:val="%5)"/>
      <w:lvlJc w:val="left"/>
      <w:pPr>
        <w:ind w:left="3713" w:hanging="360"/>
      </w:pPr>
      <w:rPr>
        <w:rFonts w:hint="default"/>
      </w:rPr>
    </w:lvl>
    <w:lvl w:ilvl="5" w:tplc="0421001B">
      <w:start w:val="1"/>
      <w:numFmt w:val="lowerRoman"/>
      <w:lvlText w:val="%6."/>
      <w:lvlJc w:val="right"/>
      <w:pPr>
        <w:ind w:left="4433" w:hanging="180"/>
      </w:pPr>
    </w:lvl>
    <w:lvl w:ilvl="6" w:tplc="0421000F" w:tentative="1">
      <w:start w:val="1"/>
      <w:numFmt w:val="decimal"/>
      <w:lvlText w:val="%7."/>
      <w:lvlJc w:val="left"/>
      <w:pPr>
        <w:ind w:left="5153" w:hanging="360"/>
      </w:pPr>
    </w:lvl>
    <w:lvl w:ilvl="7" w:tplc="04210019" w:tentative="1">
      <w:start w:val="1"/>
      <w:numFmt w:val="lowerLetter"/>
      <w:lvlText w:val="%8."/>
      <w:lvlJc w:val="left"/>
      <w:pPr>
        <w:ind w:left="5873" w:hanging="360"/>
      </w:pPr>
    </w:lvl>
    <w:lvl w:ilvl="8" w:tplc="0421001B" w:tentative="1">
      <w:start w:val="1"/>
      <w:numFmt w:val="lowerRoman"/>
      <w:lvlText w:val="%9."/>
      <w:lvlJc w:val="right"/>
      <w:pPr>
        <w:ind w:left="6593" w:hanging="180"/>
      </w:pPr>
    </w:lvl>
  </w:abstractNum>
  <w:abstractNum w:abstractNumId="7">
    <w:nsid w:val="162D607F"/>
    <w:multiLevelType w:val="multilevel"/>
    <w:tmpl w:val="6C6A8848"/>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i w:val="0"/>
      </w:rPr>
    </w:lvl>
    <w:lvl w:ilvl="2">
      <w:start w:val="1"/>
      <w:numFmt w:val="decimal"/>
      <w:lvlText w:val="%1.%2.%3"/>
      <w:lvlJc w:val="left"/>
      <w:pPr>
        <w:ind w:left="2280" w:hanging="720"/>
      </w:pPr>
      <w:rPr>
        <w:rFonts w:hint="default"/>
        <w:i w:val="0"/>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8">
    <w:nsid w:val="16B96645"/>
    <w:multiLevelType w:val="hybridMultilevel"/>
    <w:tmpl w:val="3C7CF04E"/>
    <w:lvl w:ilvl="0" w:tplc="F1700C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1AD16C0"/>
    <w:multiLevelType w:val="hybridMultilevel"/>
    <w:tmpl w:val="550AC2F4"/>
    <w:lvl w:ilvl="0" w:tplc="C8AC0104">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0">
    <w:nsid w:val="22556185"/>
    <w:multiLevelType w:val="hybridMultilevel"/>
    <w:tmpl w:val="1E4EF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830D76"/>
    <w:multiLevelType w:val="hybridMultilevel"/>
    <w:tmpl w:val="EDA451EE"/>
    <w:lvl w:ilvl="0" w:tplc="285252DE">
      <w:start w:val="1"/>
      <w:numFmt w:val="upperLetter"/>
      <w:lvlText w:val="%1."/>
      <w:lvlJc w:val="left"/>
      <w:pPr>
        <w:ind w:left="2172" w:hanging="360"/>
      </w:pPr>
      <w:rPr>
        <w:rFonts w:hint="default"/>
      </w:rPr>
    </w:lvl>
    <w:lvl w:ilvl="1" w:tplc="04210019">
      <w:start w:val="1"/>
      <w:numFmt w:val="lowerLetter"/>
      <w:lvlText w:val="%2."/>
      <w:lvlJc w:val="left"/>
      <w:pPr>
        <w:ind w:left="2892" w:hanging="360"/>
      </w:pPr>
    </w:lvl>
    <w:lvl w:ilvl="2" w:tplc="8E446EAA">
      <w:start w:val="1"/>
      <w:numFmt w:val="decimal"/>
      <w:lvlText w:val="%3."/>
      <w:lvlJc w:val="left"/>
      <w:pPr>
        <w:ind w:left="3792" w:hanging="360"/>
      </w:pPr>
      <w:rPr>
        <w:rFonts w:hint="default"/>
      </w:rPr>
    </w:lvl>
    <w:lvl w:ilvl="3" w:tplc="0421000F" w:tentative="1">
      <w:start w:val="1"/>
      <w:numFmt w:val="decimal"/>
      <w:lvlText w:val="%4."/>
      <w:lvlJc w:val="left"/>
      <w:pPr>
        <w:ind w:left="4332" w:hanging="360"/>
      </w:pPr>
    </w:lvl>
    <w:lvl w:ilvl="4" w:tplc="04210019" w:tentative="1">
      <w:start w:val="1"/>
      <w:numFmt w:val="lowerLetter"/>
      <w:lvlText w:val="%5."/>
      <w:lvlJc w:val="left"/>
      <w:pPr>
        <w:ind w:left="5052" w:hanging="360"/>
      </w:pPr>
    </w:lvl>
    <w:lvl w:ilvl="5" w:tplc="0421001B" w:tentative="1">
      <w:start w:val="1"/>
      <w:numFmt w:val="lowerRoman"/>
      <w:lvlText w:val="%6."/>
      <w:lvlJc w:val="right"/>
      <w:pPr>
        <w:ind w:left="5772" w:hanging="180"/>
      </w:pPr>
    </w:lvl>
    <w:lvl w:ilvl="6" w:tplc="0421000F" w:tentative="1">
      <w:start w:val="1"/>
      <w:numFmt w:val="decimal"/>
      <w:lvlText w:val="%7."/>
      <w:lvlJc w:val="left"/>
      <w:pPr>
        <w:ind w:left="6492" w:hanging="360"/>
      </w:pPr>
    </w:lvl>
    <w:lvl w:ilvl="7" w:tplc="04210019" w:tentative="1">
      <w:start w:val="1"/>
      <w:numFmt w:val="lowerLetter"/>
      <w:lvlText w:val="%8."/>
      <w:lvlJc w:val="left"/>
      <w:pPr>
        <w:ind w:left="7212" w:hanging="360"/>
      </w:pPr>
    </w:lvl>
    <w:lvl w:ilvl="8" w:tplc="0421001B" w:tentative="1">
      <w:start w:val="1"/>
      <w:numFmt w:val="lowerRoman"/>
      <w:lvlText w:val="%9."/>
      <w:lvlJc w:val="right"/>
      <w:pPr>
        <w:ind w:left="7932" w:hanging="180"/>
      </w:pPr>
    </w:lvl>
  </w:abstractNum>
  <w:abstractNum w:abstractNumId="12">
    <w:nsid w:val="34ED155B"/>
    <w:multiLevelType w:val="hybridMultilevel"/>
    <w:tmpl w:val="6BE23B18"/>
    <w:lvl w:ilvl="0" w:tplc="05B6697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CD6AB3"/>
    <w:multiLevelType w:val="multilevel"/>
    <w:tmpl w:val="527CE7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E537A2"/>
    <w:multiLevelType w:val="hybridMultilevel"/>
    <w:tmpl w:val="37700C2A"/>
    <w:lvl w:ilvl="0" w:tplc="A540067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571B7BE0"/>
    <w:multiLevelType w:val="hybridMultilevel"/>
    <w:tmpl w:val="BD0642AC"/>
    <w:lvl w:ilvl="0" w:tplc="4074198E">
      <w:start w:val="3"/>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594045C1"/>
    <w:multiLevelType w:val="hybridMultilevel"/>
    <w:tmpl w:val="2D30D1FE"/>
    <w:lvl w:ilvl="0" w:tplc="0409000F">
      <w:start w:val="1"/>
      <w:numFmt w:val="decimal"/>
      <w:lvlText w:val="%1."/>
      <w:lvlJc w:val="left"/>
      <w:pPr>
        <w:tabs>
          <w:tab w:val="num" w:pos="360"/>
        </w:tabs>
        <w:ind w:left="360" w:hanging="360"/>
      </w:pPr>
      <w:rPr>
        <w:rFonts w:hint="default"/>
      </w:rPr>
    </w:lvl>
    <w:lvl w:ilvl="1" w:tplc="7848D86A">
      <w:start w:val="1"/>
      <w:numFmt w:val="lowerLetter"/>
      <w:lvlText w:val="%2."/>
      <w:lvlJc w:val="left"/>
      <w:pPr>
        <w:tabs>
          <w:tab w:val="num" w:pos="757"/>
        </w:tabs>
        <w:ind w:left="737" w:hanging="340"/>
      </w:pPr>
      <w:rPr>
        <w:rFonts w:hint="default"/>
      </w:rPr>
    </w:lvl>
    <w:lvl w:ilvl="2" w:tplc="0409000F">
      <w:start w:val="1"/>
      <w:numFmt w:val="decimal"/>
      <w:lvlText w:val="%3."/>
      <w:lvlJc w:val="left"/>
      <w:pPr>
        <w:tabs>
          <w:tab w:val="num" w:pos="1212"/>
        </w:tabs>
        <w:ind w:left="1212" w:hanging="360"/>
      </w:pPr>
    </w:lvl>
    <w:lvl w:ilvl="3" w:tplc="23D868A0">
      <w:start w:val="1"/>
      <w:numFmt w:val="bullet"/>
      <w:lvlText w:val=""/>
      <w:lvlJc w:val="left"/>
      <w:pPr>
        <w:tabs>
          <w:tab w:val="num" w:pos="567"/>
        </w:tabs>
        <w:ind w:left="567" w:hanging="397"/>
      </w:pPr>
      <w:rPr>
        <w:rFonts w:ascii="Wingdings" w:hAnsi="Wingdings" w:hint="default"/>
        <w:sz w:val="16"/>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BFC224F"/>
    <w:multiLevelType w:val="hybridMultilevel"/>
    <w:tmpl w:val="573865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0972D6"/>
    <w:multiLevelType w:val="hybridMultilevel"/>
    <w:tmpl w:val="76842F66"/>
    <w:lvl w:ilvl="0" w:tplc="0421000F">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9">
    <w:nsid w:val="635B7848"/>
    <w:multiLevelType w:val="hybridMultilevel"/>
    <w:tmpl w:val="81204798"/>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637F53E6"/>
    <w:multiLevelType w:val="hybridMultilevel"/>
    <w:tmpl w:val="E6C0DC5A"/>
    <w:lvl w:ilvl="0" w:tplc="E9A27D86">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66E22E77"/>
    <w:multiLevelType w:val="hybridMultilevel"/>
    <w:tmpl w:val="037CF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AFA3E83"/>
    <w:multiLevelType w:val="hybridMultilevel"/>
    <w:tmpl w:val="37700C2A"/>
    <w:lvl w:ilvl="0" w:tplc="A540067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3677551"/>
    <w:multiLevelType w:val="hybridMultilevel"/>
    <w:tmpl w:val="7DE8A292"/>
    <w:lvl w:ilvl="0" w:tplc="D37CB40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74594D78"/>
    <w:multiLevelType w:val="hybridMultilevel"/>
    <w:tmpl w:val="FD6A5736"/>
    <w:lvl w:ilvl="0" w:tplc="62DE4A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7AE97E5E"/>
    <w:multiLevelType w:val="hybridMultilevel"/>
    <w:tmpl w:val="41F0F0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D697DFD"/>
    <w:multiLevelType w:val="hybridMultilevel"/>
    <w:tmpl w:val="D5721EFA"/>
    <w:lvl w:ilvl="0" w:tplc="A656D056">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E542897"/>
    <w:multiLevelType w:val="hybridMultilevel"/>
    <w:tmpl w:val="A16048E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9"/>
  </w:num>
  <w:num w:numId="5">
    <w:abstractNumId w:val="8"/>
  </w:num>
  <w:num w:numId="6">
    <w:abstractNumId w:val="5"/>
  </w:num>
  <w:num w:numId="7">
    <w:abstractNumId w:val="16"/>
  </w:num>
  <w:num w:numId="8">
    <w:abstractNumId w:val="6"/>
  </w:num>
  <w:num w:numId="9">
    <w:abstractNumId w:val="11"/>
  </w:num>
  <w:num w:numId="10">
    <w:abstractNumId w:val="13"/>
  </w:num>
  <w:num w:numId="11">
    <w:abstractNumId w:val="27"/>
  </w:num>
  <w:num w:numId="12">
    <w:abstractNumId w:val="25"/>
  </w:num>
  <w:num w:numId="13">
    <w:abstractNumId w:val="21"/>
  </w:num>
  <w:num w:numId="14">
    <w:abstractNumId w:val="17"/>
  </w:num>
  <w:num w:numId="15">
    <w:abstractNumId w:val="3"/>
  </w:num>
  <w:num w:numId="16">
    <w:abstractNumId w:val="22"/>
  </w:num>
  <w:num w:numId="17">
    <w:abstractNumId w:val="2"/>
  </w:num>
  <w:num w:numId="18">
    <w:abstractNumId w:val="14"/>
  </w:num>
  <w:num w:numId="19">
    <w:abstractNumId w:val="4"/>
  </w:num>
  <w:num w:numId="20">
    <w:abstractNumId w:val="24"/>
  </w:num>
  <w:num w:numId="21">
    <w:abstractNumId w:val="1"/>
  </w:num>
  <w:num w:numId="22">
    <w:abstractNumId w:val="26"/>
  </w:num>
  <w:num w:numId="23">
    <w:abstractNumId w:val="0"/>
  </w:num>
  <w:num w:numId="24">
    <w:abstractNumId w:val="20"/>
  </w:num>
  <w:num w:numId="25">
    <w:abstractNumId w:val="15"/>
  </w:num>
  <w:num w:numId="26">
    <w:abstractNumId w:val="23"/>
  </w:num>
  <w:num w:numId="27">
    <w:abstractNumId w:val="18"/>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078E"/>
    <w:rsid w:val="00002108"/>
    <w:rsid w:val="000442D3"/>
    <w:rsid w:val="0008344C"/>
    <w:rsid w:val="001B24AA"/>
    <w:rsid w:val="001F5FDF"/>
    <w:rsid w:val="00234302"/>
    <w:rsid w:val="00246A19"/>
    <w:rsid w:val="0029381D"/>
    <w:rsid w:val="00352D41"/>
    <w:rsid w:val="003D308D"/>
    <w:rsid w:val="003D38A3"/>
    <w:rsid w:val="004020DD"/>
    <w:rsid w:val="00410DF1"/>
    <w:rsid w:val="004A5967"/>
    <w:rsid w:val="00552B78"/>
    <w:rsid w:val="00602DA4"/>
    <w:rsid w:val="00651B71"/>
    <w:rsid w:val="00653AEF"/>
    <w:rsid w:val="0065584C"/>
    <w:rsid w:val="007600A0"/>
    <w:rsid w:val="00783B0B"/>
    <w:rsid w:val="00792CE9"/>
    <w:rsid w:val="007A449D"/>
    <w:rsid w:val="007B5D98"/>
    <w:rsid w:val="00835E81"/>
    <w:rsid w:val="00871314"/>
    <w:rsid w:val="00872C97"/>
    <w:rsid w:val="00895E4E"/>
    <w:rsid w:val="009A3119"/>
    <w:rsid w:val="009D6528"/>
    <w:rsid w:val="00A0078E"/>
    <w:rsid w:val="00A06412"/>
    <w:rsid w:val="00A17A11"/>
    <w:rsid w:val="00A37FB8"/>
    <w:rsid w:val="00A752BD"/>
    <w:rsid w:val="00AB7692"/>
    <w:rsid w:val="00B306A6"/>
    <w:rsid w:val="00B943F2"/>
    <w:rsid w:val="00BA12E3"/>
    <w:rsid w:val="00BE2208"/>
    <w:rsid w:val="00CA42DC"/>
    <w:rsid w:val="00D610A3"/>
    <w:rsid w:val="00D86F9A"/>
    <w:rsid w:val="00D90F7C"/>
    <w:rsid w:val="00DF2CA1"/>
    <w:rsid w:val="00E13CB1"/>
    <w:rsid w:val="00E82D81"/>
    <w:rsid w:val="00EC260E"/>
    <w:rsid w:val="00EE6DD0"/>
    <w:rsid w:val="00F02306"/>
    <w:rsid w:val="00F661F4"/>
    <w:rsid w:val="00FC6056"/>
    <w:rsid w:val="00FF46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4" type="connector" idref="#_x0000_s1112"/>
        <o:r id="V:Rule35" type="connector" idref="#_x0000_s1107"/>
        <o:r id="V:Rule36" type="connector" idref="#_x0000_s1083"/>
        <o:r id="V:Rule37" type="connector" idref="#_x0000_s1117"/>
        <o:r id="V:Rule38" type="connector" idref="#_x0000_s1115"/>
        <o:r id="V:Rule39" type="connector" idref="#_x0000_s1111"/>
        <o:r id="V:Rule40" type="connector" idref="#_x0000_s1054"/>
        <o:r id="V:Rule41" type="connector" idref="#_x0000_s1062"/>
        <o:r id="V:Rule42" type="connector" idref="#_x0000_s1114"/>
        <o:r id="V:Rule43" type="connector" idref="#_x0000_s1038"/>
        <o:r id="V:Rule44" type="connector" idref="#_x0000_s1052"/>
        <o:r id="V:Rule45" type="connector" idref="#_x0000_s1068"/>
        <o:r id="V:Rule46" type="connector" idref="#_x0000_s1067"/>
        <o:r id="V:Rule47" type="connector" idref="#_x0000_s1039"/>
        <o:r id="V:Rule48" type="connector" idref="#_x0000_s1036"/>
        <o:r id="V:Rule49" type="connector" idref="#_x0000_s1064"/>
        <o:r id="V:Rule50" type="connector" idref="#_x0000_s1051"/>
        <o:r id="V:Rule51" type="connector" idref="#_x0000_s1113"/>
        <o:r id="V:Rule52" type="connector" idref="#_x0000_s1094"/>
        <o:r id="V:Rule53" type="connector" idref="#_x0000_s1105"/>
        <o:r id="V:Rule54" type="connector" idref="#_x0000_s1081"/>
        <o:r id="V:Rule55" type="connector" idref="#_x0000_s1053"/>
        <o:r id="V:Rule56" type="connector" idref="#_x0000_s1109"/>
        <o:r id="V:Rule57" type="connector" idref="#_x0000_s1096"/>
        <o:r id="V:Rule58" type="connector" idref="#_x0000_s1035"/>
        <o:r id="V:Rule59" type="connector" idref="#_x0000_s1063"/>
        <o:r id="V:Rule60" type="connector" idref="#_x0000_s1066"/>
        <o:r id="V:Rule61" type="connector" idref="#_x0000_s1037"/>
        <o:r id="V:Rule62" type="connector" idref="#_x0000_s1033"/>
        <o:r id="V:Rule63" type="connector" idref="#_x0000_s1106"/>
        <o:r id="V:Rule64" type="connector" idref="#_x0000_s1065"/>
        <o:r id="V:Rule65" type="connector" idref="#_x0000_s1050"/>
        <o:r id="V:Rule66" type="connector" idref="#_x0000_s109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078E"/>
    <w:pPr>
      <w:ind w:left="720"/>
      <w:contextualSpacing/>
    </w:pPr>
  </w:style>
  <w:style w:type="character" w:customStyle="1" w:styleId="tgc">
    <w:name w:val="_tgc"/>
    <w:basedOn w:val="DefaultParagraphFont"/>
    <w:rsid w:val="00EC260E"/>
  </w:style>
  <w:style w:type="character" w:customStyle="1" w:styleId="ListParagraphChar">
    <w:name w:val="List Paragraph Char"/>
    <w:basedOn w:val="DefaultParagraphFont"/>
    <w:link w:val="ListParagraph"/>
    <w:uiPriority w:val="34"/>
    <w:rsid w:val="00A752BD"/>
  </w:style>
  <w:style w:type="paragraph" w:styleId="BodyText">
    <w:name w:val="Body Text"/>
    <w:basedOn w:val="Normal"/>
    <w:link w:val="BodyTextChar"/>
    <w:rsid w:val="00A752BD"/>
    <w:pPr>
      <w:overflowPunct w:val="0"/>
      <w:autoSpaceDE w:val="0"/>
      <w:autoSpaceDN w:val="0"/>
      <w:adjustRightInd w:val="0"/>
      <w:spacing w:after="120" w:line="240" w:lineRule="auto"/>
      <w:textAlignment w:val="baseline"/>
    </w:pPr>
    <w:rPr>
      <w:rFonts w:ascii="Times New Roman" w:eastAsia="Times New Roman" w:hAnsi="Times New Roman" w:cs="Times New Roman"/>
      <w:noProof/>
      <w:sz w:val="20"/>
      <w:szCs w:val="20"/>
    </w:rPr>
  </w:style>
  <w:style w:type="character" w:customStyle="1" w:styleId="BodyTextChar">
    <w:name w:val="Body Text Char"/>
    <w:basedOn w:val="DefaultParagraphFont"/>
    <w:link w:val="BodyText"/>
    <w:rsid w:val="00A752BD"/>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A7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2BD"/>
    <w:rPr>
      <w:rFonts w:ascii="Tahoma" w:hAnsi="Tahoma" w:cs="Tahoma"/>
      <w:sz w:val="16"/>
      <w:szCs w:val="16"/>
    </w:rPr>
  </w:style>
  <w:style w:type="paragraph" w:styleId="Header">
    <w:name w:val="header"/>
    <w:basedOn w:val="Normal"/>
    <w:link w:val="HeaderChar"/>
    <w:uiPriority w:val="99"/>
    <w:unhideWhenUsed/>
    <w:rsid w:val="00872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C97"/>
  </w:style>
  <w:style w:type="paragraph" w:styleId="NormalWeb">
    <w:name w:val="Normal (Web)"/>
    <w:basedOn w:val="Normal"/>
    <w:uiPriority w:val="99"/>
    <w:semiHidden/>
    <w:unhideWhenUsed/>
    <w:rsid w:val="00872C97"/>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Footer">
    <w:name w:val="footer"/>
    <w:basedOn w:val="Normal"/>
    <w:link w:val="FooterChar"/>
    <w:uiPriority w:val="99"/>
    <w:semiHidden/>
    <w:unhideWhenUsed/>
    <w:rsid w:val="00872C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2C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Perkuliahan\PKL%20&amp;%20SKRIPSI\SKRIPSI\SKRIPSI%20SIX%20SIGMA%20New\penelitia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Perkuliahan\PKL%20&amp;%20SKRIPSI\SKRIPSI\SKRIPSI%20SIX%20SIGMA\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id-ID"/>
            </a:pPr>
            <a:r>
              <a:rPr lang="id-ID"/>
              <a:t>Peta</a:t>
            </a:r>
            <a:r>
              <a:rPr lang="id-ID" baseline="0"/>
              <a:t> Kendali P</a:t>
            </a:r>
            <a:endParaRPr lang="id-ID"/>
          </a:p>
        </c:rich>
      </c:tx>
      <c:layout>
        <c:manualLayout>
          <c:xMode val="edge"/>
          <c:yMode val="edge"/>
          <c:x val="0.32358553605996215"/>
          <c:y val="0"/>
        </c:manualLayout>
      </c:layout>
      <c:overlay val="1"/>
    </c:title>
    <c:plotArea>
      <c:layout>
        <c:manualLayout>
          <c:layoutTarget val="inner"/>
          <c:xMode val="edge"/>
          <c:yMode val="edge"/>
          <c:x val="0.17502077865266838"/>
          <c:y val="0.16203703703703745"/>
          <c:w val="0.54867366579177601"/>
          <c:h val="0.63418963254593408"/>
        </c:manualLayout>
      </c:layout>
      <c:lineChart>
        <c:grouping val="standard"/>
        <c:ser>
          <c:idx val="0"/>
          <c:order val="0"/>
          <c:tx>
            <c:v>% Kecacatan</c:v>
          </c:tx>
          <c:dLbls>
            <c:txPr>
              <a:bodyPr/>
              <a:lstStyle/>
              <a:p>
                <a:pPr>
                  <a:defRPr lang="id-ID"/>
                </a:pPr>
                <a:endParaRPr lang="id-ID"/>
              </a:p>
            </c:txPr>
            <c:dLblPos val="t"/>
            <c:showVal val="1"/>
          </c:dLbls>
          <c:val>
            <c:numRef>
              <c:f>'Perhitungan Batas Kendali'!$D$54:$D$59</c:f>
              <c:numCache>
                <c:formatCode>0.0000</c:formatCode>
                <c:ptCount val="6"/>
                <c:pt idx="0">
                  <c:v>4.0407828012284826E-3</c:v>
                </c:pt>
                <c:pt idx="1">
                  <c:v>3.7226844491095984E-3</c:v>
                </c:pt>
                <c:pt idx="2">
                  <c:v>3.785186476591536E-3</c:v>
                </c:pt>
                <c:pt idx="3">
                  <c:v>3.7251694212179802E-3</c:v>
                </c:pt>
                <c:pt idx="4">
                  <c:v>4.4025842044134716E-3</c:v>
                </c:pt>
                <c:pt idx="5">
                  <c:v>4.7992060335866095E-3</c:v>
                </c:pt>
              </c:numCache>
            </c:numRef>
          </c:val>
        </c:ser>
        <c:ser>
          <c:idx val="1"/>
          <c:order val="1"/>
          <c:tx>
            <c:v>UCL</c:v>
          </c:tx>
          <c:val>
            <c:numRef>
              <c:f>'Perhitungan Batas Kendali'!$F$70:$F$75</c:f>
              <c:numCache>
                <c:formatCode>0.0000</c:formatCode>
                <c:ptCount val="6"/>
                <c:pt idx="0">
                  <c:v>3.5253193676976487E-3</c:v>
                </c:pt>
                <c:pt idx="1">
                  <c:v>3.5547778941412852E-3</c:v>
                </c:pt>
                <c:pt idx="2">
                  <c:v>3.5018858089954186E-3</c:v>
                </c:pt>
                <c:pt idx="3">
                  <c:v>3.5173271706045446E-3</c:v>
                </c:pt>
                <c:pt idx="4">
                  <c:v>3.5314128337208227E-3</c:v>
                </c:pt>
                <c:pt idx="5">
                  <c:v>3.6781422413730809E-3</c:v>
                </c:pt>
              </c:numCache>
            </c:numRef>
          </c:val>
        </c:ser>
        <c:ser>
          <c:idx val="2"/>
          <c:order val="2"/>
          <c:tx>
            <c:v>CL</c:v>
          </c:tx>
          <c:val>
            <c:numRef>
              <c:f>'Perhitungan Batas Kendali'!$E$70:$E$75</c:f>
              <c:numCache>
                <c:formatCode>0.0000</c:formatCode>
                <c:ptCount val="6"/>
                <c:pt idx="0">
                  <c:v>2.3999999999999998E-3</c:v>
                </c:pt>
                <c:pt idx="1">
                  <c:v>2.3999999999999998E-3</c:v>
                </c:pt>
                <c:pt idx="2">
                  <c:v>2.3999999999999998E-3</c:v>
                </c:pt>
                <c:pt idx="3">
                  <c:v>2.3999999999999998E-3</c:v>
                </c:pt>
                <c:pt idx="4">
                  <c:v>2.3999999999999998E-3</c:v>
                </c:pt>
                <c:pt idx="5">
                  <c:v>2.3999999999999998E-3</c:v>
                </c:pt>
              </c:numCache>
            </c:numRef>
          </c:val>
        </c:ser>
        <c:ser>
          <c:idx val="3"/>
          <c:order val="3"/>
          <c:tx>
            <c:v>LCL</c:v>
          </c:tx>
          <c:val>
            <c:numRef>
              <c:f>'Perhitungan Batas Kendali'!$G$70:$G$75</c:f>
              <c:numCache>
                <c:formatCode>0.0000</c:formatCode>
                <c:ptCount val="6"/>
                <c:pt idx="0">
                  <c:v>1.2746806323023661E-3</c:v>
                </c:pt>
                <c:pt idx="1">
                  <c:v>1.2452221058587209E-3</c:v>
                </c:pt>
                <c:pt idx="2">
                  <c:v>1.2981141910045921E-3</c:v>
                </c:pt>
                <c:pt idx="3">
                  <c:v>1.2826728293954695E-3</c:v>
                </c:pt>
                <c:pt idx="4">
                  <c:v>1.2685871662791778E-3</c:v>
                </c:pt>
                <c:pt idx="5">
                  <c:v>1.1218577586269301E-3</c:v>
                </c:pt>
              </c:numCache>
            </c:numRef>
          </c:val>
        </c:ser>
        <c:marker val="1"/>
        <c:axId val="61100800"/>
        <c:axId val="61103488"/>
      </c:lineChart>
      <c:catAx>
        <c:axId val="61100800"/>
        <c:scaling>
          <c:orientation val="minMax"/>
        </c:scaling>
        <c:axPos val="b"/>
        <c:title>
          <c:tx>
            <c:rich>
              <a:bodyPr/>
              <a:lstStyle/>
              <a:p>
                <a:pPr>
                  <a:defRPr lang="id-ID"/>
                </a:pPr>
                <a:r>
                  <a:rPr lang="en-US"/>
                  <a:t>P</a:t>
                </a:r>
                <a:r>
                  <a:rPr lang="id-ID"/>
                  <a:t>eriode</a:t>
                </a:r>
                <a:endParaRPr lang="en-US"/>
              </a:p>
            </c:rich>
          </c:tx>
        </c:title>
        <c:tickLblPos val="nextTo"/>
        <c:txPr>
          <a:bodyPr/>
          <a:lstStyle/>
          <a:p>
            <a:pPr>
              <a:defRPr lang="id-ID"/>
            </a:pPr>
            <a:endParaRPr lang="id-ID"/>
          </a:p>
        </c:txPr>
        <c:crossAx val="61103488"/>
        <c:crosses val="autoZero"/>
        <c:auto val="1"/>
        <c:lblAlgn val="ctr"/>
        <c:lblOffset val="100"/>
      </c:catAx>
      <c:valAx>
        <c:axId val="61103488"/>
        <c:scaling>
          <c:orientation val="minMax"/>
        </c:scaling>
        <c:axPos val="l"/>
        <c:majorGridlines/>
        <c:title>
          <c:tx>
            <c:rich>
              <a:bodyPr rot="-5400000" vert="horz"/>
              <a:lstStyle/>
              <a:p>
                <a:pPr>
                  <a:defRPr lang="id-ID"/>
                </a:pPr>
                <a:r>
                  <a:rPr lang="id-ID"/>
                  <a:t>Persentase</a:t>
                </a:r>
              </a:p>
            </c:rich>
          </c:tx>
        </c:title>
        <c:numFmt formatCode="0.0000" sourceLinked="1"/>
        <c:tickLblPos val="nextTo"/>
        <c:txPr>
          <a:bodyPr/>
          <a:lstStyle/>
          <a:p>
            <a:pPr>
              <a:defRPr lang="id-ID"/>
            </a:pPr>
            <a:endParaRPr lang="id-ID"/>
          </a:p>
        </c:txPr>
        <c:crossAx val="61100800"/>
        <c:crosses val="autoZero"/>
        <c:crossBetween val="between"/>
      </c:valAx>
    </c:plotArea>
    <c:legend>
      <c:legendPos val="r"/>
      <c:txPr>
        <a:bodyPr/>
        <a:lstStyle/>
        <a:p>
          <a:pPr>
            <a:defRPr lang="id-ID"/>
          </a:pPr>
          <a:endParaRPr lang="id-ID"/>
        </a:p>
      </c:txPr>
    </c:legend>
    <c:plotVisOnly val="1"/>
    <c:dispBlanksAs val="gap"/>
  </c:chart>
  <c:txPr>
    <a:bodyPr/>
    <a:lstStyle/>
    <a:p>
      <a:pPr>
        <a:defRPr baseline="0">
          <a:latin typeface="Times New Roman" pitchFamily="18" charset="0"/>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'Diagram Pareto'!$B$18</c:f>
              <c:strCache>
                <c:ptCount val="1"/>
                <c:pt idx="0">
                  <c:v>Qty Defect</c:v>
                </c:pt>
              </c:strCache>
            </c:strRef>
          </c:tx>
          <c:dLbls>
            <c:dLbl>
              <c:idx val="2"/>
              <c:layout>
                <c:manualLayout>
                  <c:x val="-2.7777777777778004E-3"/>
                  <c:y val="9.5238095238095247E-3"/>
                </c:manualLayout>
              </c:layout>
              <c:dLblPos val="outEnd"/>
              <c:showVal val="1"/>
            </c:dLbl>
            <c:txPr>
              <a:bodyPr/>
              <a:lstStyle/>
              <a:p>
                <a:pPr>
                  <a:defRPr lang="id-ID"/>
                </a:pPr>
                <a:endParaRPr lang="id-ID"/>
              </a:p>
            </c:txPr>
            <c:dLblPos val="outEnd"/>
            <c:showVal val="1"/>
          </c:dLbls>
          <c:cat>
            <c:strRef>
              <c:f>'Diagram Pareto'!$A$19:$A$23</c:f>
              <c:strCache>
                <c:ptCount val="5"/>
                <c:pt idx="0">
                  <c:v>Retak</c:v>
                </c:pt>
                <c:pt idx="1">
                  <c:v>Gompel</c:v>
                </c:pt>
                <c:pt idx="2">
                  <c:v>Pecah</c:v>
                </c:pt>
                <c:pt idx="3">
                  <c:v>Kotor</c:v>
                </c:pt>
                <c:pt idx="4">
                  <c:v>Afkir</c:v>
                </c:pt>
              </c:strCache>
            </c:strRef>
          </c:cat>
          <c:val>
            <c:numRef>
              <c:f>'Diagram Pareto'!$B$35:$B$39</c:f>
              <c:numCache>
                <c:formatCode>General</c:formatCode>
                <c:ptCount val="5"/>
                <c:pt idx="0">
                  <c:v>20866</c:v>
                </c:pt>
                <c:pt idx="1">
                  <c:v>8934</c:v>
                </c:pt>
                <c:pt idx="2">
                  <c:v>6929</c:v>
                </c:pt>
                <c:pt idx="3">
                  <c:v>1228</c:v>
                </c:pt>
                <c:pt idx="4">
                  <c:v>569</c:v>
                </c:pt>
              </c:numCache>
            </c:numRef>
          </c:val>
        </c:ser>
        <c:axId val="83759872"/>
        <c:axId val="83791872"/>
      </c:barChart>
      <c:lineChart>
        <c:grouping val="standard"/>
        <c:ser>
          <c:idx val="2"/>
          <c:order val="1"/>
          <c:tx>
            <c:strRef>
              <c:f>'Diagram Pareto'!$D$18</c:f>
              <c:strCache>
                <c:ptCount val="1"/>
                <c:pt idx="0">
                  <c:v>akumulasi</c:v>
                </c:pt>
              </c:strCache>
            </c:strRef>
          </c:tx>
          <c:dLbls>
            <c:dLbl>
              <c:idx val="0"/>
              <c:layout>
                <c:manualLayout>
                  <c:x val="-6.9208420376024427E-2"/>
                  <c:y val="-0.15854314506982947"/>
                </c:manualLayout>
              </c:layout>
              <c:dLblPos val="r"/>
              <c:showVal val="1"/>
            </c:dLbl>
            <c:txPr>
              <a:bodyPr/>
              <a:lstStyle/>
              <a:p>
                <a:pPr>
                  <a:defRPr lang="id-ID"/>
                </a:pPr>
                <a:endParaRPr lang="id-ID"/>
              </a:p>
            </c:txPr>
            <c:dLblPos val="t"/>
            <c:showVal val="1"/>
          </c:dLbls>
          <c:cat>
            <c:strRef>
              <c:f>'Diagram Pareto'!$A$19:$A$23</c:f>
              <c:strCache>
                <c:ptCount val="5"/>
                <c:pt idx="0">
                  <c:v>Retak</c:v>
                </c:pt>
                <c:pt idx="1">
                  <c:v>Gompel</c:v>
                </c:pt>
                <c:pt idx="2">
                  <c:v>Pecah</c:v>
                </c:pt>
                <c:pt idx="3">
                  <c:v>Kotor</c:v>
                </c:pt>
                <c:pt idx="4">
                  <c:v>Afkir</c:v>
                </c:pt>
              </c:strCache>
            </c:strRef>
          </c:cat>
          <c:val>
            <c:numRef>
              <c:f>'Diagram Pareto'!$D$35:$D$39</c:f>
              <c:numCache>
                <c:formatCode>0.00%</c:formatCode>
                <c:ptCount val="5"/>
                <c:pt idx="0">
                  <c:v>0.54159999999999997</c:v>
                </c:pt>
                <c:pt idx="1">
                  <c:v>0.77350000000000063</c:v>
                </c:pt>
                <c:pt idx="2">
                  <c:v>0.95329999999999993</c:v>
                </c:pt>
                <c:pt idx="3">
                  <c:v>0.98519999999999996</c:v>
                </c:pt>
                <c:pt idx="4">
                  <c:v>1</c:v>
                </c:pt>
              </c:numCache>
            </c:numRef>
          </c:val>
        </c:ser>
        <c:marker val="1"/>
        <c:axId val="85031936"/>
        <c:axId val="84929920"/>
      </c:lineChart>
      <c:catAx>
        <c:axId val="83759872"/>
        <c:scaling>
          <c:orientation val="minMax"/>
        </c:scaling>
        <c:axPos val="b"/>
        <c:tickLblPos val="nextTo"/>
        <c:txPr>
          <a:bodyPr/>
          <a:lstStyle/>
          <a:p>
            <a:pPr>
              <a:defRPr lang="id-ID"/>
            </a:pPr>
            <a:endParaRPr lang="id-ID"/>
          </a:p>
        </c:txPr>
        <c:crossAx val="83791872"/>
        <c:crosses val="autoZero"/>
        <c:auto val="1"/>
        <c:lblAlgn val="ctr"/>
        <c:lblOffset val="100"/>
      </c:catAx>
      <c:valAx>
        <c:axId val="83791872"/>
        <c:scaling>
          <c:orientation val="minMax"/>
          <c:max val="38526"/>
          <c:min val="0"/>
        </c:scaling>
        <c:axPos val="l"/>
        <c:majorGridlines/>
        <c:numFmt formatCode="General" sourceLinked="1"/>
        <c:tickLblPos val="nextTo"/>
        <c:txPr>
          <a:bodyPr/>
          <a:lstStyle/>
          <a:p>
            <a:pPr>
              <a:defRPr lang="id-ID"/>
            </a:pPr>
            <a:endParaRPr lang="id-ID"/>
          </a:p>
        </c:txPr>
        <c:crossAx val="83759872"/>
        <c:crosses val="autoZero"/>
        <c:crossBetween val="between"/>
        <c:majorUnit val="5000"/>
      </c:valAx>
      <c:valAx>
        <c:axId val="84929920"/>
        <c:scaling>
          <c:orientation val="minMax"/>
          <c:max val="1"/>
        </c:scaling>
        <c:axPos val="r"/>
        <c:numFmt formatCode="0.00%" sourceLinked="1"/>
        <c:tickLblPos val="nextTo"/>
        <c:txPr>
          <a:bodyPr/>
          <a:lstStyle/>
          <a:p>
            <a:pPr>
              <a:defRPr lang="id-ID"/>
            </a:pPr>
            <a:endParaRPr lang="id-ID"/>
          </a:p>
        </c:txPr>
        <c:crossAx val="85031936"/>
        <c:crosses val="max"/>
        <c:crossBetween val="between"/>
        <c:minorUnit val="4.0000000000000022E-2"/>
      </c:valAx>
      <c:catAx>
        <c:axId val="85031936"/>
        <c:scaling>
          <c:orientation val="minMax"/>
        </c:scaling>
        <c:delete val="1"/>
        <c:axPos val="b"/>
        <c:tickLblPos val="nextTo"/>
        <c:crossAx val="84929920"/>
        <c:crosses val="autoZero"/>
        <c:auto val="1"/>
        <c:lblAlgn val="ctr"/>
        <c:lblOffset val="100"/>
      </c:catAx>
    </c:plotArea>
    <c:legend>
      <c:legendPos val="r"/>
      <c:txPr>
        <a:bodyPr/>
        <a:lstStyle/>
        <a:p>
          <a:pPr>
            <a:defRPr lang="id-ID"/>
          </a:pPr>
          <a:endParaRPr lang="id-ID"/>
        </a:p>
      </c:txPr>
    </c:legend>
    <c:plotVisOnly val="1"/>
    <c:dispBlanksAs val="gap"/>
  </c:chart>
  <c:txPr>
    <a:bodyPr/>
    <a:lstStyle/>
    <a:p>
      <a:pPr>
        <a:defRPr>
          <a:latin typeface="Times New Roman" pitchFamily="18" charset="0"/>
          <a:cs typeface="Times New Roman" pitchFamily="18" charset="0"/>
        </a:defRPr>
      </a:pPr>
      <a:endParaRPr lang="id-ID"/>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0.21624</cdr:x>
      <cdr:y>0.31804</cdr:y>
    </cdr:from>
    <cdr:to>
      <cdr:x>0.36208</cdr:x>
      <cdr:y>0.44444</cdr:y>
    </cdr:to>
    <cdr:sp macro="" textlink="">
      <cdr:nvSpPr>
        <cdr:cNvPr id="2" name="Text Box 1"/>
        <cdr:cNvSpPr txBox="1"/>
      </cdr:nvSpPr>
      <cdr:spPr>
        <a:xfrm xmlns:a="http://schemas.openxmlformats.org/drawingml/2006/main">
          <a:off x="1009238" y="490744"/>
          <a:ext cx="680671" cy="1950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id-ID" sz="1000">
              <a:latin typeface="Times New Roman" pitchFamily="18" charset="0"/>
              <a:cs typeface="Times New Roman" pitchFamily="18" charset="0"/>
            </a:rPr>
            <a:t>23,19%</a:t>
          </a:r>
        </a:p>
      </cdr:txBody>
    </cdr:sp>
  </cdr:relSizeAnchor>
  <cdr:relSizeAnchor xmlns:cdr="http://schemas.openxmlformats.org/drawingml/2006/chartDrawing">
    <cdr:from>
      <cdr:x>0.29028</cdr:x>
      <cdr:y>0.5869</cdr:y>
    </cdr:from>
    <cdr:to>
      <cdr:x>0.43611</cdr:x>
      <cdr:y>0.68333</cdr:y>
    </cdr:to>
    <cdr:sp macro="" textlink="">
      <cdr:nvSpPr>
        <cdr:cNvPr id="3" name="Text Box 1"/>
        <cdr:cNvSpPr txBox="1"/>
      </cdr:nvSpPr>
      <cdr:spPr>
        <a:xfrm xmlns:a="http://schemas.openxmlformats.org/drawingml/2006/main">
          <a:off x="1327150" y="1565275"/>
          <a:ext cx="666749" cy="257175"/>
        </a:xfrm>
        <a:prstGeom xmlns:a="http://schemas.openxmlformats.org/drawingml/2006/main" prst="rect">
          <a:avLst/>
        </a:prstGeom>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12</Pages>
  <Words>3099</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2018-02-19T21:33:00Z</dcterms:created>
  <dcterms:modified xsi:type="dcterms:W3CDTF">2018-02-24T21:50:00Z</dcterms:modified>
</cp:coreProperties>
</file>