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EED" w:rsidRPr="00BA3EED" w:rsidRDefault="00BA3EED" w:rsidP="00BA3EED">
      <w:pPr>
        <w:pStyle w:val="papertitle"/>
        <w:rPr>
          <w:rFonts w:ascii="Arial" w:hAnsi="Arial" w:cs="Arial"/>
          <w:b/>
          <w:sz w:val="32"/>
          <w:szCs w:val="32"/>
        </w:rPr>
      </w:pPr>
      <w:r w:rsidRPr="00BA3EED">
        <w:rPr>
          <w:rFonts w:ascii="Arial" w:hAnsi="Arial" w:cs="Arial"/>
          <w:b/>
          <w:sz w:val="32"/>
          <w:szCs w:val="32"/>
          <w:lang w:val="id-ID"/>
        </w:rPr>
        <w:t>PENGEMBANGAN SISTEM PENGAMAN JARINGAN KOMPUTER BERDASARKAN ANALISIS FORENSIK JARINGAN</w:t>
      </w:r>
    </w:p>
    <w:p w:rsidR="00E62D93" w:rsidRDefault="00E62D93" w:rsidP="00E62D93">
      <w:pPr>
        <w:jc w:val="center"/>
        <w:rPr>
          <w:rFonts w:ascii="Arial" w:hAnsi="Arial" w:cs="Arial"/>
          <w:b/>
          <w:bCs/>
        </w:rPr>
      </w:pPr>
    </w:p>
    <w:p w:rsidR="00E62D93" w:rsidRPr="00250A66" w:rsidRDefault="00E62D93" w:rsidP="00E62D93">
      <w:pPr>
        <w:jc w:val="center"/>
        <w:rPr>
          <w:rFonts w:ascii="Arial" w:hAnsi="Arial" w:cs="Arial"/>
          <w:b/>
          <w:bCs/>
        </w:rPr>
      </w:pPr>
    </w:p>
    <w:p w:rsidR="007F0DDB" w:rsidRPr="007F0DDB" w:rsidRDefault="007F0DDB" w:rsidP="007F0DDB">
      <w:pPr>
        <w:ind w:firstLine="720"/>
        <w:jc w:val="center"/>
        <w:rPr>
          <w:rFonts w:ascii="Arial" w:hAnsi="Arial" w:cs="Arial"/>
          <w:b/>
          <w:lang w:val="id-ID"/>
        </w:rPr>
      </w:pPr>
      <w:r w:rsidRPr="007F0DDB">
        <w:rPr>
          <w:rFonts w:ascii="Arial" w:hAnsi="Arial" w:cs="Arial"/>
          <w:b/>
          <w:bCs/>
          <w:color w:val="000000"/>
        </w:rPr>
        <w:t xml:space="preserve">Abdul </w:t>
      </w:r>
      <w:proofErr w:type="spellStart"/>
      <w:r w:rsidRPr="007F0DDB">
        <w:rPr>
          <w:rFonts w:ascii="Arial" w:hAnsi="Arial" w:cs="Arial"/>
          <w:b/>
          <w:bCs/>
          <w:color w:val="000000"/>
        </w:rPr>
        <w:t>Fadlil</w:t>
      </w:r>
      <w:proofErr w:type="spellEnd"/>
      <w:r w:rsidRPr="007F0DDB">
        <w:rPr>
          <w:rFonts w:ascii="Arial" w:hAnsi="Arial" w:cs="Arial"/>
          <w:b/>
          <w:bCs/>
          <w:color w:val="000000"/>
        </w:rPr>
        <w:t xml:space="preserve"> </w:t>
      </w:r>
      <w:r w:rsidRPr="007F0DDB">
        <w:rPr>
          <w:rFonts w:ascii="Arial" w:hAnsi="Arial" w:cs="Arial"/>
          <w:b/>
          <w:vertAlign w:val="superscript"/>
          <w:lang w:val="id-ID"/>
        </w:rPr>
        <w:t>(1)</w:t>
      </w:r>
      <w:r w:rsidRPr="007F0DDB">
        <w:rPr>
          <w:rFonts w:ascii="Arial" w:hAnsi="Arial" w:cs="Arial"/>
          <w:b/>
          <w:lang w:val="id-ID"/>
        </w:rPr>
        <w:t xml:space="preserve">, </w:t>
      </w:r>
      <w:r w:rsidRPr="007F0DDB">
        <w:rPr>
          <w:rFonts w:ascii="Arial" w:hAnsi="Arial" w:cs="Arial"/>
          <w:b/>
          <w:bCs/>
          <w:color w:val="000000"/>
        </w:rPr>
        <w:t xml:space="preserve">Imam </w:t>
      </w:r>
      <w:proofErr w:type="spellStart"/>
      <w:r w:rsidRPr="007F0DDB">
        <w:rPr>
          <w:rFonts w:ascii="Arial" w:hAnsi="Arial" w:cs="Arial"/>
          <w:b/>
          <w:bCs/>
          <w:color w:val="000000"/>
        </w:rPr>
        <w:t>Riadi</w:t>
      </w:r>
      <w:proofErr w:type="spellEnd"/>
      <w:r w:rsidRPr="007F0DDB">
        <w:rPr>
          <w:rFonts w:ascii="Arial" w:hAnsi="Arial" w:cs="Arial"/>
          <w:b/>
          <w:lang w:val="id-ID"/>
        </w:rPr>
        <w:t xml:space="preserve"> </w:t>
      </w:r>
      <w:r w:rsidRPr="007F0DDB">
        <w:rPr>
          <w:rFonts w:ascii="Arial" w:hAnsi="Arial" w:cs="Arial"/>
          <w:b/>
          <w:vertAlign w:val="superscript"/>
          <w:lang w:val="id-ID"/>
        </w:rPr>
        <w:t>(2)</w:t>
      </w:r>
      <w:r w:rsidRPr="007F0DDB">
        <w:rPr>
          <w:rFonts w:ascii="Arial" w:hAnsi="Arial" w:cs="Arial"/>
          <w:b/>
          <w:lang w:val="id-ID"/>
        </w:rPr>
        <w:t xml:space="preserve">, </w:t>
      </w:r>
      <w:proofErr w:type="spellStart"/>
      <w:r w:rsidRPr="007F0DDB">
        <w:rPr>
          <w:rFonts w:ascii="Arial" w:hAnsi="Arial" w:cs="Arial"/>
          <w:b/>
          <w:bCs/>
          <w:color w:val="000000"/>
        </w:rPr>
        <w:t>Sukma</w:t>
      </w:r>
      <w:proofErr w:type="spellEnd"/>
      <w:r w:rsidRPr="007F0DDB">
        <w:rPr>
          <w:rFonts w:ascii="Arial" w:hAnsi="Arial" w:cs="Arial"/>
          <w:b/>
          <w:bCs/>
          <w:color w:val="000000"/>
        </w:rPr>
        <w:t xml:space="preserve"> </w:t>
      </w:r>
      <w:proofErr w:type="spellStart"/>
      <w:r w:rsidRPr="007F0DDB">
        <w:rPr>
          <w:rFonts w:ascii="Arial" w:hAnsi="Arial" w:cs="Arial"/>
          <w:b/>
          <w:bCs/>
          <w:color w:val="000000"/>
        </w:rPr>
        <w:t>Aji</w:t>
      </w:r>
      <w:proofErr w:type="spellEnd"/>
      <w:r w:rsidRPr="007F0DDB">
        <w:rPr>
          <w:rFonts w:ascii="Arial" w:hAnsi="Arial" w:cs="Arial"/>
          <w:b/>
          <w:bCs/>
          <w:color w:val="000000"/>
        </w:rPr>
        <w:t xml:space="preserve"> </w:t>
      </w:r>
      <w:r w:rsidRPr="007F0DDB">
        <w:rPr>
          <w:rFonts w:ascii="Arial" w:hAnsi="Arial" w:cs="Arial"/>
          <w:b/>
          <w:vertAlign w:val="superscript"/>
          <w:lang w:val="id-ID"/>
        </w:rPr>
        <w:t>(3)</w:t>
      </w:r>
    </w:p>
    <w:p w:rsidR="007F0DDB" w:rsidRPr="007F0DDB" w:rsidRDefault="007F0DDB" w:rsidP="007F0DDB">
      <w:pPr>
        <w:autoSpaceDE w:val="0"/>
        <w:autoSpaceDN w:val="0"/>
        <w:adjustRightInd w:val="0"/>
        <w:jc w:val="center"/>
        <w:rPr>
          <w:rFonts w:ascii="Arial" w:hAnsi="Arial" w:cs="Arial"/>
          <w:color w:val="000000"/>
        </w:rPr>
      </w:pPr>
      <w:r w:rsidRPr="007F0DDB">
        <w:rPr>
          <w:rFonts w:ascii="Arial" w:hAnsi="Arial" w:cs="Arial"/>
          <w:color w:val="000000"/>
        </w:rPr>
        <w:t>1</w:t>
      </w:r>
      <w:proofErr w:type="gramStart"/>
      <w:r w:rsidRPr="007F0DDB">
        <w:rPr>
          <w:rFonts w:ascii="Arial" w:hAnsi="Arial" w:cs="Arial"/>
          <w:color w:val="000000"/>
        </w:rPr>
        <w:t>,2,3</w:t>
      </w:r>
      <w:proofErr w:type="gramEnd"/>
      <w:r w:rsidRPr="007F0DDB">
        <w:rPr>
          <w:rFonts w:ascii="Arial" w:hAnsi="Arial" w:cs="Arial"/>
          <w:color w:val="000000"/>
        </w:rPr>
        <w:t xml:space="preserve"> Program </w:t>
      </w:r>
      <w:proofErr w:type="spellStart"/>
      <w:r w:rsidRPr="007F0DDB">
        <w:rPr>
          <w:rFonts w:ascii="Arial" w:hAnsi="Arial" w:cs="Arial"/>
          <w:color w:val="000000"/>
        </w:rPr>
        <w:t>Studi</w:t>
      </w:r>
      <w:proofErr w:type="spellEnd"/>
      <w:r w:rsidRPr="007F0DDB">
        <w:rPr>
          <w:rFonts w:ascii="Arial" w:hAnsi="Arial" w:cs="Arial"/>
          <w:color w:val="000000"/>
        </w:rPr>
        <w:t xml:space="preserve"> S2 Magister </w:t>
      </w:r>
      <w:proofErr w:type="spellStart"/>
      <w:r w:rsidRPr="007F0DDB">
        <w:rPr>
          <w:rFonts w:ascii="Arial" w:hAnsi="Arial" w:cs="Arial"/>
          <w:color w:val="000000"/>
        </w:rPr>
        <w:t>Teknik</w:t>
      </w:r>
      <w:proofErr w:type="spellEnd"/>
      <w:r w:rsidRPr="007F0DDB">
        <w:rPr>
          <w:rFonts w:ascii="Arial" w:hAnsi="Arial" w:cs="Arial"/>
          <w:color w:val="000000"/>
        </w:rPr>
        <w:t xml:space="preserve"> </w:t>
      </w:r>
      <w:proofErr w:type="spellStart"/>
      <w:r w:rsidRPr="007F0DDB">
        <w:rPr>
          <w:rFonts w:ascii="Arial" w:hAnsi="Arial" w:cs="Arial"/>
          <w:color w:val="000000"/>
        </w:rPr>
        <w:t>Informatika</w:t>
      </w:r>
      <w:proofErr w:type="spellEnd"/>
    </w:p>
    <w:p w:rsidR="007F0DDB" w:rsidRPr="007F0DDB" w:rsidRDefault="007F0DDB" w:rsidP="007F0DDB">
      <w:pPr>
        <w:autoSpaceDE w:val="0"/>
        <w:autoSpaceDN w:val="0"/>
        <w:adjustRightInd w:val="0"/>
        <w:jc w:val="center"/>
        <w:rPr>
          <w:rFonts w:ascii="Arial" w:hAnsi="Arial" w:cs="Arial"/>
          <w:color w:val="000000"/>
        </w:rPr>
      </w:pPr>
      <w:proofErr w:type="spellStart"/>
      <w:r w:rsidRPr="007F0DDB">
        <w:rPr>
          <w:rFonts w:ascii="Arial" w:hAnsi="Arial" w:cs="Arial"/>
          <w:color w:val="000000"/>
        </w:rPr>
        <w:t>Universitas</w:t>
      </w:r>
      <w:proofErr w:type="spellEnd"/>
      <w:r w:rsidRPr="007F0DDB">
        <w:rPr>
          <w:rFonts w:ascii="Arial" w:hAnsi="Arial" w:cs="Arial"/>
          <w:color w:val="000000"/>
        </w:rPr>
        <w:t xml:space="preserve"> Ahmad </w:t>
      </w:r>
      <w:proofErr w:type="spellStart"/>
      <w:r w:rsidRPr="007F0DDB">
        <w:rPr>
          <w:rFonts w:ascii="Arial" w:hAnsi="Arial" w:cs="Arial"/>
          <w:color w:val="000000"/>
        </w:rPr>
        <w:t>Dahlan</w:t>
      </w:r>
      <w:proofErr w:type="spellEnd"/>
    </w:p>
    <w:p w:rsidR="007F0DDB" w:rsidRDefault="007F0DDB" w:rsidP="007F0DDB">
      <w:pPr>
        <w:autoSpaceDE w:val="0"/>
        <w:autoSpaceDN w:val="0"/>
        <w:adjustRightInd w:val="0"/>
        <w:jc w:val="center"/>
        <w:rPr>
          <w:rFonts w:ascii="Arial" w:hAnsi="Arial" w:cs="Arial"/>
          <w:color w:val="000000"/>
          <w:lang w:val="id-ID"/>
        </w:rPr>
      </w:pPr>
      <w:r w:rsidRPr="007F0DDB">
        <w:rPr>
          <w:rFonts w:ascii="Arial" w:hAnsi="Arial" w:cs="Arial"/>
          <w:color w:val="000000"/>
        </w:rPr>
        <w:t>Yogyakarta, Indonesia</w:t>
      </w:r>
    </w:p>
    <w:p w:rsidR="007F0DDB" w:rsidRPr="007F0DDB" w:rsidRDefault="007F0DDB" w:rsidP="007F0DDB">
      <w:pPr>
        <w:autoSpaceDE w:val="0"/>
        <w:autoSpaceDN w:val="0"/>
        <w:adjustRightInd w:val="0"/>
        <w:jc w:val="center"/>
        <w:rPr>
          <w:rFonts w:ascii="Arial" w:hAnsi="Arial" w:cs="Arial"/>
          <w:color w:val="000000"/>
          <w:lang w:val="id-ID"/>
        </w:rPr>
      </w:pPr>
      <w:r w:rsidRPr="007F0DDB">
        <w:rPr>
          <w:rFonts w:ascii="Arial" w:hAnsi="Arial" w:cs="Arial"/>
          <w:b/>
          <w:vertAlign w:val="superscript"/>
          <w:lang w:val="id-ID"/>
        </w:rPr>
        <w:t>1</w:t>
      </w:r>
      <w:r w:rsidR="00854D82" w:rsidRPr="007F0DDB">
        <w:rPr>
          <w:rFonts w:ascii="Arial" w:hAnsi="Arial" w:cs="Arial"/>
        </w:rPr>
        <w:fldChar w:fldCharType="begin"/>
      </w:r>
      <w:r w:rsidRPr="007F0DDB">
        <w:rPr>
          <w:rFonts w:ascii="Arial" w:hAnsi="Arial" w:cs="Arial"/>
        </w:rPr>
        <w:instrText>HYPERLINK "mailto:fadlil@mti.uad.ac.id"</w:instrText>
      </w:r>
      <w:r w:rsidR="00854D82" w:rsidRPr="007F0DDB">
        <w:rPr>
          <w:rFonts w:ascii="Arial" w:hAnsi="Arial" w:cs="Arial"/>
        </w:rPr>
        <w:fldChar w:fldCharType="separate"/>
      </w:r>
      <w:r w:rsidRPr="007F0DDB">
        <w:rPr>
          <w:rStyle w:val="Hyperlink"/>
          <w:rFonts w:ascii="Arial" w:hAnsi="Arial" w:cs="Arial"/>
        </w:rPr>
        <w:t>fadlil@mti.uad.ac.id</w:t>
      </w:r>
      <w:r w:rsidR="00854D82" w:rsidRPr="007F0DDB">
        <w:rPr>
          <w:rFonts w:ascii="Arial" w:hAnsi="Arial" w:cs="Arial"/>
        </w:rPr>
        <w:fldChar w:fldCharType="end"/>
      </w:r>
      <w:r w:rsidRPr="007F0DDB">
        <w:rPr>
          <w:rFonts w:ascii="Arial" w:hAnsi="Arial" w:cs="Arial"/>
        </w:rPr>
        <w:t xml:space="preserve">, </w:t>
      </w:r>
      <w:r w:rsidRPr="007F0DDB">
        <w:rPr>
          <w:rFonts w:ascii="Arial" w:hAnsi="Arial" w:cs="Arial"/>
          <w:b/>
          <w:vertAlign w:val="superscript"/>
        </w:rPr>
        <w:t>2</w:t>
      </w:r>
      <w:hyperlink r:id="rId8" w:history="1">
        <w:r w:rsidRPr="007F0DDB">
          <w:rPr>
            <w:rStyle w:val="Hyperlink"/>
            <w:rFonts w:ascii="Arial" w:hAnsi="Arial" w:cs="Arial"/>
          </w:rPr>
          <w:t>files.riadi@gmail.com</w:t>
        </w:r>
      </w:hyperlink>
      <w:r w:rsidRPr="007F0DDB">
        <w:rPr>
          <w:rFonts w:ascii="Arial" w:hAnsi="Arial" w:cs="Arial"/>
        </w:rPr>
        <w:t xml:space="preserve">, </w:t>
      </w:r>
      <w:r w:rsidRPr="007F0DDB">
        <w:rPr>
          <w:rFonts w:ascii="Arial" w:hAnsi="Arial" w:cs="Arial"/>
          <w:b/>
          <w:vertAlign w:val="superscript"/>
        </w:rPr>
        <w:t>3</w:t>
      </w:r>
      <w:hyperlink r:id="rId9" w:history="1">
        <w:r w:rsidRPr="007F0DDB">
          <w:rPr>
            <w:rStyle w:val="Hyperlink"/>
            <w:rFonts w:ascii="Arial" w:hAnsi="Arial" w:cs="Arial"/>
          </w:rPr>
          <w:t>sukma.aji@staff.uad.ac.id</w:t>
        </w:r>
      </w:hyperlink>
    </w:p>
    <w:p w:rsidR="00E62D93" w:rsidRDefault="00E62D93" w:rsidP="00E62D93">
      <w:pPr>
        <w:jc w:val="center"/>
        <w:rPr>
          <w:rFonts w:ascii="Arial" w:hAnsi="Arial" w:cs="Arial"/>
          <w:lang w:val="id-ID"/>
        </w:rPr>
      </w:pPr>
    </w:p>
    <w:p w:rsidR="00E62D93" w:rsidRPr="00904D6D" w:rsidRDefault="00E62D93" w:rsidP="00E62D93">
      <w:pPr>
        <w:jc w:val="center"/>
        <w:rPr>
          <w:rFonts w:ascii="Arial" w:hAnsi="Arial" w:cs="Arial"/>
          <w:lang w:val="id-ID"/>
        </w:rPr>
      </w:pPr>
    </w:p>
    <w:p w:rsidR="00E62D93" w:rsidRPr="00535A39" w:rsidRDefault="00E62D93" w:rsidP="00E62D93">
      <w:pPr>
        <w:jc w:val="center"/>
        <w:rPr>
          <w:color w:val="000000"/>
          <w:sz w:val="24"/>
          <w:szCs w:val="24"/>
        </w:rPr>
      </w:pPr>
      <w:r w:rsidRPr="00535A39">
        <w:rPr>
          <w:rFonts w:ascii="Arial" w:hAnsi="Arial" w:cs="Arial"/>
          <w:b/>
          <w:bCs/>
          <w:i/>
          <w:iCs/>
          <w:color w:val="000000"/>
        </w:rPr>
        <w:t>Abstract</w:t>
      </w:r>
    </w:p>
    <w:p w:rsidR="007F0DDB" w:rsidRPr="007F0DDB" w:rsidRDefault="007F0DDB" w:rsidP="007F0DDB">
      <w:pPr>
        <w:pStyle w:val="Abstract"/>
        <w:ind w:firstLine="720"/>
        <w:rPr>
          <w:rFonts w:ascii="Arial" w:hAnsi="Arial" w:cs="Arial"/>
          <w:b w:val="0"/>
          <w:bCs/>
          <w:i/>
          <w:sz w:val="20"/>
        </w:rPr>
      </w:pPr>
      <w:r w:rsidRPr="007F0DDB">
        <w:rPr>
          <w:rFonts w:ascii="Arial" w:hAnsi="Arial" w:cs="Arial"/>
          <w:b w:val="0"/>
          <w:i/>
          <w:sz w:val="20"/>
          <w:lang w:val="id-ID"/>
        </w:rPr>
        <w:t>The science</w:t>
      </w:r>
      <w:r w:rsidRPr="007F0DDB">
        <w:rPr>
          <w:rFonts w:ascii="Arial" w:hAnsi="Arial" w:cs="Arial"/>
          <w:i/>
          <w:sz w:val="20"/>
          <w:lang w:val="id-ID"/>
        </w:rPr>
        <w:t xml:space="preserve"> </w:t>
      </w:r>
      <w:r w:rsidRPr="007F0DDB">
        <w:rPr>
          <w:rFonts w:ascii="Arial" w:hAnsi="Arial" w:cs="Arial"/>
          <w:b w:val="0"/>
          <w:i/>
          <w:sz w:val="20"/>
          <w:lang w:val="id-ID"/>
        </w:rPr>
        <w:t>of computer security relating to the investigation determine the source of network attacks based on data log of evidence, identification, analysis, and reconstruction of events is Network Forensics is a branch of Digital Forensics. Types of attacks againist a computer or server on the network by spending resources that are owned by the computer until computer is not able to function properly, thus indirectly preventing other users to obtain access to network services that were attacked is Distributed Denial of Service attack (DDoS). Network Forensics Research conducted in Research Laboratory of Information Engineering Master of Ahmad Dahlan University Yogyakarta. Detection of attacks carried out by Winbox RouterOS v3,7 where the software shows resources, attacker (IP Address), data packets, and when attack doing. Simulated attacks carried out by LOIC software to determine performance of safety system in somputer network. Safety system in computer network doing to anticipation of DDoS attacks.</w:t>
      </w:r>
    </w:p>
    <w:p w:rsidR="007F0DDB" w:rsidRDefault="007F0DDB" w:rsidP="007F0DDB">
      <w:pPr>
        <w:pStyle w:val="keywords"/>
        <w:ind w:firstLine="0"/>
        <w:jc w:val="left"/>
        <w:rPr>
          <w:rFonts w:ascii="Arial" w:hAnsi="Arial" w:cs="Arial"/>
          <w:b w:val="0"/>
          <w:bCs w:val="0"/>
          <w:sz w:val="20"/>
          <w:szCs w:val="20"/>
          <w:lang w:val="id-ID"/>
        </w:rPr>
      </w:pPr>
      <w:r w:rsidRPr="007F0DDB">
        <w:rPr>
          <w:rFonts w:ascii="Arial" w:hAnsi="Arial" w:cs="Arial"/>
          <w:bCs w:val="0"/>
          <w:sz w:val="20"/>
          <w:szCs w:val="20"/>
        </w:rPr>
        <w:t>Keywords</w:t>
      </w:r>
      <w:r w:rsidRPr="007F0DDB">
        <w:rPr>
          <w:rFonts w:ascii="Arial" w:hAnsi="Arial" w:cs="Arial"/>
          <w:bCs w:val="0"/>
          <w:sz w:val="20"/>
          <w:szCs w:val="20"/>
          <w:lang w:val="id-ID"/>
        </w:rPr>
        <w:t>:</w:t>
      </w:r>
      <w:r w:rsidRPr="007F0DDB">
        <w:rPr>
          <w:rFonts w:ascii="Arial" w:hAnsi="Arial" w:cs="Arial"/>
          <w:b w:val="0"/>
          <w:bCs w:val="0"/>
          <w:sz w:val="20"/>
          <w:szCs w:val="20"/>
          <w:lang w:val="id-ID"/>
        </w:rPr>
        <w:t xml:space="preserve"> DDoS, Router, Safety system of Security Network</w:t>
      </w:r>
    </w:p>
    <w:p w:rsidR="007F0DDB" w:rsidRDefault="007F0DDB" w:rsidP="007F0DDB">
      <w:pPr>
        <w:pStyle w:val="keywords"/>
        <w:ind w:firstLine="0"/>
        <w:jc w:val="left"/>
        <w:rPr>
          <w:rFonts w:ascii="Arial" w:hAnsi="Arial" w:cs="Arial"/>
          <w:b w:val="0"/>
          <w:bCs w:val="0"/>
          <w:sz w:val="20"/>
          <w:szCs w:val="20"/>
          <w:lang w:val="id-ID"/>
        </w:rPr>
      </w:pPr>
    </w:p>
    <w:p w:rsidR="007F0DDB" w:rsidRPr="007F0DDB" w:rsidRDefault="007F0DDB" w:rsidP="00CE7FB0">
      <w:pPr>
        <w:pStyle w:val="Abstract"/>
        <w:spacing w:after="0"/>
        <w:jc w:val="center"/>
        <w:rPr>
          <w:rStyle w:val="StyleAbstractItalicChar"/>
          <w:rFonts w:ascii="Arial" w:hAnsi="Arial" w:cs="Arial"/>
          <w:i w:val="0"/>
          <w:sz w:val="20"/>
          <w:lang w:val="id-ID"/>
        </w:rPr>
      </w:pPr>
      <w:r w:rsidRPr="007F0DDB">
        <w:rPr>
          <w:rStyle w:val="StyleAbstractItalicChar"/>
          <w:rFonts w:ascii="Arial" w:hAnsi="Arial" w:cs="Arial"/>
          <w:i w:val="0"/>
          <w:sz w:val="20"/>
          <w:lang w:val="id-ID"/>
        </w:rPr>
        <w:t>Abstrak</w:t>
      </w:r>
    </w:p>
    <w:p w:rsidR="007F0DDB" w:rsidRDefault="007F0DDB" w:rsidP="00CE7FB0">
      <w:pPr>
        <w:pStyle w:val="Abstract"/>
        <w:spacing w:after="0"/>
        <w:ind w:firstLine="720"/>
        <w:rPr>
          <w:rStyle w:val="StyleAbstractItalicChar"/>
          <w:rFonts w:ascii="Arial" w:hAnsi="Arial" w:cs="Arial"/>
          <w:i w:val="0"/>
          <w:sz w:val="20"/>
          <w:lang w:val="id-ID"/>
        </w:rPr>
      </w:pPr>
      <w:r w:rsidRPr="007F0DDB">
        <w:rPr>
          <w:rStyle w:val="StyleAbstractItalicChar"/>
          <w:rFonts w:ascii="Arial" w:hAnsi="Arial" w:cs="Arial"/>
          <w:i w:val="0"/>
          <w:sz w:val="20"/>
          <w:lang w:val="id-ID"/>
        </w:rPr>
        <w:t>Ilmu pengetahuan tentang keamanan komputer yang terkait dengan penyelidikan untuk menentukan sumber serangan jaringan berdasarkan data log bukti, identifikasi, analisis, dan rekonstruksi kejadian adalah Forensik Jaringan yang merupakan cabang dari Forensik Digital. Sedangkan jenis serangan terhadap suatu komputer atau server di dalam jaringan dengan cara menghabiskan sumber daya (resources) yang dimiliki oleh komputer sampai komputer tersebut tidak dapat menjalankan fungsinya dengan benar, sehingga secara tidak langsung mencegah pengguna lain untuk memperoleh akses dari layanan jaringan yang diserang disebut dengan serangan Distributed Denial of Service (DDoS). Riset Forensik Jaringan dilakukan dalam Laboratorium Riset Magister Teknik Informatika Universitas Ahmad Dahlan Yogyakarta. Deteksi serangan dilakukan oleh Winbox RouterOS v3,7 dimana software tersebut menunjukan resources, data penyerang (IP Address), jumlah paket data, dan kapan terjadi serangan. Sedangkan simulasi serangan dilakukan dengan software LOIC untuk mengetahui kinerja sistem pengaman jaringan komputer. Sedangkan sistem pengaman jaringan komputer berupa antisipasi terhadap bentuk serangan DDoS.</w:t>
      </w:r>
    </w:p>
    <w:p w:rsidR="00E01DE6" w:rsidRPr="007F0DDB" w:rsidRDefault="00E01DE6" w:rsidP="00CE7FB0">
      <w:pPr>
        <w:pStyle w:val="Abstract"/>
        <w:spacing w:after="0"/>
        <w:ind w:firstLine="720"/>
        <w:rPr>
          <w:rStyle w:val="StyleAbstractItalicChar"/>
          <w:rFonts w:ascii="Arial" w:hAnsi="Arial" w:cs="Arial"/>
          <w:i w:val="0"/>
          <w:sz w:val="20"/>
        </w:rPr>
      </w:pPr>
    </w:p>
    <w:p w:rsidR="007F0DDB" w:rsidRDefault="007F0DDB" w:rsidP="007F0DDB">
      <w:pPr>
        <w:pStyle w:val="Abstract"/>
        <w:jc w:val="left"/>
        <w:rPr>
          <w:rStyle w:val="StyleAbstractItalicChar"/>
          <w:rFonts w:ascii="Arial" w:hAnsi="Arial" w:cs="Arial"/>
          <w:i w:val="0"/>
          <w:sz w:val="20"/>
          <w:lang w:val="id-ID"/>
        </w:rPr>
      </w:pPr>
      <w:proofErr w:type="spellStart"/>
      <w:r w:rsidRPr="007F0DDB">
        <w:rPr>
          <w:rStyle w:val="StyleAbstractItalicChar"/>
          <w:rFonts w:ascii="Arial" w:hAnsi="Arial" w:cs="Arial"/>
          <w:i w:val="0"/>
          <w:sz w:val="20"/>
        </w:rPr>
        <w:t>Kata</w:t>
      </w:r>
      <w:proofErr w:type="spellEnd"/>
      <w:r w:rsidRPr="007F0DDB">
        <w:rPr>
          <w:rStyle w:val="StyleAbstractItalicChar"/>
          <w:rFonts w:ascii="Arial" w:hAnsi="Arial" w:cs="Arial"/>
          <w:i w:val="0"/>
          <w:sz w:val="20"/>
        </w:rPr>
        <w:t xml:space="preserve"> </w:t>
      </w:r>
      <w:proofErr w:type="spellStart"/>
      <w:r w:rsidRPr="007F0DDB">
        <w:rPr>
          <w:rStyle w:val="StyleAbstractItalicChar"/>
          <w:rFonts w:ascii="Arial" w:hAnsi="Arial" w:cs="Arial"/>
          <w:i w:val="0"/>
          <w:sz w:val="20"/>
        </w:rPr>
        <w:t>kunc</w:t>
      </w:r>
      <w:proofErr w:type="spellEnd"/>
      <w:r w:rsidRPr="007F0DDB">
        <w:rPr>
          <w:rStyle w:val="StyleAbstractItalicChar"/>
          <w:rFonts w:ascii="Arial" w:hAnsi="Arial" w:cs="Arial"/>
          <w:i w:val="0"/>
          <w:sz w:val="20"/>
          <w:lang w:val="id-ID"/>
        </w:rPr>
        <w:t xml:space="preserve">i: </w:t>
      </w:r>
      <w:r w:rsidRPr="007F0DDB">
        <w:rPr>
          <w:rStyle w:val="StyleAbstractItalicChar"/>
          <w:rFonts w:ascii="Arial" w:hAnsi="Arial" w:cs="Arial"/>
          <w:i w:val="0"/>
          <w:sz w:val="20"/>
        </w:rPr>
        <w:t xml:space="preserve"> </w:t>
      </w:r>
      <w:r w:rsidRPr="007F0DDB">
        <w:rPr>
          <w:rStyle w:val="StyleAbstractItalicChar"/>
          <w:rFonts w:ascii="Arial" w:hAnsi="Arial" w:cs="Arial"/>
          <w:i w:val="0"/>
          <w:sz w:val="20"/>
          <w:lang w:val="id-ID"/>
        </w:rPr>
        <w:t>DDoS, Router, Pengaman Jaringan Komputer.</w:t>
      </w:r>
    </w:p>
    <w:p w:rsidR="00E62D93" w:rsidRDefault="00E62D93" w:rsidP="00E62D93">
      <w:pPr>
        <w:jc w:val="both"/>
        <w:rPr>
          <w:rFonts w:ascii="Arial" w:hAnsi="Arial" w:cs="Arial"/>
          <w:lang w:val="id-ID"/>
        </w:rPr>
      </w:pPr>
    </w:p>
    <w:p w:rsidR="00E62D93" w:rsidRPr="00904D6D" w:rsidRDefault="00E62D93" w:rsidP="00E62D93">
      <w:pPr>
        <w:rPr>
          <w:rFonts w:ascii="Arial" w:hAnsi="Arial" w:cs="Arial"/>
          <w:b/>
          <w:bCs/>
          <w:lang w:val="id-ID"/>
        </w:rPr>
      </w:pPr>
      <w:r w:rsidRPr="00904D6D">
        <w:rPr>
          <w:rFonts w:ascii="Arial" w:hAnsi="Arial" w:cs="Arial"/>
          <w:b/>
          <w:bCs/>
          <w:lang w:val="id-ID"/>
        </w:rPr>
        <w:t xml:space="preserve">1. </w:t>
      </w:r>
      <w:r w:rsidR="007F0DDB">
        <w:rPr>
          <w:rFonts w:ascii="Arial" w:hAnsi="Arial" w:cs="Arial"/>
          <w:b/>
          <w:bCs/>
          <w:lang w:val="id-ID"/>
        </w:rPr>
        <w:t>Pendahuluan</w:t>
      </w:r>
    </w:p>
    <w:p w:rsidR="0098446D" w:rsidRPr="0098446D" w:rsidRDefault="0098446D" w:rsidP="0098446D">
      <w:pPr>
        <w:pStyle w:val="BodyText"/>
        <w:ind w:firstLine="720"/>
        <w:jc w:val="both"/>
        <w:rPr>
          <w:rFonts w:ascii="Arial" w:hAnsi="Arial" w:cs="Arial"/>
        </w:rPr>
      </w:pPr>
      <w:r w:rsidRPr="0098446D">
        <w:rPr>
          <w:rFonts w:ascii="Arial" w:hAnsi="Arial" w:cs="Arial"/>
        </w:rPr>
        <w:t xml:space="preserve">Jaringan Komputer berkembang dengan sangat pesat, baik di instansi-instansi komersil, dunia akademik, bahkan rumah-rumah penduduk yang membutuhkan akses internet. Internet diakses oleh banyak orang tanpa terkecuali hacker dan cracker. Dengan alasan tertentu mereka melakukan penyusupan yang dapat merugikan para pemilik server dan jaringan komputer. Mereka menggunakan berbagai macam serangan jaringan komputer dengan tools yang dibuat secara mandiri ataupun yang telah ada di pasar. Kecanggihan serangan dan tools </w:t>
      </w:r>
      <w:r w:rsidRPr="0098446D">
        <w:rPr>
          <w:rFonts w:ascii="Arial" w:hAnsi="Arial" w:cs="Arial"/>
        </w:rPr>
        <w:lastRenderedPageBreak/>
        <w:t>pada jaringan komputer berbanding terbalik dengan pengetahuan tentang penyusupan pada jaringan komputer. Hal ini dikarenakan serangan yang terjadi menjadi lebih otomatis dan menyebabkan jumlah yang besar. Gambar 1 [1] menunjukan , dari tahun 1980an dimulainya penebakan password sampai pada waktu tools serangan terdistribusi hingga anti forensics.</w:t>
      </w:r>
    </w:p>
    <w:p w:rsidR="0098446D" w:rsidRPr="0098446D" w:rsidRDefault="0098446D" w:rsidP="0098446D">
      <w:pPr>
        <w:pStyle w:val="BodyText"/>
        <w:jc w:val="center"/>
        <w:rPr>
          <w:rFonts w:ascii="Arial" w:hAnsi="Arial" w:cs="Arial"/>
        </w:rPr>
      </w:pPr>
      <w:r w:rsidRPr="0098446D">
        <w:rPr>
          <w:rFonts w:ascii="Arial" w:hAnsi="Arial" w:cs="Arial"/>
          <w:noProof/>
        </w:rPr>
        <w:drawing>
          <wp:inline distT="0" distB="0" distL="0" distR="0">
            <wp:extent cx="4000500" cy="3000665"/>
            <wp:effectExtent l="19050" t="0" r="0" b="0"/>
            <wp:docPr id="2" name="Picture 2" descr="intruder knowle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uder knowledge.tif"/>
                    <pic:cNvPicPr>
                      <a:picLocks noChangeAspect="1" noChangeArrowheads="1"/>
                    </pic:cNvPicPr>
                  </pic:nvPicPr>
                  <pic:blipFill>
                    <a:blip r:embed="rId10" cstate="print"/>
                    <a:srcRect/>
                    <a:stretch>
                      <a:fillRect/>
                    </a:stretch>
                  </pic:blipFill>
                  <pic:spPr bwMode="auto">
                    <a:xfrm>
                      <a:off x="0" y="0"/>
                      <a:ext cx="4006938" cy="3005494"/>
                    </a:xfrm>
                    <a:prstGeom prst="rect">
                      <a:avLst/>
                    </a:prstGeom>
                    <a:noFill/>
                    <a:ln w="9525">
                      <a:noFill/>
                      <a:miter lim="800000"/>
                      <a:headEnd/>
                      <a:tailEnd/>
                    </a:ln>
                  </pic:spPr>
                </pic:pic>
              </a:graphicData>
            </a:graphic>
          </wp:inline>
        </w:drawing>
      </w:r>
    </w:p>
    <w:p w:rsidR="0098446D" w:rsidRPr="0098446D" w:rsidRDefault="0098446D" w:rsidP="0098446D">
      <w:pPr>
        <w:pStyle w:val="BodyText"/>
        <w:jc w:val="center"/>
        <w:rPr>
          <w:rFonts w:ascii="Arial" w:hAnsi="Arial" w:cs="Arial"/>
        </w:rPr>
      </w:pPr>
      <w:r w:rsidRPr="0098446D">
        <w:rPr>
          <w:rFonts w:ascii="Arial" w:hAnsi="Arial" w:cs="Arial"/>
        </w:rPr>
        <w:t xml:space="preserve">Gambar 1. Attack Sophistication vs Intruder Technical Knowlegde </w:t>
      </w:r>
      <w:r w:rsidR="00854D82" w:rsidRPr="0098446D">
        <w:rPr>
          <w:rFonts w:ascii="Arial" w:hAnsi="Arial" w:cs="Arial"/>
        </w:rPr>
        <w:fldChar w:fldCharType="begin" w:fldLock="1"/>
      </w:r>
      <w:r w:rsidR="003F4B4A">
        <w:rPr>
          <w:rFonts w:ascii="Arial" w:hAnsi="Arial" w:cs="Arial"/>
        </w:rPr>
        <w:instrText>ADDIN CSL_CITATION { "citationItems" : [ { "id" : "ITEM-1", "itemData" : { "URL" : "http://www.slideshare.net/ignmantra/seminar-cyber-defence-unsoed-21-september-2014", "accessed" : { "date-parts" : [ [ "2017", "1", "9" ] ] }, "author" : [ { "dropping-particle" : "", "family" : "Mantra", "given" : "Ign", "non-dropping-particle" : "", "parse-names" : false, "suffix" : "" } ], "container-title" : "Unsoed", "id" : "ITEM-1", "issued" : { "date-parts" : [ [ "2014" ] ] }, "page" : "16", "title" : "Peranan CERT/CSIRT Untuk melindungi Data Pribadi dan Institusi. Seminar Cyber Defence Teknik Informatika Universitas Jendral Sudirman Purwokerto 21 September 2014", "type" : "webpage" }, "uris" : [ "http://www.mendeley.com/documents/?uuid=08e33a1b-4807-409b-9f9d-df16feaad5cc" ] } ], "mendeley" : { "formattedCitation" : "[1]", "plainTextFormattedCitation" : "[1]", "previouslyFormattedCitation" : "[1]" }, "properties" : { "noteIndex" : 0 }, "schema" : "https://github.com/citation-style-language/schema/raw/master/csl-citation.json" }</w:instrText>
      </w:r>
      <w:r w:rsidR="00854D82" w:rsidRPr="0098446D">
        <w:rPr>
          <w:rFonts w:ascii="Arial" w:hAnsi="Arial" w:cs="Arial"/>
        </w:rPr>
        <w:fldChar w:fldCharType="separate"/>
      </w:r>
      <w:r w:rsidR="003F4B4A" w:rsidRPr="003F4B4A">
        <w:rPr>
          <w:rFonts w:ascii="Arial" w:hAnsi="Arial" w:cs="Arial"/>
          <w:noProof/>
        </w:rPr>
        <w:t>[1]</w:t>
      </w:r>
      <w:r w:rsidR="00854D82" w:rsidRPr="0098446D">
        <w:rPr>
          <w:rFonts w:ascii="Arial" w:hAnsi="Arial" w:cs="Arial"/>
        </w:rPr>
        <w:fldChar w:fldCharType="end"/>
      </w:r>
      <w:r w:rsidRPr="0098446D">
        <w:rPr>
          <w:rFonts w:ascii="Arial" w:hAnsi="Arial" w:cs="Arial"/>
        </w:rPr>
        <w:t>.</w:t>
      </w:r>
    </w:p>
    <w:p w:rsidR="0098446D" w:rsidRPr="0098446D" w:rsidRDefault="0098446D" w:rsidP="0098446D">
      <w:pPr>
        <w:pStyle w:val="BodyText"/>
        <w:ind w:firstLine="720"/>
        <w:jc w:val="both"/>
        <w:rPr>
          <w:rFonts w:ascii="Arial" w:hAnsi="Arial" w:cs="Arial"/>
        </w:rPr>
      </w:pPr>
      <w:r w:rsidRPr="0098446D">
        <w:rPr>
          <w:rFonts w:ascii="Arial" w:hAnsi="Arial" w:cs="Arial"/>
        </w:rPr>
        <w:t>Efek utama dari serangan jaringan komputer berupa lambatnya akses internet. Selain itu untuk jenis serangan jaringan yang sangat berbahaya dapat mengakibatkan rusaknya data pada server, sehingga hal ini sangat merugikan pengguna ataupun end user yang sedang mengakses. Kegiatan merusak, mengganggu, mencuri data, dan segala hal yang merugikan pemilik server pada jaringan komputer adalah suatu tindak ilegal dan dapat dijatuhkan sangsi secara hukum di pengadilan. Memerangi kejahatan internet telah menjadi porsi utama bagi agen-agen penegak hukum dan intelejen, baik nasional maupun internasional, tanpa kecuali para praktisi bisnis, sampai kepada para pelanggan, dan end user. Umumnya kejahatan internet dimulai dengan mengeksploitasi host-host dan jaringan komputer sehingga para penyusup datang melintasi jaringan, terutama jaringan yang berbasis TCP/IP. Network Forensics yang lebih spesifik adalah kegiatan menangkap, mencatat, dan menganalisa kejadian pada jaringan komputer untuk menemukan sumber serangan keamanan atau masalah kejadian lainya. Kekuatan dari Forensik adalah memungkinkan analisis dan mendapatkan kembali fakta dan kejadian dari lingkungan, karena fakta mungkin saja tersembunyi.</w:t>
      </w:r>
    </w:p>
    <w:p w:rsidR="0098446D" w:rsidRDefault="0098446D" w:rsidP="0098446D">
      <w:pPr>
        <w:pStyle w:val="BodyText"/>
        <w:ind w:firstLine="720"/>
        <w:jc w:val="both"/>
        <w:rPr>
          <w:rFonts w:ascii="Arial" w:hAnsi="Arial" w:cs="Arial"/>
        </w:rPr>
      </w:pPr>
      <w:r w:rsidRPr="0098446D">
        <w:rPr>
          <w:rFonts w:ascii="Arial" w:hAnsi="Arial" w:cs="Arial"/>
        </w:rPr>
        <w:t>Forensik Jaringan merupakan bagian dari forensik digital, dimana bukti ditangkap dari jaringan dan diinterpretasikan berdasarkan pengetahuan dari serangan jaringan. Hal ini bertujuan untuk menemukan penyerang dan merekonstruksi tindakan serangan melalui analisis bukti penyusupan</w:t>
      </w:r>
      <w:r w:rsidR="003F4B4A">
        <w:rPr>
          <w:rFonts w:ascii="Arial" w:hAnsi="Arial" w:cs="Arial"/>
        </w:rPr>
        <w:t xml:space="preserve"> </w:t>
      </w:r>
      <w:r w:rsidR="00854D82">
        <w:rPr>
          <w:rFonts w:ascii="Arial" w:hAnsi="Arial" w:cs="Arial"/>
        </w:rPr>
        <w:fldChar w:fldCharType="begin" w:fldLock="1"/>
      </w:r>
      <w:r w:rsidR="003F4B4A">
        <w:rPr>
          <w:rFonts w:ascii="Arial" w:hAnsi="Arial" w:cs="Arial"/>
        </w:rPr>
        <w:instrText>ADDIN CSL_CITATION { "citationItems" : [ { "id" : "ITEM-1", "itemData" : { "author" : [ { "dropping-particle" : "", "family" : "Ruchandani", "given" : "Bhumesh;", "non-dropping-particle" : "", "parse-names" : false, "suffix" : "" }, { "dropping-particle" : "", "family" : "Kumar", "given" : "Manish;", "non-dropping-particle" : "", "parse-names" : false, "suffix" : "" }, { "dropping-particle" : "", "family" : "Kumar", "given" : "Ashutosh;", "non-dropping-particle" : "", "parse-names" : false, "suffix" : "" }, { "dropping-particle" : "", "family" : "Kumari", "given" : "Kiran;", "non-dropping-particle" : "", "parse-names" : false, "suffix" : "" }, { "dropping-particle" : "", "family" : "Sinha", "given" : "Amiitesh Kumar;", "non-dropping-particle" : "", "parse-names" : false, "suffix" : "" }, { "dropping-particle" : "", "family" : "Pawar", "given" : "Pramod", "non-dropping-particle" : "", "parse-names" : false, "suffix" : "" } ], "container-title" : "Proceedings of the Term Paper Series under CDAC-CNIE Bangalore,", "id" : "ITEM-1", "issued" : { "date-parts" : [ [ "2006" ] ] }, "title" : "Experimentation in network forensics analysis", "type" : "article-journal" }, "uris" : [ "http://www.mendeley.com/documents/?uuid=85393a6e-9b35-4f9a-b8b6-9288be5cf40c" ] } ], "mendeley" : { "formattedCitation" : "[2]", "plainTextFormattedCitation" : "[2]", "previouslyFormattedCitation" : "[2]" }, "properties" : { "noteIndex" : 0 }, "schema" : "https://github.com/citation-style-language/schema/raw/master/csl-citation.json" }</w:instrText>
      </w:r>
      <w:r w:rsidR="00854D82">
        <w:rPr>
          <w:rFonts w:ascii="Arial" w:hAnsi="Arial" w:cs="Arial"/>
        </w:rPr>
        <w:fldChar w:fldCharType="separate"/>
      </w:r>
      <w:r w:rsidR="003F4B4A" w:rsidRPr="003F4B4A">
        <w:rPr>
          <w:rFonts w:ascii="Arial" w:hAnsi="Arial" w:cs="Arial"/>
          <w:noProof/>
        </w:rPr>
        <w:t>[2]</w:t>
      </w:r>
      <w:r w:rsidR="00854D82">
        <w:rPr>
          <w:rFonts w:ascii="Arial" w:hAnsi="Arial" w:cs="Arial"/>
        </w:rPr>
        <w:fldChar w:fldCharType="end"/>
      </w:r>
      <w:r w:rsidRPr="0098446D">
        <w:rPr>
          <w:rFonts w:ascii="Arial" w:hAnsi="Arial" w:cs="Arial"/>
        </w:rPr>
        <w:t>. Kasus SQL Injection terjadi ketika seorang penyerang dapat memasukan serangkaian pernyataan SQL ke query dengan memanip</w:t>
      </w:r>
      <w:r w:rsidR="00F8604B">
        <w:rPr>
          <w:rFonts w:ascii="Arial" w:hAnsi="Arial" w:cs="Arial"/>
        </w:rPr>
        <w:t xml:space="preserve">ulasi data input ke aplikasi </w:t>
      </w:r>
      <w:r w:rsidR="00854D82">
        <w:rPr>
          <w:rFonts w:ascii="Arial" w:hAnsi="Arial" w:cs="Arial"/>
        </w:rPr>
        <w:fldChar w:fldCharType="begin" w:fldLock="1"/>
      </w:r>
      <w:r w:rsidR="00F8604B">
        <w:rPr>
          <w:rFonts w:ascii="Arial" w:hAnsi="Arial" w:cs="Arial"/>
        </w:rPr>
        <w:instrText>ADDIN CSL_CITATION { "citationItems" : [ { "id" : "ITEM-1", "itemData" : { "abstract" : "This document discusses in detail the common 'SQL injection' technique, as it applies to the popular Microsoft Internet Information Server/Active Server Pages/SQL Server platform. It discusses the various ways in which SQL can be 'injected' into the application and addresses some of the data validation and database lockdown issues that are related to this class of attack. The paper is intended to be read by both developers of web applications which communicate with databases and by security professionals whose role includes auditing these web applications.", "author" : [ { "dropping-particle" : "", "family" : "Anley", "given" : "Chris", "non-dropping-particle" : "", "parse-names" : false, "suffix" : "" } ], "container-title" : "NGSSoftware Insight Security Research", "id" : "ITEM-1", "issued" : { "date-parts" : [ [ "2002" ] ] }, "number-of-pages" : "25", "title" : "Advanced SQL injection in SQL server applications", "type" : "book" }, "uris" : [ "http://www.mendeley.com/documents/?uuid=3e211bc9-2f1e-4153-b662-f3551183413a" ] } ], "mendeley" : { "formattedCitation" : "[3]", "plainTextFormattedCitation" : "[3]", "previouslyFormattedCitation" : "[3]" }, "properties" : { "noteIndex" : 0 }, "schema" : "https://github.com/citation-style-language/schema/raw/master/csl-citation.json" }</w:instrText>
      </w:r>
      <w:r w:rsidR="00854D82">
        <w:rPr>
          <w:rFonts w:ascii="Arial" w:hAnsi="Arial" w:cs="Arial"/>
        </w:rPr>
        <w:fldChar w:fldCharType="separate"/>
      </w:r>
      <w:r w:rsidR="00F8604B" w:rsidRPr="00F8604B">
        <w:rPr>
          <w:rFonts w:ascii="Arial" w:hAnsi="Arial" w:cs="Arial"/>
          <w:noProof/>
        </w:rPr>
        <w:t>[3]</w:t>
      </w:r>
      <w:r w:rsidR="00854D82">
        <w:rPr>
          <w:rFonts w:ascii="Arial" w:hAnsi="Arial" w:cs="Arial"/>
        </w:rPr>
        <w:fldChar w:fldCharType="end"/>
      </w:r>
      <w:r w:rsidRPr="0098446D">
        <w:rPr>
          <w:rFonts w:ascii="Arial" w:hAnsi="Arial" w:cs="Arial"/>
        </w:rPr>
        <w:t xml:space="preserve">. Sedangkan pada SQL Injection adalah sebuah metodologi serangan yang menargetkan data yang berada dalam data base melalui firewall yang melindungi data tersebut. Forensik jaringan berakar dari keamanan jaringan dan deteksi penyusupan. Forensik jaringan berkaitan dengan perubahan data dari mili detik ke mili detik. Investigasi serangan cyber atau penyusupan adalah investigasi forensik jaringan. Tantangan utama yang dihadapi dari forensik jaringan adalah bagaimana cara untuk mempertahankan bukti, kemudian digunakan </w:t>
      </w:r>
      <w:r w:rsidR="00F8604B">
        <w:rPr>
          <w:rFonts w:ascii="Arial" w:hAnsi="Arial" w:cs="Arial"/>
        </w:rPr>
        <w:t xml:space="preserve">dalam proses di pengadilan </w:t>
      </w:r>
      <w:r w:rsidR="00854D82">
        <w:rPr>
          <w:rFonts w:ascii="Arial" w:hAnsi="Arial" w:cs="Arial"/>
        </w:rPr>
        <w:fldChar w:fldCharType="begin" w:fldLock="1"/>
      </w:r>
      <w:r w:rsidR="00F8604B">
        <w:rPr>
          <w:rFonts w:ascii="Arial" w:hAnsi="Arial" w:cs="Arial"/>
        </w:rPr>
        <w:instrText>ADDIN CSL_CITATION { "citationItems" : [ { "id" : "ITEM-1", "itemData" : { "ISBN" : "9780470371916", "author" : [ { "dropping-particle" : "", "family" : "Volonino", "given" : "Linda;", "non-dropping-particle" : "", "parse-names" : false, "suffix" : "" }, { "dropping-particle" : "", "family" : "Anzaldua", "given" : "Reynaldo", "non-dropping-particle" : "", "parse-names" : false, "suffix" : "" } ], "editor" : [ { "dropping-particle" : "", "family" : "Cameron", "given" : "Leah", "non-dropping-particle" : "", "parse-names" : false, "suffix" : "" } ], "id" : "ITEM-1", "issued" : { "date-parts" : [ [ "2008" ] ] }, "number-of-pages" : "345", "publisher" : "Wiley Publishing", "publisher-place" : "Indianapolis", "title" : "Computer Forensics FOR DUMMIES", "type" : "book" }, "uris" : [ "http://www.mendeley.com/documents/?uuid=7e206dd6-5b0a-4447-8684-188ec549e1db" ] } ], "mendeley" : { "formattedCitation" : "[4]", "plainTextFormattedCitation" : "[4]", "previouslyFormattedCitation" : "[4]" }, "properties" : { "noteIndex" : 0 }, "schema" : "https://github.com/citation-style-language/schema/raw/master/csl-citation.json" }</w:instrText>
      </w:r>
      <w:r w:rsidR="00854D82">
        <w:rPr>
          <w:rFonts w:ascii="Arial" w:hAnsi="Arial" w:cs="Arial"/>
        </w:rPr>
        <w:fldChar w:fldCharType="separate"/>
      </w:r>
      <w:r w:rsidR="00F8604B" w:rsidRPr="00F8604B">
        <w:rPr>
          <w:rFonts w:ascii="Arial" w:hAnsi="Arial" w:cs="Arial"/>
          <w:noProof/>
        </w:rPr>
        <w:t>[4]</w:t>
      </w:r>
      <w:r w:rsidR="00854D82">
        <w:rPr>
          <w:rFonts w:ascii="Arial" w:hAnsi="Arial" w:cs="Arial"/>
        </w:rPr>
        <w:fldChar w:fldCharType="end"/>
      </w:r>
      <w:r>
        <w:rPr>
          <w:rFonts w:ascii="Arial" w:hAnsi="Arial" w:cs="Arial"/>
        </w:rPr>
        <w:t>.</w:t>
      </w:r>
    </w:p>
    <w:p w:rsidR="0098446D" w:rsidRDefault="0098446D" w:rsidP="0098446D">
      <w:pPr>
        <w:pStyle w:val="BodyText"/>
        <w:ind w:firstLine="720"/>
        <w:jc w:val="both"/>
        <w:rPr>
          <w:rFonts w:ascii="Arial" w:hAnsi="Arial" w:cs="Arial"/>
        </w:rPr>
      </w:pPr>
      <w:r w:rsidRPr="0098446D">
        <w:rPr>
          <w:rFonts w:ascii="Arial" w:hAnsi="Arial" w:cs="Arial"/>
        </w:rPr>
        <w:t xml:space="preserve">Mikrotik Router adalah salah satu sistem operasi yang dapat digunakan sebagai router jaringan yang handal, mencakup berbagai fitur lengkap untuk jaringan. Selain itu Mikrotik dapat juga berfungsi sebagai investigator untuk penyusupan pada  jaringan komputer dan firewall bagi komputer lain dan memberikan prioritas kepada komputer lainya agar dapat mengakses data </w:t>
      </w:r>
      <w:r w:rsidRPr="0098446D">
        <w:rPr>
          <w:rFonts w:ascii="Arial" w:hAnsi="Arial" w:cs="Arial"/>
        </w:rPr>
        <w:lastRenderedPageBreak/>
        <w:t>internet maupun data lokal. Mikrotik bertujuan untuk mengatur bandwidth serta melakukan manajemen jaringan komputer. Router Mikrotik ditempatkan pada sebuah komputer yang dijadikan sebagai gateway suatu jaringan. Komputer gateway tersebut berfungsi untuk mendistribusikan data keluar masuknya dari dan ke komputer lainya, sehingga seluruh komputer dapat mengakses data bersama-sama seperti internet sharing. Pengelolaan jaringan lokal (Local Area Network) merupakan salah satu alternatif penyelesaian masalah supaya didapatkan layanan yang maksimal. Mikrotik router diimplementasikan untuk mengatur lalu lintas data internet serta melakukan filter beberapa jenis serangan jaringan yang dapat mengganggu konektifitas jaringan komputer sesuai dengan aturan yang telah ditetapkan dan disepakati bersa</w:t>
      </w:r>
      <w:r w:rsidR="00F8604B">
        <w:rPr>
          <w:rFonts w:ascii="Arial" w:hAnsi="Arial" w:cs="Arial"/>
        </w:rPr>
        <w:t xml:space="preserve">ma </w:t>
      </w:r>
      <w:r w:rsidR="00854D82">
        <w:rPr>
          <w:rFonts w:ascii="Arial" w:hAnsi="Arial" w:cs="Arial"/>
        </w:rPr>
        <w:fldChar w:fldCharType="begin" w:fldLock="1"/>
      </w:r>
      <w:r w:rsidR="00B841AB">
        <w:rPr>
          <w:rFonts w:ascii="Arial" w:hAnsi="Arial" w:cs="Arial"/>
        </w:rPr>
        <w:instrText>ADDIN CSL_CITATION { "citationItems" : [ { "id" : "ITEM-1", "itemData" : { "abstract" : "Pengguna jaringan komputer harus mengeluarkan investasi yang tidak sedikit untuk mengakses Internet. Internet telah memberikan pengaruh yang sangat besar pada penyebaran informasi, sehingga semakin banyak orang yang mengakses data melalui Internet. Permasalahan tersebut dapat diatasi menggunakan MikroTik sebagai pengatur lalu lintas data Internet serta melakukan pemfilteran beberapa aplikasi yang dapat mengganggu konektifitas jaringan komputer sesuai dengan aturan yang telah ditetapkan. Penelitian ini dilakukan menggunakan beberapa tahapan antara lain : analisis proses untuk menentukan alur lalulintas yang melewati proses pemfilteran menggunakan firewall, desain untuk mendapatkan cara yang paling efektif dan efisien mengimplementasikan router, implementasi serta pengujian yang dilakukan dengan metode stress test. Berdasarkan penelitian yang telah dilakukan aplikasi router menggunakan MikroTik yang di hasilkan dapat memenuhi kebutuhan sistem khususnya dalam melakukan pemfilteran aplikasi sesuai dengan kebutuhan pengguna. Kata kunci: Keamanan Jaringan, Pemfilteran, Aplikasi, Mikrotik, Router 1", "author" : [ { "dropping-particle" : "", "family" : "Riadi", "given" : "Imam", "non-dropping-particle" : "", "parse-names" : false, "suffix" : "" } ], "container-title" : "JUSI, Universitas Ahmad Dahlan Yogyakarta", "id" : "ITEM-1", "issue" : "1", "issued" : { "date-parts" : [ [ "2011" ] ] }, "page" : "71-80", "title" : "Optimalisasi Keamanan Jaringan Menggunakan Pemfilteran Aplikasi Berbasis Mikrotik Pendahuluan Landasan Teori", "type" : "webpage", "volume" : "1" }, "uris" : [ "http://www.mendeley.com/documents/?uuid=2b79570b-a46b-499e-ac33-5701147a209e" ] } ], "mendeley" : { "formattedCitation" : "[5]", "plainTextFormattedCitation" : "[5]", "previouslyFormattedCitation" : "[5]" }, "properties" : { "noteIndex" : 0 }, "schema" : "https://github.com/citation-style-language/schema/raw/master/csl-citation.json" }</w:instrText>
      </w:r>
      <w:r w:rsidR="00854D82">
        <w:rPr>
          <w:rFonts w:ascii="Arial" w:hAnsi="Arial" w:cs="Arial"/>
        </w:rPr>
        <w:fldChar w:fldCharType="separate"/>
      </w:r>
      <w:r w:rsidR="00F8604B" w:rsidRPr="00F8604B">
        <w:rPr>
          <w:rFonts w:ascii="Arial" w:hAnsi="Arial" w:cs="Arial"/>
          <w:noProof/>
        </w:rPr>
        <w:t>[5]</w:t>
      </w:r>
      <w:r w:rsidR="00854D82">
        <w:rPr>
          <w:rFonts w:ascii="Arial" w:hAnsi="Arial" w:cs="Arial"/>
        </w:rPr>
        <w:fldChar w:fldCharType="end"/>
      </w:r>
      <w:r w:rsidRPr="0098446D">
        <w:rPr>
          <w:rFonts w:ascii="Arial" w:hAnsi="Arial" w:cs="Arial"/>
        </w:rPr>
        <w:t>.</w:t>
      </w:r>
    </w:p>
    <w:p w:rsidR="00B841AB" w:rsidRDefault="00B841AB" w:rsidP="0098446D">
      <w:pPr>
        <w:pStyle w:val="BodyText"/>
        <w:ind w:firstLine="720"/>
        <w:jc w:val="both"/>
        <w:rPr>
          <w:rFonts w:ascii="Arial" w:hAnsi="Arial" w:cs="Arial"/>
        </w:rPr>
      </w:pPr>
      <w:r>
        <w:rPr>
          <w:rFonts w:ascii="Arial" w:hAnsi="Arial" w:cs="Arial"/>
        </w:rPr>
        <w:t xml:space="preserve">Serangan Distributed Denial of Service (DDoS) ditujukan tidak untuk memperoleh informasi melainkan untuk mengganggu pengguna yang sah dari sistem atau fasilitas dalam mengakses layanan jaringan komputer. Serangan ini dilakukan dari beberapa komputer sekaligus menuju target yang disebut sebagai zombie </w:t>
      </w:r>
      <w:r w:rsidR="00854D82">
        <w:rPr>
          <w:rFonts w:ascii="Arial" w:hAnsi="Arial" w:cs="Arial"/>
        </w:rPr>
        <w:fldChar w:fldCharType="begin" w:fldLock="1"/>
      </w:r>
      <w:r w:rsidR="00F46928">
        <w:rPr>
          <w:rFonts w:ascii="Arial" w:hAnsi="Arial" w:cs="Arial"/>
        </w:rPr>
        <w:instrText>ADDIN CSL_CITATION { "citationItems" : [ { "id" : "ITEM-1", "itemData" : { "DOI" : "10.1016/0950-5849(90)90158-N", "ISBN" : "0471694665", "ISSN" : "09505849", "PMID" : "25246403", "author" : [ { "dropping-particle" : "", "family" : "Silberschatz", "given" : "Abraham", "non-dropping-particle" : "", "parse-names" : false, "suffix" : "" }, { "dropping-particle" : "", "family" : "Galvin", "given" : "Peter Baer", "non-dropping-particle" : "", "parse-names" : false, "suffix" : "" }, { "dropping-particle" : "", "family" : "Gagne", "given" : "Greg", "non-dropping-particle" : "", "parse-names" : false, "suffix" : "" } ], "container-title" : "Information and Software Technology", "id" : "ITEM-1", "issued" : { "date-parts" : [ [ "2013" ] ] }, "number-of-pages" : "673-674", "publisher" : "wiley", "title" : "Operating Systeme Concepts", "type" : "book", "volume" : "ninth edit" }, "uris" : [ "http://www.mendeley.com/documents/?uuid=0a92ae4b-4a5f-4cb6-9af6-4f776ac436b7" ] } ], "mendeley" : { "formattedCitation" : "[6]", "plainTextFormattedCitation" : "[6]", "previouslyFormattedCitation" : "[6]" }, "properties" : { "noteIndex" : 0 }, "schema" : "https://github.com/citation-style-language/schema/raw/master/csl-citation.json" }</w:instrText>
      </w:r>
      <w:r w:rsidR="00854D82">
        <w:rPr>
          <w:rFonts w:ascii="Arial" w:hAnsi="Arial" w:cs="Arial"/>
        </w:rPr>
        <w:fldChar w:fldCharType="separate"/>
      </w:r>
      <w:r w:rsidR="00166907" w:rsidRPr="00166907">
        <w:rPr>
          <w:rFonts w:ascii="Arial" w:hAnsi="Arial" w:cs="Arial"/>
          <w:noProof/>
        </w:rPr>
        <w:t>[6]</w:t>
      </w:r>
      <w:r w:rsidR="00854D82">
        <w:rPr>
          <w:rFonts w:ascii="Arial" w:hAnsi="Arial" w:cs="Arial"/>
        </w:rPr>
        <w:fldChar w:fldCharType="end"/>
      </w:r>
      <w:r w:rsidR="00C212EA">
        <w:rPr>
          <w:rFonts w:ascii="Arial" w:hAnsi="Arial" w:cs="Arial"/>
        </w:rPr>
        <w:t xml:space="preserve">. </w:t>
      </w:r>
      <w:r w:rsidR="00DB2D44">
        <w:rPr>
          <w:rFonts w:ascii="Arial" w:hAnsi="Arial" w:cs="Arial"/>
        </w:rPr>
        <w:t xml:space="preserve">Serangan DDoS adalah salah satu ancaman paling serius untuk keamanan jaringan, dan jumlah korban serangan DDoS meningkat setiap hari </w:t>
      </w:r>
      <w:r w:rsidR="00DB2D44">
        <w:rPr>
          <w:rFonts w:ascii="Arial" w:hAnsi="Arial" w:cs="Arial"/>
        </w:rPr>
        <w:fldChar w:fldCharType="begin" w:fldLock="1"/>
      </w:r>
      <w:r w:rsidR="00DB2D44">
        <w:rPr>
          <w:rFonts w:ascii="Arial" w:hAnsi="Arial" w:cs="Arial"/>
        </w:rPr>
        <w:instrText>ADDIN CSL_CITATION { "citationItems" : [ { "id" : "ITEM-1", "itemData" : { "DOI" : "10.1109/ICITST.2014.7038838", "ISBN" : "9781908320391", "author" : [ { "dropping-particle" : "", "family" : "Kato", "given" : "Keisuke", "non-dropping-particle" : "", "parse-names" : false, "suffix" : "" }, { "dropping-particle" : "", "family" : "Klyuev", "given" : "Vitaly", "non-dropping-particle" : "", "parse-names" : false, "suffix" : "" } ], "container-title" : "2014 9th International Conference for Internet Technology and Secured Transactions, ICITST 2014", "id" : "ITEM-1", "issued" : { "date-parts" : [ [ "2014" ] ] }, "page" : "360-365", "title" : "Large-scale network packet analysis for intelligent DDoS attack detection development", "type" : "article-journal" }, "uris" : [ "http://www.mendeley.com/documents/?uuid=fcbfe2b9-95f5-49b5-997a-0e497257e0c6" ] } ], "mendeley" : { "formattedCitation" : "[7]", "plainTextFormattedCitation" : "[7]" }, "properties" : { "noteIndex" : 0 }, "schema" : "https://github.com/citation-style-language/schema/raw/master/csl-citation.json" }</w:instrText>
      </w:r>
      <w:r w:rsidR="00DB2D44">
        <w:rPr>
          <w:rFonts w:ascii="Arial" w:hAnsi="Arial" w:cs="Arial"/>
        </w:rPr>
        <w:fldChar w:fldCharType="separate"/>
      </w:r>
      <w:r w:rsidR="00DB2D44" w:rsidRPr="00DB2D44">
        <w:rPr>
          <w:rFonts w:ascii="Arial" w:hAnsi="Arial" w:cs="Arial"/>
          <w:noProof/>
        </w:rPr>
        <w:t>[7]</w:t>
      </w:r>
      <w:r w:rsidR="00DB2D44">
        <w:rPr>
          <w:rFonts w:ascii="Arial" w:hAnsi="Arial" w:cs="Arial"/>
        </w:rPr>
        <w:fldChar w:fldCharType="end"/>
      </w:r>
      <w:r w:rsidR="00DB2D44">
        <w:rPr>
          <w:rFonts w:ascii="Arial" w:hAnsi="Arial" w:cs="Arial"/>
        </w:rPr>
        <w:t xml:space="preserve">. </w:t>
      </w:r>
      <w:r w:rsidR="00C212EA">
        <w:rPr>
          <w:rFonts w:ascii="Arial" w:hAnsi="Arial" w:cs="Arial"/>
        </w:rPr>
        <w:t xml:space="preserve">Deteksi anomali dari sekumpulan data selalu menjadi isu yang sangat penting pada semua jenis solusi pendekatan </w:t>
      </w:r>
      <w:r w:rsidR="00C212EA">
        <w:rPr>
          <w:rFonts w:ascii="Arial" w:hAnsi="Arial" w:cs="Arial"/>
        </w:rPr>
        <w:fldChar w:fldCharType="begin" w:fldLock="1"/>
      </w:r>
      <w:r w:rsidR="00DB2D44">
        <w:rPr>
          <w:rFonts w:ascii="Arial" w:hAnsi="Arial" w:cs="Arial"/>
        </w:rPr>
        <w:instrText>ADDIN CSL_CITATION { "citationItems" : [ { "id" : "ITEM-1", "itemData" : { "DOI" : "10.1109/CCCS.2015.7374128", "ISBN" : "9781467393546", "author" : [ { "dropping-particle" : "", "family" : "Maiti", "given" : "Sumana", "non-dropping-particle" : "", "parse-names" : false, "suffix" : "" }, { "dropping-particle" : "", "family" : "Garai", "given" : "Chandan", "non-dropping-particle" : "", "parse-names" : false, "suffix" : "" }, { "dropping-particle" : "", "family" : "Dasgupta", "given" : "Ranjan", "non-dropping-particle" : "", "parse-names" : false, "suffix" : "" } ], "container-title" : "2015 International Conference on Computing, Communication and Security, ICCCS 2015", "id" : "ITEM-1", "issued" : { "date-parts" : [ [ "2016" ] ] }, "title" : "A detection mechanism of DoS attack using adaptive NSA algorithm in cloud environment", "type" : "article-journal" }, "uris" : [ "http://www.mendeley.com/documents/?uuid=64189ba3-e7f5-4a0d-adff-2ceb51ef9099" ] } ], "mendeley" : { "formattedCitation" : "[8]", "plainTextFormattedCitation" : "[8]", "previouslyFormattedCitation" : "[7]" }, "properties" : { "noteIndex" : 0 }, "schema" : "https://github.com/citation-style-language/schema/raw/master/csl-citation.json" }</w:instrText>
      </w:r>
      <w:r w:rsidR="00C212EA">
        <w:rPr>
          <w:rFonts w:ascii="Arial" w:hAnsi="Arial" w:cs="Arial"/>
        </w:rPr>
        <w:fldChar w:fldCharType="separate"/>
      </w:r>
      <w:r w:rsidR="00DB2D44" w:rsidRPr="00DB2D44">
        <w:rPr>
          <w:rFonts w:ascii="Arial" w:hAnsi="Arial" w:cs="Arial"/>
          <w:noProof/>
        </w:rPr>
        <w:t>[8]</w:t>
      </w:r>
      <w:r w:rsidR="00C212EA">
        <w:rPr>
          <w:rFonts w:ascii="Arial" w:hAnsi="Arial" w:cs="Arial"/>
        </w:rPr>
        <w:fldChar w:fldCharType="end"/>
      </w:r>
      <w:r w:rsidR="00AC4513">
        <w:rPr>
          <w:rFonts w:ascii="Arial" w:hAnsi="Arial" w:cs="Arial"/>
        </w:rPr>
        <w:t xml:space="preserve">. Semua teknik mitigasi memerlukan tindakan tertentu, seperti </w:t>
      </w:r>
      <w:r w:rsidR="00AC4513" w:rsidRPr="00AC4513">
        <w:rPr>
          <w:rFonts w:ascii="Arial" w:hAnsi="Arial" w:cs="Arial"/>
          <w:i/>
        </w:rPr>
        <w:t>blackholing</w:t>
      </w:r>
      <w:r w:rsidR="00AC4513">
        <w:rPr>
          <w:rFonts w:ascii="Arial" w:hAnsi="Arial" w:cs="Arial"/>
        </w:rPr>
        <w:t xml:space="preserve"> untuk penyedian </w:t>
      </w:r>
      <w:r w:rsidR="00AC4513" w:rsidRPr="00AC4513">
        <w:rPr>
          <w:rFonts w:ascii="Arial" w:hAnsi="Arial" w:cs="Arial"/>
          <w:i/>
        </w:rPr>
        <w:t>upstreams</w:t>
      </w:r>
      <w:r w:rsidR="00AC4513">
        <w:rPr>
          <w:rFonts w:ascii="Arial" w:hAnsi="Arial" w:cs="Arial"/>
        </w:rPr>
        <w:t xml:space="preserve"> atau pemberitahuan perubahan rute. Jika proses ini ditangani oleh manusia kemungkinanya akan sangat lama. Sebagai contoh ketika terjadi serangan hal ini mustahil dilakukan oleh manusia </w:t>
      </w:r>
      <w:r w:rsidR="00AC4513">
        <w:rPr>
          <w:rFonts w:ascii="Arial" w:hAnsi="Arial" w:cs="Arial"/>
        </w:rPr>
        <w:fldChar w:fldCharType="begin" w:fldLock="1"/>
      </w:r>
      <w:r w:rsidR="00DB2D44">
        <w:rPr>
          <w:rFonts w:ascii="Arial" w:hAnsi="Arial" w:cs="Arial"/>
        </w:rPr>
        <w:instrText>ADDIN CSL_CITATION { "citationItems" : [ { "id" : "ITEM-1", "itemData" : { "abstract" : "We discuss distributed denial of service attacks in the Internet. We were motivated by the widely known February 2000 distributed attacks on Yahoo!, Amazon.com, CNN.com, and other major Web sites. A denial of service is characterized by an explicit attempt by an attacker to prevent legitimate users from using resources. An attacker may attempt to: \u201cflood\u201d a network and thus reduce a legitimate user's bandwidth, prevent access to a service, or disrupt service to a specific system or a user. We describe methods and techniques used in denial of service attacks, and we list possible defences. In our study, we simulate a distributed denial of service attack using ns-2 network simulator. We examine how various queuing algorithms implemented in a network router perform during an attack, and whether legitimate users can obtain desired bandwidth. We find that under persistent denial of service attacks, class based queuing algorithms can guarantee bandwidth for certain classes of input flows", "author" : [ { "dropping-particle" : "", "family" : "Lau", "given" : "Felix", "non-dropping-particle" : "", "parse-names" : false, "suffix" : "" }, { "dropping-particle" : "", "family" : "Rubin", "given" : "SH", "non-dropping-particle" : "", "parse-names" : false, "suffix" : "" }, { "dropping-particle" : "", "family" : "Smith", "given" : "MH", "non-dropping-particle" : "", "parse-names" : false, "suffix" : "" } ], "container-title" : "Systems, Man, and Cybernetics", "id" : "ITEM-1", "issued" : { "date-parts" : [ [ "2016" ] ] }, "title" : "Distributed denial of service attacks", "type" : "article-journal" }, "uris" : [ "http://www.mendeley.com/documents/?uuid=422accff-7360-4d89-b216-6367a40d49d7" ] } ], "mendeley" : { "formattedCitation" : "[9]", "plainTextFormattedCitation" : "[9]", "previouslyFormattedCitation" : "[8]" }, "properties" : { "noteIndex" : 0 }, "schema" : "https://github.com/citation-style-language/schema/raw/master/csl-citation.json" }</w:instrText>
      </w:r>
      <w:r w:rsidR="00AC4513">
        <w:rPr>
          <w:rFonts w:ascii="Arial" w:hAnsi="Arial" w:cs="Arial"/>
        </w:rPr>
        <w:fldChar w:fldCharType="separate"/>
      </w:r>
      <w:r w:rsidR="00DB2D44" w:rsidRPr="00DB2D44">
        <w:rPr>
          <w:rFonts w:ascii="Arial" w:hAnsi="Arial" w:cs="Arial"/>
          <w:noProof/>
        </w:rPr>
        <w:t>[9]</w:t>
      </w:r>
      <w:r w:rsidR="00AC4513">
        <w:rPr>
          <w:rFonts w:ascii="Arial" w:hAnsi="Arial" w:cs="Arial"/>
        </w:rPr>
        <w:fldChar w:fldCharType="end"/>
      </w:r>
      <w:r w:rsidR="00AC4513">
        <w:rPr>
          <w:rFonts w:ascii="Arial" w:hAnsi="Arial" w:cs="Arial"/>
        </w:rPr>
        <w:t xml:space="preserve">. </w:t>
      </w:r>
      <w:r w:rsidR="00984BBA">
        <w:rPr>
          <w:rFonts w:ascii="Arial" w:hAnsi="Arial" w:cs="Arial"/>
        </w:rPr>
        <w:t xml:space="preserve">Serangan DDoS dapat dilakukan ditingkat manapun. Ada beberapa solusi untuk mengurangi serangan DDoS pada router menggunakan firewall pada Mikrotik </w:t>
      </w:r>
      <w:r w:rsidR="00F1249A">
        <w:rPr>
          <w:rFonts w:ascii="Arial" w:hAnsi="Arial" w:cs="Arial"/>
        </w:rPr>
        <w:fldChar w:fldCharType="begin" w:fldLock="1"/>
      </w:r>
      <w:r w:rsidR="00DB2D44">
        <w:rPr>
          <w:rFonts w:ascii="Arial" w:hAnsi="Arial" w:cs="Arial"/>
        </w:rPr>
        <w:instrText>ADDIN CSL_CITATION { "citationItems" : [ { "id" : "ITEM-1", "itemData" : { "author" : [ { "dropping-particle" : "", "family" : "Giordano", "given" : "Alfredo;", "non-dropping-particle" : "", "parse-names" : false, "suffix" : "" }, { "dropping-particle" : "", "family" : "Ciantar", "given" : "Matthew", "non-dropping-particle" : "", "parse-names" : false, "suffix" : "" } ], "id" : "ITEM-1", "issued" : { "date-parts" : [ [ "2015" ] ] }, "title" : "Reducing the impact of DoS attacks with MikroTik RouterOS", "type" : "article-journal" }, "uris" : [ "http://www.mendeley.com/documents/?uuid=f002f478-f425-4510-ab69-86200c641ee0" ] } ], "mendeley" : { "formattedCitation" : "[10]", "manualFormatting" : "[9]", "plainTextFormattedCitation" : "[10]", "previouslyFormattedCitation" : "[9]" }, "properties" : { "noteIndex" : 0 }, "schema" : "https://github.com/citation-style-language/schema/raw/master/csl-citation.json" }</w:instrText>
      </w:r>
      <w:r w:rsidR="00F1249A">
        <w:rPr>
          <w:rFonts w:ascii="Arial" w:hAnsi="Arial" w:cs="Arial"/>
        </w:rPr>
        <w:fldChar w:fldCharType="separate"/>
      </w:r>
      <w:r w:rsidR="00F1249A" w:rsidRPr="00F1249A">
        <w:rPr>
          <w:rFonts w:ascii="Arial" w:hAnsi="Arial" w:cs="Arial"/>
          <w:noProof/>
        </w:rPr>
        <w:t>[9]</w:t>
      </w:r>
      <w:r w:rsidR="00F1249A">
        <w:rPr>
          <w:rFonts w:ascii="Arial" w:hAnsi="Arial" w:cs="Arial"/>
        </w:rPr>
        <w:fldChar w:fldCharType="end"/>
      </w:r>
      <w:r w:rsidR="00166907">
        <w:rPr>
          <w:rFonts w:ascii="Arial" w:hAnsi="Arial" w:cs="Arial"/>
        </w:rPr>
        <w:t xml:space="preserve">. Dalam Jaringan dimana lapisan 3 dan lapisan 4 layanan keamanan berada, penggunaan </w:t>
      </w:r>
      <w:r w:rsidR="00166907" w:rsidRPr="00166907">
        <w:rPr>
          <w:rFonts w:ascii="Arial" w:hAnsi="Arial" w:cs="Arial"/>
          <w:i/>
        </w:rPr>
        <w:t>rate shaping</w:t>
      </w:r>
      <w:r w:rsidR="00166907">
        <w:rPr>
          <w:rFonts w:ascii="Arial" w:hAnsi="Arial" w:cs="Arial"/>
        </w:rPr>
        <w:t xml:space="preserve"> untuk mencegah dari banjir TCP. Batas koneksi dapat menjadi teknik mitigasi yang efektif </w:t>
      </w:r>
      <w:r w:rsidR="00166907">
        <w:rPr>
          <w:rFonts w:ascii="Arial" w:hAnsi="Arial" w:cs="Arial"/>
        </w:rPr>
        <w:fldChar w:fldCharType="begin" w:fldLock="1"/>
      </w:r>
      <w:r w:rsidR="00DB2D44">
        <w:rPr>
          <w:rFonts w:ascii="Arial" w:hAnsi="Arial" w:cs="Arial"/>
        </w:rPr>
        <w:instrText>ADDIN CSL_CITATION { "citationItems" : [ { "id" : "ITEM-1", "itemData" : { "author" : [ { "dropping-particle" : "", "family" : "Holmes", "given" : "David", "non-dropping-particle" : "", "parse-names" : false, "suffix" : "" } ], "id" : "ITEM-1", "issued" : { "date-parts" : [ [ "2015" ] ] }, "title" : "The F5 DDoS Playbook : Ten Steps for Combating DDoS in Real Time", "type" : "book" }, "uris" : [ "http://www.mendeley.com/documents/?uuid=89d1a7e2-d59e-4a3e-b5be-6fa908c6f3af" ] } ], "mendeley" : { "formattedCitation" : "[11]", "plainTextFormattedCitation" : "[11]", "previouslyFormattedCitation" : "[10]" }, "properties" : { "noteIndex" : 0 }, "schema" : "https://github.com/citation-style-language/schema/raw/master/csl-citation.json" }</w:instrText>
      </w:r>
      <w:r w:rsidR="00166907">
        <w:rPr>
          <w:rFonts w:ascii="Arial" w:hAnsi="Arial" w:cs="Arial"/>
        </w:rPr>
        <w:fldChar w:fldCharType="separate"/>
      </w:r>
      <w:r w:rsidR="00DB2D44" w:rsidRPr="00DB2D44">
        <w:rPr>
          <w:rFonts w:ascii="Arial" w:hAnsi="Arial" w:cs="Arial"/>
          <w:noProof/>
        </w:rPr>
        <w:t>[11]</w:t>
      </w:r>
      <w:r w:rsidR="00166907">
        <w:rPr>
          <w:rFonts w:ascii="Arial" w:hAnsi="Arial" w:cs="Arial"/>
        </w:rPr>
        <w:fldChar w:fldCharType="end"/>
      </w:r>
      <w:r w:rsidR="00166907">
        <w:rPr>
          <w:rFonts w:ascii="Arial" w:hAnsi="Arial" w:cs="Arial"/>
        </w:rPr>
        <w:t>.</w:t>
      </w:r>
    </w:p>
    <w:p w:rsidR="00F46928" w:rsidRPr="0098446D" w:rsidRDefault="00F46928" w:rsidP="0098446D">
      <w:pPr>
        <w:pStyle w:val="BodyText"/>
        <w:ind w:firstLine="720"/>
        <w:jc w:val="both"/>
        <w:rPr>
          <w:rFonts w:ascii="Arial" w:hAnsi="Arial" w:cs="Arial"/>
        </w:rPr>
      </w:pPr>
      <w:r>
        <w:rPr>
          <w:rFonts w:ascii="Arial" w:hAnsi="Arial" w:cs="Arial"/>
        </w:rPr>
        <w:t xml:space="preserve">Pengubahan </w:t>
      </w:r>
      <w:r w:rsidRPr="00F46928">
        <w:rPr>
          <w:rFonts w:ascii="Arial" w:hAnsi="Arial" w:cs="Arial"/>
          <w:i/>
        </w:rPr>
        <w:t>data size</w:t>
      </w:r>
      <w:r>
        <w:rPr>
          <w:rFonts w:ascii="Arial" w:hAnsi="Arial" w:cs="Arial"/>
        </w:rPr>
        <w:t xml:space="preserve"> menuju target serangan DDoS dapat meningkatkan level serangan serta menyebabkan router yang dilewati data tersebut mengalami konsumsi daya listrik meningkat begitu pula dengan beban CPU </w:t>
      </w:r>
      <w:r>
        <w:rPr>
          <w:rFonts w:ascii="Arial" w:hAnsi="Arial" w:cs="Arial"/>
        </w:rPr>
        <w:fldChar w:fldCharType="begin" w:fldLock="1"/>
      </w:r>
      <w:r w:rsidR="00DB2D44">
        <w:rPr>
          <w:rFonts w:ascii="Arial" w:hAnsi="Arial" w:cs="Arial"/>
        </w:rPr>
        <w:instrText>ADDIN CSL_CITATION { "citationItems" : [ { "id" : "ITEM-1", "itemData" : { "author" : [ { "dropping-particle" : "", "family" : "Adrian", "given" : "Ronald", "non-dropping-particle" : "", "parse-names" : false, "suffix" : "" }, { "dropping-particle" : "", "family" : "Isnianto", "given" : "Nur", "non-dropping-particle" : "", "parse-names" : false, "suffix" : "" } ], "id" : "ITEM-1", "issued" : { "date-parts" : [ [ "2016" ] ] }, "title" : "Analisa Pengaruh Variasi Serangan DDoS Pada Performa Router", "type" : "article-journal" }, "uris" : [ "http://www.mendeley.com/documents/?uuid=04c545e2-19b2-4ceb-b20b-87e1b6ecb165" ] } ], "mendeley" : { "formattedCitation" : "[12]", "plainTextFormattedCitation" : "[12]", "previouslyFormattedCitation" : "[11]" }, "properties" : { "noteIndex" : 0 }, "schema" : "https://github.com/citation-style-language/schema/raw/master/csl-citation.json" }</w:instrText>
      </w:r>
      <w:r>
        <w:rPr>
          <w:rFonts w:ascii="Arial" w:hAnsi="Arial" w:cs="Arial"/>
        </w:rPr>
        <w:fldChar w:fldCharType="separate"/>
      </w:r>
      <w:r w:rsidR="00DB2D44" w:rsidRPr="00DB2D44">
        <w:rPr>
          <w:rFonts w:ascii="Arial" w:hAnsi="Arial" w:cs="Arial"/>
          <w:noProof/>
        </w:rPr>
        <w:t>[12]</w:t>
      </w:r>
      <w:r>
        <w:rPr>
          <w:rFonts w:ascii="Arial" w:hAnsi="Arial" w:cs="Arial"/>
        </w:rPr>
        <w:fldChar w:fldCharType="end"/>
      </w:r>
      <w:r>
        <w:rPr>
          <w:rFonts w:ascii="Arial" w:hAnsi="Arial" w:cs="Arial"/>
        </w:rPr>
        <w:t xml:space="preserve">. </w:t>
      </w:r>
    </w:p>
    <w:p w:rsidR="00E62D93" w:rsidRDefault="00E62D93" w:rsidP="00E62D93">
      <w:pPr>
        <w:jc w:val="both"/>
        <w:rPr>
          <w:rFonts w:ascii="Arial" w:hAnsi="Arial" w:cs="Arial"/>
        </w:rPr>
      </w:pPr>
    </w:p>
    <w:p w:rsidR="00E62D93" w:rsidRPr="0010046E" w:rsidRDefault="00E62D93" w:rsidP="00E62D93">
      <w:pPr>
        <w:jc w:val="both"/>
        <w:rPr>
          <w:rFonts w:ascii="Arial" w:hAnsi="Arial" w:cs="Arial"/>
        </w:rPr>
      </w:pPr>
    </w:p>
    <w:p w:rsidR="00E62D93" w:rsidRPr="00904D6D" w:rsidRDefault="00E62D93" w:rsidP="00E62D93">
      <w:pPr>
        <w:rPr>
          <w:rFonts w:ascii="Arial" w:hAnsi="Arial" w:cs="Arial"/>
          <w:b/>
          <w:bCs/>
          <w:lang w:val="id-ID"/>
        </w:rPr>
      </w:pPr>
      <w:r w:rsidRPr="00904D6D">
        <w:rPr>
          <w:rFonts w:ascii="Arial" w:hAnsi="Arial" w:cs="Arial"/>
          <w:b/>
          <w:bCs/>
          <w:lang w:val="id-ID"/>
        </w:rPr>
        <w:t xml:space="preserve">2. </w:t>
      </w:r>
      <w:r>
        <w:rPr>
          <w:rFonts w:ascii="Arial" w:hAnsi="Arial" w:cs="Arial"/>
          <w:b/>
          <w:bCs/>
          <w:lang w:val="id-ID"/>
        </w:rPr>
        <w:t>Metod</w:t>
      </w:r>
      <w:r w:rsidR="0098446D">
        <w:rPr>
          <w:rFonts w:ascii="Arial" w:hAnsi="Arial" w:cs="Arial"/>
          <w:b/>
          <w:bCs/>
          <w:lang w:val="id-ID"/>
        </w:rPr>
        <w:t>ologi Penelitian</w:t>
      </w:r>
    </w:p>
    <w:p w:rsidR="0098446D" w:rsidRPr="0098446D" w:rsidRDefault="0098446D" w:rsidP="0098446D">
      <w:pPr>
        <w:pStyle w:val="BodyText"/>
        <w:ind w:firstLine="720"/>
        <w:jc w:val="both"/>
        <w:rPr>
          <w:rFonts w:ascii="Arial" w:hAnsi="Arial" w:cs="Arial"/>
        </w:rPr>
      </w:pPr>
      <w:r w:rsidRPr="0098446D">
        <w:rPr>
          <w:rFonts w:ascii="Arial" w:hAnsi="Arial" w:cs="Arial"/>
        </w:rPr>
        <w:t xml:space="preserve">Metodologi yang digunakan dalam penelitian ini adalah model proses forensik </w:t>
      </w:r>
      <w:r w:rsidRPr="00286149">
        <w:rPr>
          <w:rFonts w:ascii="Arial" w:hAnsi="Arial" w:cs="Arial"/>
          <w:i/>
        </w:rPr>
        <w:t>(The Forensic Process Model)</w:t>
      </w:r>
      <w:r w:rsidRPr="0098446D">
        <w:rPr>
          <w:rFonts w:ascii="Arial" w:hAnsi="Arial" w:cs="Arial"/>
        </w:rPr>
        <w:t xml:space="preserve"> yang dilukiskan oleh Gambar 2.</w:t>
      </w:r>
    </w:p>
    <w:p w:rsidR="0098446D" w:rsidRPr="0098446D" w:rsidRDefault="0098446D" w:rsidP="0098446D">
      <w:pPr>
        <w:pStyle w:val="BodyText"/>
        <w:jc w:val="center"/>
        <w:rPr>
          <w:rFonts w:ascii="Arial" w:hAnsi="Arial" w:cs="Arial"/>
        </w:rPr>
      </w:pPr>
      <w:r w:rsidRPr="0098446D">
        <w:rPr>
          <w:rFonts w:ascii="Arial" w:hAnsi="Arial" w:cs="Arial"/>
          <w:noProof/>
        </w:rPr>
        <w:drawing>
          <wp:inline distT="0" distB="0" distL="0" distR="0">
            <wp:extent cx="3733800" cy="3313352"/>
            <wp:effectExtent l="19050" t="0" r="0" b="0"/>
            <wp:docPr id="3" name="Picture 8" descr="Model forensik pros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el forensik proses.tif"/>
                    <pic:cNvPicPr>
                      <a:picLocks noChangeAspect="1" noChangeArrowheads="1"/>
                    </pic:cNvPicPr>
                  </pic:nvPicPr>
                  <pic:blipFill>
                    <a:blip r:embed="rId11" cstate="print"/>
                    <a:srcRect/>
                    <a:stretch>
                      <a:fillRect/>
                    </a:stretch>
                  </pic:blipFill>
                  <pic:spPr bwMode="auto">
                    <a:xfrm>
                      <a:off x="0" y="0"/>
                      <a:ext cx="3739808" cy="3318684"/>
                    </a:xfrm>
                    <a:prstGeom prst="rect">
                      <a:avLst/>
                    </a:prstGeom>
                    <a:noFill/>
                    <a:ln w="9525">
                      <a:noFill/>
                      <a:miter lim="800000"/>
                      <a:headEnd/>
                      <a:tailEnd/>
                    </a:ln>
                  </pic:spPr>
                </pic:pic>
              </a:graphicData>
            </a:graphic>
          </wp:inline>
        </w:drawing>
      </w:r>
    </w:p>
    <w:p w:rsidR="0098446D" w:rsidRPr="0098446D" w:rsidRDefault="0098446D" w:rsidP="0098446D">
      <w:pPr>
        <w:pStyle w:val="BodyText"/>
        <w:jc w:val="center"/>
        <w:rPr>
          <w:rFonts w:ascii="Arial" w:hAnsi="Arial" w:cs="Arial"/>
        </w:rPr>
      </w:pPr>
      <w:r w:rsidRPr="0098446D">
        <w:rPr>
          <w:rFonts w:ascii="Arial" w:hAnsi="Arial" w:cs="Arial"/>
        </w:rPr>
        <w:t>Gambar 2. Model proses forensik</w:t>
      </w:r>
    </w:p>
    <w:p w:rsidR="0098446D" w:rsidRPr="0098446D" w:rsidRDefault="0098446D" w:rsidP="0098446D">
      <w:pPr>
        <w:pStyle w:val="BodyText"/>
        <w:jc w:val="both"/>
        <w:rPr>
          <w:rFonts w:ascii="Arial" w:hAnsi="Arial" w:cs="Arial"/>
        </w:rPr>
      </w:pPr>
      <w:r w:rsidRPr="0098446D">
        <w:rPr>
          <w:rFonts w:ascii="Arial" w:hAnsi="Arial" w:cs="Arial"/>
        </w:rPr>
        <w:lastRenderedPageBreak/>
        <w:t>Tahap penelitian:</w:t>
      </w:r>
    </w:p>
    <w:p w:rsidR="0098446D" w:rsidRPr="0098446D" w:rsidRDefault="0098446D" w:rsidP="0098446D">
      <w:pPr>
        <w:pStyle w:val="BodyText"/>
        <w:numPr>
          <w:ilvl w:val="0"/>
          <w:numId w:val="19"/>
        </w:numPr>
        <w:jc w:val="both"/>
        <w:rPr>
          <w:rFonts w:ascii="Arial" w:hAnsi="Arial" w:cs="Arial"/>
        </w:rPr>
      </w:pPr>
      <w:r w:rsidRPr="0098446D">
        <w:rPr>
          <w:rFonts w:ascii="Arial" w:hAnsi="Arial" w:cs="Arial"/>
        </w:rPr>
        <w:t>Deteksi (Detection). Pada tahap ini yang dilakukan adalah mendeteksi dan mencari bukti-bukti, pengenalan terhadap bukti-bukti  penyusupan, dan pengumpulan bukti. Winbox RouterOS digunakan untuk mendeteksi serangan</w:t>
      </w:r>
    </w:p>
    <w:p w:rsidR="0098446D" w:rsidRPr="0098446D" w:rsidRDefault="0098446D" w:rsidP="0098446D">
      <w:pPr>
        <w:pStyle w:val="BodyText"/>
        <w:numPr>
          <w:ilvl w:val="0"/>
          <w:numId w:val="19"/>
        </w:numPr>
        <w:jc w:val="both"/>
        <w:rPr>
          <w:rFonts w:ascii="Arial" w:hAnsi="Arial" w:cs="Arial"/>
        </w:rPr>
      </w:pPr>
      <w:r w:rsidRPr="0098446D">
        <w:rPr>
          <w:rFonts w:ascii="Arial" w:hAnsi="Arial" w:cs="Arial"/>
        </w:rPr>
        <w:t>Pemeriksaan (Examination), pada tahap ini pencarian informasi yang tersembunyi dan mengungkapkan dokumentasi yang relevan. Pemeriksaan menggunakan software Winbox RouterOS semisal memeriksa urutan paket, jumlah paket data, dan lain-lain.</w:t>
      </w:r>
    </w:p>
    <w:p w:rsidR="0098446D" w:rsidRPr="0098446D" w:rsidRDefault="0098446D" w:rsidP="0098446D">
      <w:pPr>
        <w:pStyle w:val="BodyText"/>
        <w:numPr>
          <w:ilvl w:val="0"/>
          <w:numId w:val="19"/>
        </w:numPr>
        <w:jc w:val="both"/>
        <w:rPr>
          <w:rFonts w:ascii="Arial" w:hAnsi="Arial" w:cs="Arial"/>
        </w:rPr>
      </w:pPr>
      <w:r w:rsidRPr="0098446D">
        <w:rPr>
          <w:rFonts w:ascii="Arial" w:hAnsi="Arial" w:cs="Arial"/>
        </w:rPr>
        <w:t xml:space="preserve">Analisis (Analysis), yaitu tahap yang akan menjawab pertanyaan forensik yaitu </w:t>
      </w:r>
      <w:r w:rsidRPr="0098446D">
        <w:rPr>
          <w:rFonts w:ascii="Arial" w:hAnsi="Arial" w:cs="Arial"/>
          <w:b/>
        </w:rPr>
        <w:t>apa</w:t>
      </w:r>
      <w:r w:rsidRPr="0098446D">
        <w:rPr>
          <w:rFonts w:ascii="Arial" w:hAnsi="Arial" w:cs="Arial"/>
        </w:rPr>
        <w:t xml:space="preserve"> yang terjadi, IP Address </w:t>
      </w:r>
      <w:r w:rsidRPr="0098446D">
        <w:rPr>
          <w:rFonts w:ascii="Arial" w:hAnsi="Arial" w:cs="Arial"/>
          <w:b/>
        </w:rPr>
        <w:t>siapa</w:t>
      </w:r>
      <w:r w:rsidRPr="0098446D">
        <w:rPr>
          <w:rFonts w:ascii="Arial" w:hAnsi="Arial" w:cs="Arial"/>
        </w:rPr>
        <w:t xml:space="preserve"> yang melakukan serangan, </w:t>
      </w:r>
      <w:r w:rsidRPr="0098446D">
        <w:rPr>
          <w:rFonts w:ascii="Arial" w:hAnsi="Arial" w:cs="Arial"/>
          <w:b/>
        </w:rPr>
        <w:t>kapan</w:t>
      </w:r>
      <w:r w:rsidRPr="0098446D">
        <w:rPr>
          <w:rFonts w:ascii="Arial" w:hAnsi="Arial" w:cs="Arial"/>
        </w:rPr>
        <w:t xml:space="preserve"> serangan tersebut terjadi, </w:t>
      </w:r>
      <w:r w:rsidRPr="0098446D">
        <w:rPr>
          <w:rFonts w:ascii="Arial" w:hAnsi="Arial" w:cs="Arial"/>
          <w:b/>
        </w:rPr>
        <w:t>dimana</w:t>
      </w:r>
      <w:r w:rsidRPr="0098446D">
        <w:rPr>
          <w:rFonts w:ascii="Arial" w:hAnsi="Arial" w:cs="Arial"/>
        </w:rPr>
        <w:t xml:space="preserve"> serangan tersebut terjadi, dan </w:t>
      </w:r>
      <w:r w:rsidRPr="0098446D">
        <w:rPr>
          <w:rFonts w:ascii="Arial" w:hAnsi="Arial" w:cs="Arial"/>
          <w:b/>
        </w:rPr>
        <w:t>bagaimana</w:t>
      </w:r>
      <w:r w:rsidRPr="0098446D">
        <w:rPr>
          <w:rFonts w:ascii="Arial" w:hAnsi="Arial" w:cs="Arial"/>
        </w:rPr>
        <w:t xml:space="preserve"> serangan tersebut terjadi.</w:t>
      </w:r>
    </w:p>
    <w:p w:rsidR="0098446D" w:rsidRPr="0098446D" w:rsidRDefault="0098446D" w:rsidP="0098446D">
      <w:pPr>
        <w:pStyle w:val="BodyText"/>
        <w:numPr>
          <w:ilvl w:val="0"/>
          <w:numId w:val="19"/>
        </w:numPr>
        <w:jc w:val="both"/>
        <w:rPr>
          <w:rFonts w:ascii="Arial" w:hAnsi="Arial" w:cs="Arial"/>
        </w:rPr>
      </w:pPr>
      <w:r w:rsidRPr="0098446D">
        <w:rPr>
          <w:rFonts w:ascii="Arial" w:hAnsi="Arial" w:cs="Arial"/>
        </w:rPr>
        <w:t>Laporan (Reporting), yaitu menuliskan laporan mengenai proses pemeriksaan dan data yang diperoleh dari semua penyelidikan.</w:t>
      </w:r>
    </w:p>
    <w:p w:rsidR="0098446D" w:rsidRPr="0098446D" w:rsidRDefault="0098446D" w:rsidP="0098446D">
      <w:pPr>
        <w:pStyle w:val="BodyText"/>
        <w:numPr>
          <w:ilvl w:val="0"/>
          <w:numId w:val="19"/>
        </w:numPr>
        <w:jc w:val="both"/>
        <w:rPr>
          <w:rFonts w:ascii="Arial" w:hAnsi="Arial" w:cs="Arial"/>
        </w:rPr>
      </w:pPr>
      <w:r w:rsidRPr="0098446D">
        <w:rPr>
          <w:rFonts w:ascii="Arial" w:hAnsi="Arial" w:cs="Arial"/>
        </w:rPr>
        <w:t>Tindakan (Execution), hasil forensik jaringan yang sudah didapat kemudian menjadi rujukan untuk membuat sistem Pengaman Jaringan Komputer menggunakan Mikrotik.</w:t>
      </w:r>
    </w:p>
    <w:p w:rsidR="0098446D" w:rsidRPr="0098446D" w:rsidRDefault="0098446D" w:rsidP="00E01DE6">
      <w:pPr>
        <w:pStyle w:val="BodyText"/>
        <w:jc w:val="center"/>
        <w:rPr>
          <w:rFonts w:ascii="Arial" w:hAnsi="Arial" w:cs="Arial"/>
        </w:rPr>
      </w:pPr>
      <w:r w:rsidRPr="0098446D">
        <w:rPr>
          <w:rFonts w:ascii="Arial" w:hAnsi="Arial" w:cs="Arial"/>
          <w:noProof/>
        </w:rPr>
        <w:drawing>
          <wp:inline distT="0" distB="0" distL="0" distR="0">
            <wp:extent cx="4695825" cy="1836204"/>
            <wp:effectExtent l="19050" t="0" r="9525" b="0"/>
            <wp:docPr id="7" name="Picture 3" descr="topol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logi.png"/>
                    <pic:cNvPicPr>
                      <a:picLocks noChangeAspect="1" noChangeArrowheads="1"/>
                    </pic:cNvPicPr>
                  </pic:nvPicPr>
                  <pic:blipFill>
                    <a:blip r:embed="rId12" cstate="print"/>
                    <a:srcRect/>
                    <a:stretch>
                      <a:fillRect/>
                    </a:stretch>
                  </pic:blipFill>
                  <pic:spPr bwMode="auto">
                    <a:xfrm>
                      <a:off x="0" y="0"/>
                      <a:ext cx="4714693" cy="1843582"/>
                    </a:xfrm>
                    <a:prstGeom prst="rect">
                      <a:avLst/>
                    </a:prstGeom>
                    <a:noFill/>
                    <a:ln w="9525">
                      <a:noFill/>
                      <a:miter lim="800000"/>
                      <a:headEnd/>
                      <a:tailEnd/>
                    </a:ln>
                  </pic:spPr>
                </pic:pic>
              </a:graphicData>
            </a:graphic>
          </wp:inline>
        </w:drawing>
      </w:r>
    </w:p>
    <w:p w:rsidR="0098446D" w:rsidRPr="0098446D" w:rsidRDefault="0098446D" w:rsidP="0098446D">
      <w:pPr>
        <w:pStyle w:val="BodyText"/>
        <w:jc w:val="center"/>
        <w:rPr>
          <w:rFonts w:ascii="Arial" w:hAnsi="Arial" w:cs="Arial"/>
        </w:rPr>
      </w:pPr>
      <w:r w:rsidRPr="0098446D">
        <w:rPr>
          <w:rFonts w:ascii="Arial" w:hAnsi="Arial" w:cs="Arial"/>
        </w:rPr>
        <w:t>Gambar 3. Topologi Jaringan Komputer Laboratorium Riset MTI UAD</w:t>
      </w:r>
    </w:p>
    <w:p w:rsidR="0098446D" w:rsidRDefault="0098446D" w:rsidP="0098446D">
      <w:pPr>
        <w:pStyle w:val="BodyText"/>
        <w:ind w:firstLine="720"/>
        <w:jc w:val="both"/>
        <w:rPr>
          <w:rFonts w:ascii="Arial" w:hAnsi="Arial" w:cs="Arial"/>
        </w:rPr>
      </w:pPr>
      <w:r w:rsidRPr="0098446D">
        <w:rPr>
          <w:rFonts w:ascii="Arial" w:hAnsi="Arial" w:cs="Arial"/>
        </w:rPr>
        <w:t xml:space="preserve"> Skenario penelitian ditunjukan pada Gambar 3. Dimana komputer pengguna dihubungkan model bintang (star) dengan switch kemudian berturut-turut dihubungkan dengan router kemudian dibuat firewall sebagai sistem pengaman dan yang terakhir dihubungkan dengan internet. Jaringan tersebut dapat diakses baik dari dalam maupun dari luar jaringan komputer Laboratorium Riset MTI UAD. Untuk simulasi serangan jaringan komputer, Laboratorium Riset MTI UAD diserang menggunakan serangan DDoS dengan software LOIC yang ditunjukan pada Gambar 4.</w:t>
      </w:r>
    </w:p>
    <w:p w:rsidR="0098446D" w:rsidRDefault="0098446D" w:rsidP="0098446D">
      <w:pPr>
        <w:pStyle w:val="BodyText"/>
        <w:jc w:val="center"/>
      </w:pPr>
      <w:r w:rsidRPr="00224F55">
        <w:rPr>
          <w:noProof/>
        </w:rPr>
        <w:drawing>
          <wp:inline distT="0" distB="0" distL="0" distR="0">
            <wp:extent cx="4562475" cy="2388490"/>
            <wp:effectExtent l="19050" t="0" r="9525" b="0"/>
            <wp:docPr id="9" name="Picture 4" descr="lo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ic.png"/>
                    <pic:cNvPicPr>
                      <a:picLocks noChangeAspect="1" noChangeArrowheads="1"/>
                    </pic:cNvPicPr>
                  </pic:nvPicPr>
                  <pic:blipFill>
                    <a:blip r:embed="rId13" cstate="print"/>
                    <a:srcRect/>
                    <a:stretch>
                      <a:fillRect/>
                    </a:stretch>
                  </pic:blipFill>
                  <pic:spPr bwMode="auto">
                    <a:xfrm>
                      <a:off x="0" y="0"/>
                      <a:ext cx="4569817" cy="2392333"/>
                    </a:xfrm>
                    <a:prstGeom prst="rect">
                      <a:avLst/>
                    </a:prstGeom>
                    <a:noFill/>
                    <a:ln w="9525">
                      <a:noFill/>
                      <a:miter lim="800000"/>
                      <a:headEnd/>
                      <a:tailEnd/>
                    </a:ln>
                  </pic:spPr>
                </pic:pic>
              </a:graphicData>
            </a:graphic>
          </wp:inline>
        </w:drawing>
      </w:r>
    </w:p>
    <w:p w:rsidR="0098446D" w:rsidRPr="0098446D" w:rsidRDefault="0098446D" w:rsidP="0098446D">
      <w:pPr>
        <w:pStyle w:val="BodyText"/>
        <w:jc w:val="center"/>
        <w:rPr>
          <w:rFonts w:ascii="Arial" w:hAnsi="Arial" w:cs="Arial"/>
        </w:rPr>
      </w:pPr>
      <w:r w:rsidRPr="0098446D">
        <w:rPr>
          <w:rFonts w:ascii="Arial" w:hAnsi="Arial" w:cs="Arial"/>
        </w:rPr>
        <w:t>Gambar 4. Software LOIC yang digunakan untuk melakukan simulasi serangan jaringan komputer</w:t>
      </w:r>
    </w:p>
    <w:p w:rsidR="00E62D93" w:rsidRPr="00904D6D" w:rsidRDefault="00E62D93" w:rsidP="00E62D93">
      <w:pPr>
        <w:rPr>
          <w:rFonts w:ascii="Arial" w:hAnsi="Arial" w:cs="Arial"/>
          <w:b/>
          <w:bCs/>
          <w:lang w:val="id-ID"/>
        </w:rPr>
      </w:pPr>
      <w:r w:rsidRPr="00904D6D">
        <w:rPr>
          <w:rFonts w:ascii="Arial" w:hAnsi="Arial" w:cs="Arial"/>
          <w:b/>
          <w:bCs/>
          <w:lang w:val="id-ID"/>
        </w:rPr>
        <w:lastRenderedPageBreak/>
        <w:t xml:space="preserve">3. </w:t>
      </w:r>
      <w:r w:rsidR="004357FE">
        <w:rPr>
          <w:rFonts w:ascii="Arial" w:hAnsi="Arial" w:cs="Arial"/>
          <w:b/>
          <w:bCs/>
          <w:lang w:val="id-ID"/>
        </w:rPr>
        <w:t>Hasil dan Pembahasan</w:t>
      </w:r>
    </w:p>
    <w:p w:rsidR="00E62D93" w:rsidRDefault="00E62D93" w:rsidP="00E62D93">
      <w:pPr>
        <w:rPr>
          <w:rFonts w:ascii="Arial" w:hAnsi="Arial" w:cs="Arial"/>
          <w:b/>
          <w:bCs/>
          <w:lang w:val="id-ID"/>
        </w:rPr>
      </w:pPr>
      <w:r w:rsidRPr="00904D6D">
        <w:rPr>
          <w:rFonts w:ascii="Arial" w:hAnsi="Arial" w:cs="Arial"/>
          <w:b/>
          <w:bCs/>
          <w:lang w:val="id-ID"/>
        </w:rPr>
        <w:t xml:space="preserve">3.1. </w:t>
      </w:r>
      <w:r w:rsidR="004357FE">
        <w:rPr>
          <w:rFonts w:ascii="Arial" w:hAnsi="Arial" w:cs="Arial"/>
          <w:b/>
          <w:bCs/>
          <w:lang w:val="id-ID"/>
        </w:rPr>
        <w:t>Deteksi</w:t>
      </w:r>
    </w:p>
    <w:p w:rsidR="004357FE" w:rsidRPr="004357FE" w:rsidRDefault="004357FE" w:rsidP="004357FE">
      <w:pPr>
        <w:pStyle w:val="BodyText"/>
        <w:ind w:firstLine="720"/>
        <w:jc w:val="both"/>
        <w:rPr>
          <w:rFonts w:ascii="Arial" w:hAnsi="Arial" w:cs="Arial"/>
        </w:rPr>
      </w:pPr>
      <w:r w:rsidRPr="004357FE">
        <w:rPr>
          <w:rFonts w:ascii="Arial" w:hAnsi="Arial" w:cs="Arial"/>
        </w:rPr>
        <w:t>Deteksi serangan DDoS dalam hal ini menggunakan software Winbox RouterOS yang menunjukan identitas dari penyerang. Warna hijau menunjukan akses legal, sedangkan warna merah menunjukan akses ilegal dalam jaringan komputer Laboratorium Riset MTI UAD pada Gambar 5.</w:t>
      </w:r>
    </w:p>
    <w:p w:rsidR="004357FE" w:rsidRDefault="004357FE" w:rsidP="00E01DE6">
      <w:pPr>
        <w:pStyle w:val="BodyText"/>
        <w:jc w:val="center"/>
      </w:pPr>
      <w:r w:rsidRPr="00224F55">
        <w:rPr>
          <w:noProof/>
        </w:rPr>
        <w:drawing>
          <wp:inline distT="0" distB="0" distL="0" distR="0">
            <wp:extent cx="4581525" cy="3089538"/>
            <wp:effectExtent l="19050" t="0" r="9525" b="0"/>
            <wp:docPr id="10" name="Picture 0" descr="AKTifts legal &amp; ileg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fts legal &amp; ilegal.tif"/>
                    <pic:cNvPicPr/>
                  </pic:nvPicPr>
                  <pic:blipFill>
                    <a:blip r:embed="rId14" cstate="print"/>
                    <a:stretch>
                      <a:fillRect/>
                    </a:stretch>
                  </pic:blipFill>
                  <pic:spPr>
                    <a:xfrm>
                      <a:off x="0" y="0"/>
                      <a:ext cx="4598886" cy="3101245"/>
                    </a:xfrm>
                    <a:prstGeom prst="rect">
                      <a:avLst/>
                    </a:prstGeom>
                  </pic:spPr>
                </pic:pic>
              </a:graphicData>
            </a:graphic>
          </wp:inline>
        </w:drawing>
      </w:r>
    </w:p>
    <w:p w:rsidR="00E62D93" w:rsidRPr="004357FE" w:rsidRDefault="004357FE" w:rsidP="004357FE">
      <w:pPr>
        <w:pStyle w:val="BodyText"/>
        <w:jc w:val="center"/>
        <w:rPr>
          <w:rFonts w:ascii="Arial" w:hAnsi="Arial" w:cs="Arial"/>
        </w:rPr>
      </w:pPr>
      <w:r w:rsidRPr="004357FE">
        <w:rPr>
          <w:rFonts w:ascii="Arial" w:hAnsi="Arial" w:cs="Arial"/>
        </w:rPr>
        <w:t>Gambar 5. Akses legal dan akses ilegal</w:t>
      </w:r>
    </w:p>
    <w:p w:rsidR="00E62D93" w:rsidRPr="00904D6D" w:rsidRDefault="00E62D93" w:rsidP="00E62D93">
      <w:pPr>
        <w:rPr>
          <w:rFonts w:ascii="Arial" w:hAnsi="Arial" w:cs="Arial"/>
          <w:b/>
          <w:bCs/>
          <w:lang w:val="id-ID"/>
        </w:rPr>
      </w:pPr>
    </w:p>
    <w:p w:rsidR="00E62D93" w:rsidRDefault="00E62D93" w:rsidP="00E62D93">
      <w:pPr>
        <w:rPr>
          <w:rFonts w:ascii="Arial" w:hAnsi="Arial" w:cs="Arial"/>
          <w:b/>
          <w:bCs/>
          <w:lang w:val="id-ID"/>
        </w:rPr>
      </w:pPr>
      <w:r w:rsidRPr="00904D6D">
        <w:rPr>
          <w:rFonts w:ascii="Arial" w:hAnsi="Arial" w:cs="Arial"/>
          <w:b/>
          <w:bCs/>
          <w:lang w:val="id-ID"/>
        </w:rPr>
        <w:t xml:space="preserve">3.2. </w:t>
      </w:r>
      <w:r w:rsidR="004357FE">
        <w:rPr>
          <w:rFonts w:ascii="Arial" w:hAnsi="Arial" w:cs="Arial"/>
          <w:b/>
          <w:bCs/>
          <w:lang w:val="id-ID"/>
        </w:rPr>
        <w:t>Pemeriksaan</w:t>
      </w:r>
    </w:p>
    <w:p w:rsidR="004357FE" w:rsidRDefault="004357FE" w:rsidP="004357FE">
      <w:pPr>
        <w:ind w:firstLine="720"/>
        <w:jc w:val="both"/>
        <w:rPr>
          <w:rFonts w:ascii="Arial" w:hAnsi="Arial" w:cs="Arial"/>
          <w:lang w:val="id-ID"/>
        </w:rPr>
      </w:pPr>
      <w:r w:rsidRPr="004357FE">
        <w:rPr>
          <w:rFonts w:ascii="Arial" w:hAnsi="Arial" w:cs="Arial"/>
          <w:lang w:val="id-ID"/>
        </w:rPr>
        <w:t>Jumlah paket data yang dikirimkan oleh penyerang yang masuk kedalam layanan jaringan komputer ditunjukan pada Gambar 6.</w:t>
      </w:r>
    </w:p>
    <w:p w:rsidR="004357FE" w:rsidRPr="004357FE" w:rsidRDefault="004357FE" w:rsidP="004357FE">
      <w:pPr>
        <w:ind w:firstLine="720"/>
        <w:jc w:val="both"/>
        <w:rPr>
          <w:rFonts w:ascii="Arial" w:hAnsi="Arial" w:cs="Arial"/>
          <w:lang w:val="id-ID"/>
        </w:rPr>
      </w:pPr>
    </w:p>
    <w:p w:rsidR="004357FE" w:rsidRDefault="004357FE" w:rsidP="004357FE">
      <w:pPr>
        <w:jc w:val="center"/>
        <w:rPr>
          <w:rFonts w:ascii="Arial" w:hAnsi="Arial" w:cs="Arial"/>
          <w:lang w:val="id-ID"/>
        </w:rPr>
      </w:pPr>
      <w:r w:rsidRPr="004357FE">
        <w:rPr>
          <w:rFonts w:ascii="Arial" w:hAnsi="Arial" w:cs="Arial"/>
          <w:noProof/>
          <w:lang w:val="id-ID" w:eastAsia="id-ID"/>
        </w:rPr>
        <w:drawing>
          <wp:inline distT="0" distB="0" distL="0" distR="0">
            <wp:extent cx="4568279" cy="3076575"/>
            <wp:effectExtent l="19050" t="0" r="3721" b="0"/>
            <wp:docPr id="11" name="Picture 1" descr="jumlah pak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lah paket.tif"/>
                    <pic:cNvPicPr/>
                  </pic:nvPicPr>
                  <pic:blipFill>
                    <a:blip r:embed="rId15" cstate="print"/>
                    <a:stretch>
                      <a:fillRect/>
                    </a:stretch>
                  </pic:blipFill>
                  <pic:spPr>
                    <a:xfrm>
                      <a:off x="0" y="0"/>
                      <a:ext cx="4581908" cy="3085754"/>
                    </a:xfrm>
                    <a:prstGeom prst="rect">
                      <a:avLst/>
                    </a:prstGeom>
                  </pic:spPr>
                </pic:pic>
              </a:graphicData>
            </a:graphic>
          </wp:inline>
        </w:drawing>
      </w:r>
    </w:p>
    <w:p w:rsidR="004357FE" w:rsidRPr="004357FE" w:rsidRDefault="004357FE" w:rsidP="004357FE">
      <w:pPr>
        <w:jc w:val="center"/>
        <w:rPr>
          <w:rFonts w:ascii="Arial" w:hAnsi="Arial" w:cs="Arial"/>
          <w:lang w:val="id-ID"/>
        </w:rPr>
      </w:pPr>
    </w:p>
    <w:p w:rsidR="004357FE" w:rsidRPr="004357FE" w:rsidRDefault="004357FE" w:rsidP="004357FE">
      <w:pPr>
        <w:jc w:val="center"/>
        <w:rPr>
          <w:rFonts w:ascii="Arial" w:hAnsi="Arial" w:cs="Arial"/>
          <w:lang w:val="id-ID"/>
        </w:rPr>
      </w:pPr>
      <w:r w:rsidRPr="004357FE">
        <w:rPr>
          <w:rFonts w:ascii="Arial" w:hAnsi="Arial" w:cs="Arial"/>
          <w:lang w:val="id-ID"/>
        </w:rPr>
        <w:t>Gambar 6. Pemeriksaan jumlah paket data</w:t>
      </w:r>
    </w:p>
    <w:p w:rsidR="004357FE" w:rsidRDefault="004357FE" w:rsidP="00E62D93">
      <w:pPr>
        <w:rPr>
          <w:rFonts w:ascii="Arial" w:hAnsi="Arial" w:cs="Arial"/>
          <w:b/>
          <w:bCs/>
          <w:lang w:val="id-ID"/>
        </w:rPr>
      </w:pPr>
      <w:r>
        <w:rPr>
          <w:rFonts w:ascii="Arial" w:hAnsi="Arial" w:cs="Arial"/>
          <w:b/>
          <w:bCs/>
          <w:lang w:val="id-ID"/>
        </w:rPr>
        <w:lastRenderedPageBreak/>
        <w:t>3.3. Analisis Forensik Jaringan</w:t>
      </w:r>
    </w:p>
    <w:p w:rsidR="005747A3" w:rsidRDefault="005747A3" w:rsidP="00E62D93">
      <w:pPr>
        <w:rPr>
          <w:rFonts w:ascii="Arial" w:hAnsi="Arial" w:cs="Arial"/>
          <w:b/>
          <w:bCs/>
          <w:lang w:val="id-ID"/>
        </w:rPr>
      </w:pPr>
    </w:p>
    <w:p w:rsidR="004357FE" w:rsidRDefault="004357FE" w:rsidP="004357FE">
      <w:pPr>
        <w:pStyle w:val="BodyText"/>
        <w:ind w:firstLine="720"/>
        <w:jc w:val="both"/>
        <w:rPr>
          <w:rFonts w:ascii="Arial" w:hAnsi="Arial" w:cs="Arial"/>
        </w:rPr>
      </w:pPr>
      <w:r w:rsidRPr="004357FE">
        <w:rPr>
          <w:rFonts w:ascii="Arial" w:hAnsi="Arial" w:cs="Arial"/>
        </w:rPr>
        <w:t xml:space="preserve">Software Winbox RouterOS setelah mendeteksi adanya akses ilegal kemudian memberikan informasi yang lebih detil dalam menu Tourch yaitu menunjukan adanya </w:t>
      </w:r>
      <w:r w:rsidRPr="004357FE">
        <w:rPr>
          <w:rFonts w:ascii="Arial" w:hAnsi="Arial" w:cs="Arial"/>
          <w:b/>
        </w:rPr>
        <w:t>serangan DDoS</w:t>
      </w:r>
      <w:r w:rsidRPr="004357FE">
        <w:rPr>
          <w:rFonts w:ascii="Arial" w:hAnsi="Arial" w:cs="Arial"/>
        </w:rPr>
        <w:t xml:space="preserve">, IP Address yang melakukan serangan </w:t>
      </w:r>
      <w:r w:rsidRPr="004357FE">
        <w:rPr>
          <w:rFonts w:ascii="Arial" w:hAnsi="Arial" w:cs="Arial"/>
          <w:b/>
        </w:rPr>
        <w:t>(192.168.10.9, 192.168.10.7, 192.168.10.6)</w:t>
      </w:r>
      <w:r w:rsidRPr="004357FE">
        <w:rPr>
          <w:rFonts w:ascii="Arial" w:hAnsi="Arial" w:cs="Arial"/>
        </w:rPr>
        <w:t xml:space="preserve">, kapan serangan tersebut terjadi yaitu </w:t>
      </w:r>
      <w:r w:rsidRPr="004357FE">
        <w:rPr>
          <w:rFonts w:ascii="Arial" w:hAnsi="Arial" w:cs="Arial"/>
          <w:b/>
        </w:rPr>
        <w:t>pada tanggal 13 Desember 2016 pukul 11:32:01</w:t>
      </w:r>
      <w:r w:rsidRPr="004357FE">
        <w:rPr>
          <w:rFonts w:ascii="Arial" w:hAnsi="Arial" w:cs="Arial"/>
        </w:rPr>
        <w:t xml:space="preserve">, sedangkan simana serangan tersebut terjadi yaitu pada </w:t>
      </w:r>
      <w:r w:rsidRPr="004357FE">
        <w:rPr>
          <w:rFonts w:ascii="Arial" w:hAnsi="Arial" w:cs="Arial"/>
          <w:b/>
        </w:rPr>
        <w:t>port 80</w:t>
      </w:r>
      <w:r w:rsidRPr="004357FE">
        <w:rPr>
          <w:rFonts w:ascii="Arial" w:hAnsi="Arial" w:cs="Arial"/>
        </w:rPr>
        <w:t xml:space="preserve">, dan mengapa itu terjadi yaitu dikarenakan </w:t>
      </w:r>
      <w:r w:rsidRPr="004357FE">
        <w:rPr>
          <w:rFonts w:ascii="Arial" w:hAnsi="Arial" w:cs="Arial"/>
          <w:b/>
        </w:rPr>
        <w:t>port 80 terbuka</w:t>
      </w:r>
      <w:r w:rsidRPr="004357FE">
        <w:rPr>
          <w:rFonts w:ascii="Arial" w:hAnsi="Arial" w:cs="Arial"/>
        </w:rPr>
        <w:t>. Gambar 7 menunjukan relevansinya.</w:t>
      </w:r>
    </w:p>
    <w:p w:rsidR="005747A3" w:rsidRDefault="005747A3" w:rsidP="004357FE">
      <w:pPr>
        <w:pStyle w:val="BodyText"/>
        <w:ind w:firstLine="720"/>
        <w:jc w:val="both"/>
        <w:rPr>
          <w:rFonts w:ascii="Arial" w:hAnsi="Arial" w:cs="Arial"/>
        </w:rPr>
      </w:pPr>
    </w:p>
    <w:p w:rsidR="005747A3" w:rsidRPr="004357FE" w:rsidRDefault="005747A3" w:rsidP="004357FE">
      <w:pPr>
        <w:pStyle w:val="BodyText"/>
        <w:ind w:firstLine="720"/>
        <w:jc w:val="both"/>
        <w:rPr>
          <w:rFonts w:ascii="Arial" w:hAnsi="Arial" w:cs="Arial"/>
        </w:rPr>
      </w:pPr>
    </w:p>
    <w:p w:rsidR="004357FE" w:rsidRDefault="004357FE" w:rsidP="004357FE">
      <w:pPr>
        <w:pStyle w:val="BodyText"/>
        <w:rPr>
          <w:rFonts w:ascii="Arial" w:hAnsi="Arial" w:cs="Arial"/>
        </w:rPr>
      </w:pPr>
      <w:r w:rsidRPr="004357FE">
        <w:rPr>
          <w:rFonts w:ascii="Arial" w:hAnsi="Arial" w:cs="Arial"/>
          <w:noProof/>
        </w:rPr>
        <w:drawing>
          <wp:inline distT="0" distB="0" distL="0" distR="0">
            <wp:extent cx="5419725" cy="3862097"/>
            <wp:effectExtent l="19050" t="0" r="0" b="0"/>
            <wp:docPr id="12" name="Picture 10" descr="torch5det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ch5detil.tif"/>
                    <pic:cNvPicPr/>
                  </pic:nvPicPr>
                  <pic:blipFill>
                    <a:blip r:embed="rId16" cstate="print"/>
                    <a:stretch>
                      <a:fillRect/>
                    </a:stretch>
                  </pic:blipFill>
                  <pic:spPr>
                    <a:xfrm>
                      <a:off x="0" y="0"/>
                      <a:ext cx="5428446" cy="3868312"/>
                    </a:xfrm>
                    <a:prstGeom prst="rect">
                      <a:avLst/>
                    </a:prstGeom>
                  </pic:spPr>
                </pic:pic>
              </a:graphicData>
            </a:graphic>
          </wp:inline>
        </w:drawing>
      </w:r>
    </w:p>
    <w:p w:rsidR="005747A3" w:rsidRPr="004357FE" w:rsidRDefault="005747A3" w:rsidP="004357FE">
      <w:pPr>
        <w:pStyle w:val="BodyText"/>
        <w:rPr>
          <w:rFonts w:ascii="Arial" w:hAnsi="Arial" w:cs="Arial"/>
        </w:rPr>
      </w:pPr>
    </w:p>
    <w:p w:rsidR="004357FE" w:rsidRDefault="004357FE" w:rsidP="004357FE">
      <w:pPr>
        <w:jc w:val="center"/>
        <w:rPr>
          <w:rFonts w:ascii="Arial" w:hAnsi="Arial" w:cs="Arial"/>
          <w:lang w:val="id-ID"/>
        </w:rPr>
      </w:pPr>
      <w:r w:rsidRPr="004357FE">
        <w:rPr>
          <w:rFonts w:ascii="Arial" w:hAnsi="Arial" w:cs="Arial"/>
          <w:lang w:val="id-ID"/>
        </w:rPr>
        <w:t>Gambar 7. Analisis serangan</w:t>
      </w:r>
    </w:p>
    <w:p w:rsidR="005747A3" w:rsidRDefault="005747A3" w:rsidP="004357FE">
      <w:pPr>
        <w:jc w:val="center"/>
        <w:rPr>
          <w:rFonts w:ascii="Arial" w:hAnsi="Arial" w:cs="Arial"/>
          <w:lang w:val="id-ID"/>
        </w:rPr>
      </w:pPr>
    </w:p>
    <w:p w:rsidR="005747A3" w:rsidRDefault="005747A3" w:rsidP="004357FE">
      <w:pPr>
        <w:jc w:val="center"/>
        <w:rPr>
          <w:rFonts w:ascii="Arial" w:hAnsi="Arial" w:cs="Arial"/>
          <w:lang w:val="id-ID"/>
        </w:rPr>
      </w:pPr>
    </w:p>
    <w:p w:rsidR="005747A3" w:rsidRPr="004357FE" w:rsidRDefault="005747A3" w:rsidP="004357FE">
      <w:pPr>
        <w:jc w:val="center"/>
        <w:rPr>
          <w:rFonts w:ascii="Arial" w:hAnsi="Arial" w:cs="Arial"/>
          <w:b/>
          <w:bCs/>
          <w:lang w:val="id-ID"/>
        </w:rPr>
      </w:pPr>
    </w:p>
    <w:p w:rsidR="004357FE" w:rsidRPr="00904D6D" w:rsidRDefault="004357FE" w:rsidP="00E62D93">
      <w:pPr>
        <w:rPr>
          <w:rFonts w:ascii="Arial" w:hAnsi="Arial" w:cs="Arial"/>
          <w:b/>
          <w:bCs/>
          <w:lang w:val="id-ID"/>
        </w:rPr>
      </w:pPr>
      <w:r>
        <w:rPr>
          <w:rFonts w:ascii="Arial" w:hAnsi="Arial" w:cs="Arial"/>
          <w:b/>
          <w:bCs/>
          <w:lang w:val="id-ID"/>
        </w:rPr>
        <w:t>3.4. Eksekusi</w:t>
      </w:r>
    </w:p>
    <w:p w:rsidR="004357FE" w:rsidRPr="005747A3" w:rsidRDefault="004357FE" w:rsidP="005747A3">
      <w:pPr>
        <w:pStyle w:val="BodyText"/>
        <w:ind w:firstLine="720"/>
        <w:jc w:val="both"/>
        <w:rPr>
          <w:rFonts w:ascii="Arial" w:hAnsi="Arial" w:cs="Arial"/>
        </w:rPr>
      </w:pPr>
      <w:r w:rsidRPr="005747A3">
        <w:rPr>
          <w:rFonts w:ascii="Arial" w:hAnsi="Arial" w:cs="Arial"/>
        </w:rPr>
        <w:t>Selain mendapatkan barang bukti, dibuat sistem antisipasi yaitu dengan memblokir IP Address dari penyerang supaya tidak terjadi serangan yang sama dikemudian waktu. Pemblokiran IP Address ditunjukan pada Gambar 8. Gambar 8. Menunjukan, setelah diblokir maka paket data yang dikirim oleh penyerang akan terhenti.</w:t>
      </w:r>
    </w:p>
    <w:p w:rsidR="004357FE" w:rsidRDefault="004357FE" w:rsidP="004357FE">
      <w:pPr>
        <w:pStyle w:val="BodyText"/>
      </w:pPr>
      <w:r w:rsidRPr="00CF0DB0">
        <w:rPr>
          <w:noProof/>
        </w:rPr>
        <w:lastRenderedPageBreak/>
        <w:drawing>
          <wp:inline distT="0" distB="0" distL="0" distR="0">
            <wp:extent cx="5372100" cy="2931526"/>
            <wp:effectExtent l="19050" t="0" r="0" b="0"/>
            <wp:docPr id="13" name="Picture 11" descr="blok 192.168.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 192.168.10.9.tif"/>
                    <pic:cNvPicPr/>
                  </pic:nvPicPr>
                  <pic:blipFill>
                    <a:blip r:embed="rId17" cstate="print"/>
                    <a:stretch>
                      <a:fillRect/>
                    </a:stretch>
                  </pic:blipFill>
                  <pic:spPr>
                    <a:xfrm>
                      <a:off x="0" y="0"/>
                      <a:ext cx="5380745" cy="2936243"/>
                    </a:xfrm>
                    <a:prstGeom prst="rect">
                      <a:avLst/>
                    </a:prstGeom>
                  </pic:spPr>
                </pic:pic>
              </a:graphicData>
            </a:graphic>
          </wp:inline>
        </w:drawing>
      </w:r>
    </w:p>
    <w:p w:rsidR="004357FE" w:rsidRDefault="004357FE" w:rsidP="004357FE">
      <w:pPr>
        <w:pStyle w:val="BodyText"/>
        <w:jc w:val="center"/>
        <w:rPr>
          <w:rFonts w:ascii="Arial" w:hAnsi="Arial" w:cs="Arial"/>
        </w:rPr>
      </w:pPr>
      <w:r w:rsidRPr="005747A3">
        <w:rPr>
          <w:rFonts w:ascii="Arial" w:hAnsi="Arial" w:cs="Arial"/>
        </w:rPr>
        <w:t>Gambar 8. Pemblokiran IP Address 192.168.10.9</w:t>
      </w:r>
    </w:p>
    <w:p w:rsidR="003E517D" w:rsidRDefault="003E517D" w:rsidP="004357FE">
      <w:pPr>
        <w:pStyle w:val="BodyText"/>
        <w:jc w:val="center"/>
        <w:rPr>
          <w:rFonts w:ascii="Arial" w:hAnsi="Arial" w:cs="Arial"/>
        </w:rPr>
      </w:pPr>
    </w:p>
    <w:p w:rsidR="003E517D" w:rsidRPr="005747A3" w:rsidRDefault="00BF38CF" w:rsidP="004357FE">
      <w:pPr>
        <w:pStyle w:val="BodyText"/>
        <w:jc w:val="center"/>
        <w:rPr>
          <w:rFonts w:ascii="Arial" w:hAnsi="Arial" w:cs="Arial"/>
        </w:rPr>
      </w:pPr>
      <w:r>
        <w:rPr>
          <w:rFonts w:ascii="Arial" w:hAnsi="Arial" w:cs="Arial"/>
          <w:noProof/>
        </w:rPr>
        <w:drawing>
          <wp:inline distT="0" distB="0" distL="0" distR="0">
            <wp:extent cx="5393389" cy="3400425"/>
            <wp:effectExtent l="19050" t="0" r="0" b="0"/>
            <wp:docPr id="1" name="Picture 0" descr="loi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ic1.tif"/>
                    <pic:cNvPicPr/>
                  </pic:nvPicPr>
                  <pic:blipFill>
                    <a:blip r:embed="rId18" cstate="print"/>
                    <a:stretch>
                      <a:fillRect/>
                    </a:stretch>
                  </pic:blipFill>
                  <pic:spPr>
                    <a:xfrm>
                      <a:off x="0" y="0"/>
                      <a:ext cx="5393389" cy="3400425"/>
                    </a:xfrm>
                    <a:prstGeom prst="rect">
                      <a:avLst/>
                    </a:prstGeom>
                  </pic:spPr>
                </pic:pic>
              </a:graphicData>
            </a:graphic>
          </wp:inline>
        </w:drawing>
      </w:r>
    </w:p>
    <w:p w:rsidR="00E62D93" w:rsidRDefault="004357FE" w:rsidP="00BF38CF">
      <w:pPr>
        <w:pStyle w:val="BodyText"/>
        <w:jc w:val="center"/>
        <w:rPr>
          <w:rFonts w:ascii="Arial" w:hAnsi="Arial" w:cs="Arial"/>
          <w:bCs/>
        </w:rPr>
      </w:pPr>
      <w:r w:rsidRPr="005747A3">
        <w:rPr>
          <w:rFonts w:ascii="Arial" w:hAnsi="Arial" w:cs="Arial"/>
        </w:rPr>
        <w:t>Gambar 9. Pengiriman paket data terhenti setelah IP Address 192.168.10.9 diblokir</w:t>
      </w:r>
    </w:p>
    <w:p w:rsidR="00E62D93" w:rsidRDefault="00E62D93" w:rsidP="00E62D93">
      <w:pPr>
        <w:rPr>
          <w:rFonts w:ascii="Arial" w:hAnsi="Arial" w:cs="Arial"/>
          <w:b/>
          <w:bCs/>
          <w:lang w:val="id-ID"/>
        </w:rPr>
      </w:pPr>
    </w:p>
    <w:p w:rsidR="009D4E20" w:rsidRPr="00904D6D" w:rsidRDefault="009D4E20" w:rsidP="00E62D93">
      <w:pPr>
        <w:rPr>
          <w:rFonts w:ascii="Arial" w:hAnsi="Arial" w:cs="Arial"/>
          <w:b/>
          <w:bCs/>
          <w:lang w:val="id-ID"/>
        </w:rPr>
      </w:pPr>
    </w:p>
    <w:p w:rsidR="00E62D93" w:rsidRDefault="00E62D93" w:rsidP="00E62D93">
      <w:pPr>
        <w:rPr>
          <w:rFonts w:ascii="Arial" w:hAnsi="Arial" w:cs="Arial"/>
          <w:b/>
          <w:bCs/>
          <w:lang w:val="id-ID"/>
        </w:rPr>
      </w:pPr>
      <w:r w:rsidRPr="00904D6D">
        <w:rPr>
          <w:rFonts w:ascii="Arial" w:hAnsi="Arial" w:cs="Arial"/>
          <w:b/>
          <w:bCs/>
          <w:lang w:val="id-ID"/>
        </w:rPr>
        <w:t xml:space="preserve">4. </w:t>
      </w:r>
      <w:r w:rsidR="005747A3">
        <w:rPr>
          <w:rFonts w:ascii="Arial" w:hAnsi="Arial" w:cs="Arial"/>
          <w:b/>
          <w:bCs/>
          <w:lang w:val="id-ID"/>
        </w:rPr>
        <w:t>Simpulan</w:t>
      </w:r>
    </w:p>
    <w:p w:rsidR="005747A3" w:rsidRPr="00904D6D" w:rsidRDefault="005747A3" w:rsidP="00E62D93">
      <w:pPr>
        <w:rPr>
          <w:rFonts w:ascii="Arial" w:hAnsi="Arial" w:cs="Arial"/>
          <w:b/>
          <w:bCs/>
          <w:lang w:val="id-ID"/>
        </w:rPr>
      </w:pPr>
    </w:p>
    <w:p w:rsidR="005747A3" w:rsidRPr="005747A3" w:rsidRDefault="005747A3" w:rsidP="005747A3">
      <w:pPr>
        <w:ind w:firstLine="720"/>
        <w:jc w:val="both"/>
        <w:rPr>
          <w:rFonts w:ascii="Arial" w:hAnsi="Arial" w:cs="Arial"/>
        </w:rPr>
      </w:pPr>
      <w:r>
        <w:rPr>
          <w:rFonts w:ascii="Arial" w:hAnsi="Arial" w:cs="Arial"/>
          <w:lang w:val="id-ID"/>
        </w:rPr>
        <w:t>Berdasarkan hasil pengujian dan analisis s</w:t>
      </w:r>
      <w:proofErr w:type="spellStart"/>
      <w:r w:rsidRPr="005747A3">
        <w:rPr>
          <w:rFonts w:ascii="Arial" w:hAnsi="Arial" w:cs="Arial"/>
        </w:rPr>
        <w:t>istem</w:t>
      </w:r>
      <w:proofErr w:type="spellEnd"/>
      <w:r w:rsidRPr="005747A3">
        <w:rPr>
          <w:rFonts w:ascii="Arial" w:hAnsi="Arial" w:cs="Arial"/>
        </w:rPr>
        <w:t xml:space="preserve"> </w:t>
      </w:r>
      <w:proofErr w:type="spellStart"/>
      <w:r w:rsidRPr="005747A3">
        <w:rPr>
          <w:rFonts w:ascii="Arial" w:hAnsi="Arial" w:cs="Arial"/>
        </w:rPr>
        <w:t>pengaman</w:t>
      </w:r>
      <w:proofErr w:type="spellEnd"/>
      <w:r w:rsidRPr="005747A3">
        <w:rPr>
          <w:rFonts w:ascii="Arial" w:hAnsi="Arial" w:cs="Arial"/>
        </w:rPr>
        <w:t xml:space="preserve"> </w:t>
      </w:r>
      <w:proofErr w:type="spellStart"/>
      <w:r w:rsidRPr="005747A3">
        <w:rPr>
          <w:rFonts w:ascii="Arial" w:hAnsi="Arial" w:cs="Arial"/>
        </w:rPr>
        <w:t>jaringan</w:t>
      </w:r>
      <w:proofErr w:type="spellEnd"/>
      <w:r w:rsidRPr="005747A3">
        <w:rPr>
          <w:rFonts w:ascii="Arial" w:hAnsi="Arial" w:cs="Arial"/>
        </w:rPr>
        <w:t xml:space="preserve"> </w:t>
      </w:r>
      <w:proofErr w:type="spellStart"/>
      <w:r w:rsidRPr="005747A3">
        <w:rPr>
          <w:rFonts w:ascii="Arial" w:hAnsi="Arial" w:cs="Arial"/>
        </w:rPr>
        <w:t>komputer</w:t>
      </w:r>
      <w:proofErr w:type="spellEnd"/>
      <w:r w:rsidRPr="005747A3">
        <w:rPr>
          <w:rFonts w:ascii="Arial" w:hAnsi="Arial" w:cs="Arial"/>
        </w:rPr>
        <w:t xml:space="preserve"> </w:t>
      </w:r>
      <w:proofErr w:type="spellStart"/>
      <w:r w:rsidRPr="005747A3">
        <w:rPr>
          <w:rFonts w:ascii="Arial" w:hAnsi="Arial" w:cs="Arial"/>
        </w:rPr>
        <w:t>dapat</w:t>
      </w:r>
      <w:proofErr w:type="spellEnd"/>
      <w:r w:rsidRPr="005747A3">
        <w:rPr>
          <w:rFonts w:ascii="Arial" w:hAnsi="Arial" w:cs="Arial"/>
        </w:rPr>
        <w:t xml:space="preserve"> </w:t>
      </w:r>
      <w:proofErr w:type="spellStart"/>
      <w:r w:rsidRPr="005747A3">
        <w:rPr>
          <w:rFonts w:ascii="Arial" w:hAnsi="Arial" w:cs="Arial"/>
        </w:rPr>
        <w:t>dirancang</w:t>
      </w:r>
      <w:proofErr w:type="spellEnd"/>
      <w:r w:rsidRPr="005747A3">
        <w:rPr>
          <w:rFonts w:ascii="Arial" w:hAnsi="Arial" w:cs="Arial"/>
        </w:rPr>
        <w:t xml:space="preserve"> </w:t>
      </w:r>
      <w:proofErr w:type="spellStart"/>
      <w:r w:rsidRPr="005747A3">
        <w:rPr>
          <w:rFonts w:ascii="Arial" w:hAnsi="Arial" w:cs="Arial"/>
        </w:rPr>
        <w:t>menggunakan</w:t>
      </w:r>
      <w:proofErr w:type="spellEnd"/>
      <w:r w:rsidRPr="005747A3">
        <w:rPr>
          <w:rFonts w:ascii="Arial" w:hAnsi="Arial" w:cs="Arial"/>
        </w:rPr>
        <w:t xml:space="preserve"> </w:t>
      </w:r>
      <w:proofErr w:type="spellStart"/>
      <w:r w:rsidRPr="005747A3">
        <w:rPr>
          <w:rFonts w:ascii="Arial" w:hAnsi="Arial" w:cs="Arial"/>
        </w:rPr>
        <w:t>bukti</w:t>
      </w:r>
      <w:proofErr w:type="spellEnd"/>
      <w:r w:rsidRPr="005747A3">
        <w:rPr>
          <w:rFonts w:ascii="Arial" w:hAnsi="Arial" w:cs="Arial"/>
        </w:rPr>
        <w:t xml:space="preserve"> </w:t>
      </w:r>
      <w:proofErr w:type="spellStart"/>
      <w:r w:rsidRPr="005747A3">
        <w:rPr>
          <w:rFonts w:ascii="Arial" w:hAnsi="Arial" w:cs="Arial"/>
        </w:rPr>
        <w:t>forensik</w:t>
      </w:r>
      <w:proofErr w:type="spellEnd"/>
      <w:r w:rsidRPr="005747A3">
        <w:rPr>
          <w:rFonts w:ascii="Arial" w:hAnsi="Arial" w:cs="Arial"/>
        </w:rPr>
        <w:t xml:space="preserve"> </w:t>
      </w:r>
      <w:proofErr w:type="spellStart"/>
      <w:r w:rsidRPr="005747A3">
        <w:rPr>
          <w:rFonts w:ascii="Arial" w:hAnsi="Arial" w:cs="Arial"/>
        </w:rPr>
        <w:t>jaringan</w:t>
      </w:r>
      <w:proofErr w:type="spellEnd"/>
      <w:r w:rsidRPr="005747A3">
        <w:rPr>
          <w:rFonts w:ascii="Arial" w:hAnsi="Arial" w:cs="Arial"/>
        </w:rPr>
        <w:t xml:space="preserve"> </w:t>
      </w:r>
      <w:proofErr w:type="spellStart"/>
      <w:r w:rsidRPr="005747A3">
        <w:rPr>
          <w:rFonts w:ascii="Arial" w:hAnsi="Arial" w:cs="Arial"/>
        </w:rPr>
        <w:t>komputer</w:t>
      </w:r>
      <w:proofErr w:type="spellEnd"/>
      <w:r w:rsidRPr="005747A3">
        <w:rPr>
          <w:rFonts w:ascii="Arial" w:hAnsi="Arial" w:cs="Arial"/>
        </w:rPr>
        <w:t>.</w:t>
      </w:r>
      <w:r w:rsidRPr="005747A3">
        <w:rPr>
          <w:rFonts w:ascii="Arial" w:hAnsi="Arial" w:cs="Arial"/>
          <w:lang w:val="id-ID"/>
        </w:rPr>
        <w:t xml:space="preserve"> </w:t>
      </w:r>
      <w:r>
        <w:rPr>
          <w:rFonts w:ascii="Arial" w:hAnsi="Arial" w:cs="Arial"/>
          <w:lang w:val="id-ID"/>
        </w:rPr>
        <w:t>Dan s</w:t>
      </w:r>
      <w:proofErr w:type="spellStart"/>
      <w:r w:rsidRPr="005747A3">
        <w:rPr>
          <w:rFonts w:ascii="Arial" w:hAnsi="Arial" w:cs="Arial"/>
        </w:rPr>
        <w:t>etelah</w:t>
      </w:r>
      <w:proofErr w:type="spellEnd"/>
      <w:r w:rsidRPr="005747A3">
        <w:rPr>
          <w:rFonts w:ascii="Arial" w:hAnsi="Arial" w:cs="Arial"/>
        </w:rPr>
        <w:t xml:space="preserve"> </w:t>
      </w:r>
      <w:proofErr w:type="spellStart"/>
      <w:r w:rsidRPr="005747A3">
        <w:rPr>
          <w:rFonts w:ascii="Arial" w:hAnsi="Arial" w:cs="Arial"/>
        </w:rPr>
        <w:t>dibuat</w:t>
      </w:r>
      <w:proofErr w:type="spellEnd"/>
      <w:r w:rsidRPr="005747A3">
        <w:rPr>
          <w:rFonts w:ascii="Arial" w:hAnsi="Arial" w:cs="Arial"/>
        </w:rPr>
        <w:t xml:space="preserve"> </w:t>
      </w:r>
      <w:proofErr w:type="spellStart"/>
      <w:r w:rsidRPr="005747A3">
        <w:rPr>
          <w:rFonts w:ascii="Arial" w:hAnsi="Arial" w:cs="Arial"/>
        </w:rPr>
        <w:t>sistem</w:t>
      </w:r>
      <w:proofErr w:type="spellEnd"/>
      <w:r w:rsidRPr="005747A3">
        <w:rPr>
          <w:rFonts w:ascii="Arial" w:hAnsi="Arial" w:cs="Arial"/>
        </w:rPr>
        <w:t xml:space="preserve"> </w:t>
      </w:r>
      <w:proofErr w:type="spellStart"/>
      <w:r w:rsidRPr="005747A3">
        <w:rPr>
          <w:rFonts w:ascii="Arial" w:hAnsi="Arial" w:cs="Arial"/>
        </w:rPr>
        <w:t>pengaman</w:t>
      </w:r>
      <w:proofErr w:type="spellEnd"/>
      <w:r w:rsidRPr="005747A3">
        <w:rPr>
          <w:rFonts w:ascii="Arial" w:hAnsi="Arial" w:cs="Arial"/>
        </w:rPr>
        <w:t xml:space="preserve"> </w:t>
      </w:r>
      <w:proofErr w:type="spellStart"/>
      <w:r w:rsidRPr="005747A3">
        <w:rPr>
          <w:rFonts w:ascii="Arial" w:hAnsi="Arial" w:cs="Arial"/>
        </w:rPr>
        <w:t>jaringan</w:t>
      </w:r>
      <w:proofErr w:type="spellEnd"/>
      <w:r w:rsidRPr="005747A3">
        <w:rPr>
          <w:rFonts w:ascii="Arial" w:hAnsi="Arial" w:cs="Arial"/>
        </w:rPr>
        <w:t xml:space="preserve"> </w:t>
      </w:r>
      <w:proofErr w:type="spellStart"/>
      <w:r w:rsidRPr="005747A3">
        <w:rPr>
          <w:rFonts w:ascii="Arial" w:hAnsi="Arial" w:cs="Arial"/>
        </w:rPr>
        <w:t>komputer</w:t>
      </w:r>
      <w:proofErr w:type="spellEnd"/>
      <w:r w:rsidRPr="005747A3">
        <w:rPr>
          <w:rFonts w:ascii="Arial" w:hAnsi="Arial" w:cs="Arial"/>
        </w:rPr>
        <w:t xml:space="preserve">, </w:t>
      </w:r>
      <w:proofErr w:type="spellStart"/>
      <w:r w:rsidRPr="005747A3">
        <w:rPr>
          <w:rFonts w:ascii="Arial" w:hAnsi="Arial" w:cs="Arial"/>
        </w:rPr>
        <w:t>penyerang</w:t>
      </w:r>
      <w:proofErr w:type="spellEnd"/>
      <w:r w:rsidRPr="005747A3">
        <w:rPr>
          <w:rFonts w:ascii="Arial" w:hAnsi="Arial" w:cs="Arial"/>
        </w:rPr>
        <w:t xml:space="preserve"> </w:t>
      </w:r>
      <w:proofErr w:type="spellStart"/>
      <w:r w:rsidRPr="005747A3">
        <w:rPr>
          <w:rFonts w:ascii="Arial" w:hAnsi="Arial" w:cs="Arial"/>
        </w:rPr>
        <w:t>tidak</w:t>
      </w:r>
      <w:proofErr w:type="spellEnd"/>
      <w:r w:rsidRPr="005747A3">
        <w:rPr>
          <w:rFonts w:ascii="Arial" w:hAnsi="Arial" w:cs="Arial"/>
        </w:rPr>
        <w:t xml:space="preserve"> </w:t>
      </w:r>
      <w:proofErr w:type="spellStart"/>
      <w:r w:rsidRPr="005747A3">
        <w:rPr>
          <w:rFonts w:ascii="Arial" w:hAnsi="Arial" w:cs="Arial"/>
        </w:rPr>
        <w:t>akan</w:t>
      </w:r>
      <w:proofErr w:type="spellEnd"/>
      <w:r w:rsidRPr="005747A3">
        <w:rPr>
          <w:rFonts w:ascii="Arial" w:hAnsi="Arial" w:cs="Arial"/>
        </w:rPr>
        <w:t xml:space="preserve"> </w:t>
      </w:r>
      <w:proofErr w:type="spellStart"/>
      <w:r w:rsidRPr="005747A3">
        <w:rPr>
          <w:rFonts w:ascii="Arial" w:hAnsi="Arial" w:cs="Arial"/>
        </w:rPr>
        <w:t>mampu</w:t>
      </w:r>
      <w:proofErr w:type="spellEnd"/>
      <w:r w:rsidRPr="005747A3">
        <w:rPr>
          <w:rFonts w:ascii="Arial" w:hAnsi="Arial" w:cs="Arial"/>
        </w:rPr>
        <w:t xml:space="preserve"> </w:t>
      </w:r>
      <w:proofErr w:type="spellStart"/>
      <w:r w:rsidRPr="005747A3">
        <w:rPr>
          <w:rFonts w:ascii="Arial" w:hAnsi="Arial" w:cs="Arial"/>
        </w:rPr>
        <w:t>melakukan</w:t>
      </w:r>
      <w:proofErr w:type="spellEnd"/>
      <w:r w:rsidRPr="005747A3">
        <w:rPr>
          <w:rFonts w:ascii="Arial" w:hAnsi="Arial" w:cs="Arial"/>
        </w:rPr>
        <w:t xml:space="preserve"> </w:t>
      </w:r>
      <w:proofErr w:type="spellStart"/>
      <w:r w:rsidRPr="005747A3">
        <w:rPr>
          <w:rFonts w:ascii="Arial" w:hAnsi="Arial" w:cs="Arial"/>
        </w:rPr>
        <w:t>serangan</w:t>
      </w:r>
      <w:proofErr w:type="spellEnd"/>
      <w:r w:rsidRPr="005747A3">
        <w:rPr>
          <w:rFonts w:ascii="Arial" w:hAnsi="Arial" w:cs="Arial"/>
        </w:rPr>
        <w:t xml:space="preserve"> </w:t>
      </w:r>
      <w:proofErr w:type="spellStart"/>
      <w:r w:rsidRPr="005747A3">
        <w:rPr>
          <w:rFonts w:ascii="Arial" w:hAnsi="Arial" w:cs="Arial"/>
        </w:rPr>
        <w:t>pada</w:t>
      </w:r>
      <w:proofErr w:type="spellEnd"/>
      <w:r w:rsidRPr="005747A3">
        <w:rPr>
          <w:rFonts w:ascii="Arial" w:hAnsi="Arial" w:cs="Arial"/>
        </w:rPr>
        <w:t xml:space="preserve"> </w:t>
      </w:r>
      <w:proofErr w:type="spellStart"/>
      <w:r w:rsidRPr="005747A3">
        <w:rPr>
          <w:rFonts w:ascii="Arial" w:hAnsi="Arial" w:cs="Arial"/>
        </w:rPr>
        <w:t>waktu</w:t>
      </w:r>
      <w:proofErr w:type="spellEnd"/>
      <w:r w:rsidRPr="005747A3">
        <w:rPr>
          <w:rFonts w:ascii="Arial" w:hAnsi="Arial" w:cs="Arial"/>
        </w:rPr>
        <w:t xml:space="preserve"> yang </w:t>
      </w:r>
      <w:proofErr w:type="spellStart"/>
      <w:r w:rsidRPr="005747A3">
        <w:rPr>
          <w:rFonts w:ascii="Arial" w:hAnsi="Arial" w:cs="Arial"/>
        </w:rPr>
        <w:t>akan</w:t>
      </w:r>
      <w:proofErr w:type="spellEnd"/>
      <w:r w:rsidRPr="005747A3">
        <w:rPr>
          <w:rFonts w:ascii="Arial" w:hAnsi="Arial" w:cs="Arial"/>
        </w:rPr>
        <w:t xml:space="preserve"> </w:t>
      </w:r>
      <w:proofErr w:type="spellStart"/>
      <w:r w:rsidRPr="005747A3">
        <w:rPr>
          <w:rFonts w:ascii="Arial" w:hAnsi="Arial" w:cs="Arial"/>
        </w:rPr>
        <w:t>datang</w:t>
      </w:r>
      <w:proofErr w:type="spellEnd"/>
      <w:r w:rsidRPr="005747A3">
        <w:rPr>
          <w:rFonts w:ascii="Arial" w:hAnsi="Arial" w:cs="Arial"/>
        </w:rPr>
        <w:t xml:space="preserve"> </w:t>
      </w:r>
      <w:proofErr w:type="spellStart"/>
      <w:r w:rsidRPr="005747A3">
        <w:rPr>
          <w:rFonts w:ascii="Arial" w:hAnsi="Arial" w:cs="Arial"/>
        </w:rPr>
        <w:t>menggunakan</w:t>
      </w:r>
      <w:proofErr w:type="spellEnd"/>
      <w:r w:rsidRPr="005747A3">
        <w:rPr>
          <w:rFonts w:ascii="Arial" w:hAnsi="Arial" w:cs="Arial"/>
        </w:rPr>
        <w:t xml:space="preserve"> </w:t>
      </w:r>
      <w:proofErr w:type="spellStart"/>
      <w:r w:rsidRPr="005747A3">
        <w:rPr>
          <w:rFonts w:ascii="Arial" w:hAnsi="Arial" w:cs="Arial"/>
        </w:rPr>
        <w:t>metode</w:t>
      </w:r>
      <w:proofErr w:type="spellEnd"/>
      <w:r w:rsidRPr="005747A3">
        <w:rPr>
          <w:rFonts w:ascii="Arial" w:hAnsi="Arial" w:cs="Arial"/>
        </w:rPr>
        <w:t xml:space="preserve"> yang </w:t>
      </w:r>
      <w:proofErr w:type="spellStart"/>
      <w:r w:rsidRPr="005747A3">
        <w:rPr>
          <w:rFonts w:ascii="Arial" w:hAnsi="Arial" w:cs="Arial"/>
        </w:rPr>
        <w:t>sama</w:t>
      </w:r>
      <w:proofErr w:type="spellEnd"/>
      <w:r w:rsidRPr="005747A3">
        <w:rPr>
          <w:rFonts w:ascii="Arial" w:hAnsi="Arial" w:cs="Arial"/>
          <w:lang w:val="id-ID"/>
        </w:rPr>
        <w:t>.</w:t>
      </w:r>
    </w:p>
    <w:p w:rsidR="00E62D93" w:rsidRDefault="00E62D93" w:rsidP="00E62D93">
      <w:pPr>
        <w:rPr>
          <w:rFonts w:ascii="Arial" w:hAnsi="Arial" w:cs="Arial"/>
          <w:b/>
          <w:bCs/>
          <w:lang w:val="id-ID"/>
        </w:rPr>
      </w:pPr>
    </w:p>
    <w:p w:rsidR="00E62D93" w:rsidRDefault="005747A3" w:rsidP="00E62D93">
      <w:pPr>
        <w:rPr>
          <w:rStyle w:val="apple-style-span"/>
          <w:rFonts w:ascii="Arial" w:hAnsi="Arial" w:cs="Arial"/>
          <w:b/>
          <w:color w:val="000000"/>
          <w:lang w:val="id-ID"/>
        </w:rPr>
      </w:pPr>
      <w:r>
        <w:rPr>
          <w:rStyle w:val="apple-style-span"/>
          <w:rFonts w:ascii="Arial" w:hAnsi="Arial" w:cs="Arial"/>
          <w:b/>
          <w:color w:val="000000"/>
          <w:lang w:val="id-ID"/>
        </w:rPr>
        <w:lastRenderedPageBreak/>
        <w:t>Daftar Pustaka</w:t>
      </w:r>
    </w:p>
    <w:p w:rsidR="00DB2D44" w:rsidRPr="00DB2D44" w:rsidRDefault="00854D82" w:rsidP="00DB2D44">
      <w:pPr>
        <w:widowControl w:val="0"/>
        <w:autoSpaceDE w:val="0"/>
        <w:autoSpaceDN w:val="0"/>
        <w:adjustRightInd w:val="0"/>
        <w:ind w:left="640" w:hanging="640"/>
        <w:rPr>
          <w:rFonts w:ascii="Arial" w:hAnsi="Arial" w:cs="Arial"/>
          <w:noProof/>
          <w:szCs w:val="24"/>
        </w:rPr>
      </w:pPr>
      <w:r>
        <w:rPr>
          <w:rStyle w:val="apple-style-span"/>
          <w:rFonts w:ascii="Arial" w:hAnsi="Arial" w:cs="Arial"/>
          <w:b/>
          <w:color w:val="000000"/>
          <w:lang w:val="id-ID"/>
        </w:rPr>
        <w:fldChar w:fldCharType="begin" w:fldLock="1"/>
      </w:r>
      <w:r w:rsidR="003F4B4A">
        <w:rPr>
          <w:rStyle w:val="apple-style-span"/>
          <w:rFonts w:ascii="Arial" w:hAnsi="Arial" w:cs="Arial"/>
          <w:b/>
          <w:color w:val="000000"/>
          <w:lang w:val="id-ID"/>
        </w:rPr>
        <w:instrText xml:space="preserve">ADDIN Mendeley Bibliography CSL_BIBLIOGRAPHY </w:instrText>
      </w:r>
      <w:r>
        <w:rPr>
          <w:rStyle w:val="apple-style-span"/>
          <w:rFonts w:ascii="Arial" w:hAnsi="Arial" w:cs="Arial"/>
          <w:b/>
          <w:color w:val="000000"/>
          <w:lang w:val="id-ID"/>
        </w:rPr>
        <w:fldChar w:fldCharType="separate"/>
      </w:r>
      <w:r w:rsidR="00DB2D44" w:rsidRPr="00DB2D44">
        <w:rPr>
          <w:rFonts w:ascii="Arial" w:hAnsi="Arial" w:cs="Arial"/>
          <w:noProof/>
          <w:szCs w:val="24"/>
        </w:rPr>
        <w:t>[1]</w:t>
      </w:r>
      <w:r w:rsidR="00DB2D44" w:rsidRPr="00DB2D44">
        <w:rPr>
          <w:rFonts w:ascii="Arial" w:hAnsi="Arial" w:cs="Arial"/>
          <w:noProof/>
          <w:szCs w:val="24"/>
        </w:rPr>
        <w:tab/>
        <w:t xml:space="preserve">I. Mantra, “Peranan CERT/CSIRT Untuk melindungi Data Pribadi dan Institusi. Seminar Cyber Defence Teknik Informatika Universitas Jendral Sudirman Purwokerto 21 September 2014,” </w:t>
      </w:r>
      <w:r w:rsidR="00DB2D44" w:rsidRPr="00DB2D44">
        <w:rPr>
          <w:rFonts w:ascii="Arial" w:hAnsi="Arial" w:cs="Arial"/>
          <w:i/>
          <w:iCs/>
          <w:noProof/>
          <w:szCs w:val="24"/>
        </w:rPr>
        <w:t>Unsoed</w:t>
      </w:r>
      <w:r w:rsidR="00DB2D44" w:rsidRPr="00DB2D44">
        <w:rPr>
          <w:rFonts w:ascii="Arial" w:hAnsi="Arial" w:cs="Arial"/>
          <w:noProof/>
          <w:szCs w:val="24"/>
        </w:rPr>
        <w:t>, 2014. [Online]. Available: http://www.slideshare.net/ignmantra/seminar-cyber-defence-unsoed-21-september-2014. [Accessed: 09-Jan-2017].</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[2]</w:t>
      </w:r>
      <w:r w:rsidRPr="00DB2D44">
        <w:rPr>
          <w:rFonts w:ascii="Arial" w:hAnsi="Arial" w:cs="Arial"/>
          <w:noProof/>
          <w:szCs w:val="24"/>
        </w:rPr>
        <w:tab/>
        <w:t xml:space="preserve">B. Ruchandani, M. Kumar, A. Kumar, K. Kumari, A. K. Sinha, and P. Pawar, “Experimentation in network forensics analysis,” </w:t>
      </w:r>
      <w:r w:rsidRPr="00DB2D44">
        <w:rPr>
          <w:rFonts w:ascii="Arial" w:hAnsi="Arial" w:cs="Arial"/>
          <w:i/>
          <w:iCs/>
          <w:noProof/>
          <w:szCs w:val="24"/>
        </w:rPr>
        <w:t>Proc. Term Pap. Ser. under CDAC-CNIE Bangalore,</w:t>
      </w:r>
      <w:r w:rsidRPr="00DB2D44">
        <w:rPr>
          <w:rFonts w:ascii="Arial" w:hAnsi="Arial" w:cs="Arial"/>
          <w:noProof/>
          <w:szCs w:val="24"/>
        </w:rPr>
        <w:t xml:space="preserve"> 2006.</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[3]</w:t>
      </w:r>
      <w:r w:rsidRPr="00DB2D44">
        <w:rPr>
          <w:rFonts w:ascii="Arial" w:hAnsi="Arial" w:cs="Arial"/>
          <w:noProof/>
          <w:szCs w:val="24"/>
        </w:rPr>
        <w:tab/>
        <w:t xml:space="preserve">C. Anley, </w:t>
      </w:r>
      <w:r w:rsidRPr="00DB2D44">
        <w:rPr>
          <w:rFonts w:ascii="Arial" w:hAnsi="Arial" w:cs="Arial"/>
          <w:i/>
          <w:iCs/>
          <w:noProof/>
          <w:szCs w:val="24"/>
        </w:rPr>
        <w:t>Advanced SQL injection in SQL server applications</w:t>
      </w:r>
      <w:r w:rsidRPr="00DB2D44">
        <w:rPr>
          <w:rFonts w:ascii="Arial" w:hAnsi="Arial" w:cs="Arial"/>
          <w:noProof/>
          <w:szCs w:val="24"/>
        </w:rPr>
        <w:t>. 2002.</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[4]</w:t>
      </w:r>
      <w:r w:rsidRPr="00DB2D44">
        <w:rPr>
          <w:rFonts w:ascii="Arial" w:hAnsi="Arial" w:cs="Arial"/>
          <w:noProof/>
          <w:szCs w:val="24"/>
        </w:rPr>
        <w:tab/>
        <w:t xml:space="preserve">L. Volonino and R. Anzaldua, </w:t>
      </w:r>
      <w:r w:rsidRPr="00DB2D44">
        <w:rPr>
          <w:rFonts w:ascii="Arial" w:hAnsi="Arial" w:cs="Arial"/>
          <w:i/>
          <w:iCs/>
          <w:noProof/>
          <w:szCs w:val="24"/>
        </w:rPr>
        <w:t>Computer Forensics FOR DUMMIES</w:t>
      </w:r>
      <w:r w:rsidRPr="00DB2D44">
        <w:rPr>
          <w:rFonts w:ascii="Arial" w:hAnsi="Arial" w:cs="Arial"/>
          <w:noProof/>
          <w:szCs w:val="24"/>
        </w:rPr>
        <w:t>. Indianapolis: Wiley Publishing, 2008.</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[5]</w:t>
      </w:r>
      <w:r w:rsidRPr="00DB2D44">
        <w:rPr>
          <w:rFonts w:ascii="Arial" w:hAnsi="Arial" w:cs="Arial"/>
          <w:noProof/>
          <w:szCs w:val="24"/>
        </w:rPr>
        <w:tab/>
        <w:t xml:space="preserve">I. Riadi, “Optimalisasi Keamanan Jaringan Menggunakan Pemfilteran Aplikasi Berbasis Mikrotik Pendahuluan Landasan Teori,” </w:t>
      </w:r>
      <w:r w:rsidRPr="00DB2D44">
        <w:rPr>
          <w:rFonts w:ascii="Arial" w:hAnsi="Arial" w:cs="Arial"/>
          <w:i/>
          <w:iCs/>
          <w:noProof/>
          <w:szCs w:val="24"/>
        </w:rPr>
        <w:t>JUSI, Universitas Ahmad Dahlan Yogyakarta</w:t>
      </w:r>
      <w:r w:rsidRPr="00DB2D44">
        <w:rPr>
          <w:rFonts w:ascii="Arial" w:hAnsi="Arial" w:cs="Arial"/>
          <w:noProof/>
          <w:szCs w:val="24"/>
        </w:rPr>
        <w:t>, 2011. .</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[6]</w:t>
      </w:r>
      <w:r w:rsidRPr="00DB2D44">
        <w:rPr>
          <w:rFonts w:ascii="Arial" w:hAnsi="Arial" w:cs="Arial"/>
          <w:noProof/>
          <w:szCs w:val="24"/>
        </w:rPr>
        <w:tab/>
        <w:t xml:space="preserve">A. Silberschatz, P. B. Galvin, and G. Gagne, </w:t>
      </w:r>
      <w:r w:rsidRPr="00DB2D44">
        <w:rPr>
          <w:rFonts w:ascii="Arial" w:hAnsi="Arial" w:cs="Arial"/>
          <w:i/>
          <w:iCs/>
          <w:noProof/>
          <w:szCs w:val="24"/>
        </w:rPr>
        <w:t>Operating Systeme Concepts</w:t>
      </w:r>
      <w:r w:rsidRPr="00DB2D44">
        <w:rPr>
          <w:rFonts w:ascii="Arial" w:hAnsi="Arial" w:cs="Arial"/>
          <w:noProof/>
          <w:szCs w:val="24"/>
        </w:rPr>
        <w:t>, vol. ninth edit. wiley, 2013.</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[7]</w:t>
      </w:r>
      <w:r w:rsidRPr="00DB2D44">
        <w:rPr>
          <w:rFonts w:ascii="Arial" w:hAnsi="Arial" w:cs="Arial"/>
          <w:noProof/>
          <w:szCs w:val="24"/>
        </w:rPr>
        <w:tab/>
        <w:t xml:space="preserve">K. Kato and V. Klyuev, “Large-scale network packet analysis for intelligent DDoS attack detection development,” </w:t>
      </w:r>
      <w:r w:rsidRPr="00DB2D44">
        <w:rPr>
          <w:rFonts w:ascii="Arial" w:hAnsi="Arial" w:cs="Arial"/>
          <w:i/>
          <w:iCs/>
          <w:noProof/>
          <w:szCs w:val="24"/>
        </w:rPr>
        <w:t>2014 9th Int. Conf. Internet Technol. Secur. Trans. ICITST 2014</w:t>
      </w:r>
      <w:r w:rsidRPr="00DB2D44">
        <w:rPr>
          <w:rFonts w:ascii="Arial" w:hAnsi="Arial" w:cs="Arial"/>
          <w:noProof/>
          <w:szCs w:val="24"/>
        </w:rPr>
        <w:t>, pp. 360–365, 2014.</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[8]</w:t>
      </w:r>
      <w:r w:rsidRPr="00DB2D44">
        <w:rPr>
          <w:rFonts w:ascii="Arial" w:hAnsi="Arial" w:cs="Arial"/>
          <w:noProof/>
          <w:szCs w:val="24"/>
        </w:rPr>
        <w:tab/>
        <w:t xml:space="preserve">S. Maiti, C. Garai, and R. Dasgupta, “A detection mechanism of DoS attack using adaptive NSA algorithm in cloud environment,” </w:t>
      </w:r>
      <w:r w:rsidRPr="00DB2D44">
        <w:rPr>
          <w:rFonts w:ascii="Arial" w:hAnsi="Arial" w:cs="Arial"/>
          <w:i/>
          <w:iCs/>
          <w:noProof/>
          <w:szCs w:val="24"/>
        </w:rPr>
        <w:t>2015 Int. Conf. Comput. Commun. Secur. ICCCS 2015</w:t>
      </w:r>
      <w:r w:rsidRPr="00DB2D44">
        <w:rPr>
          <w:rFonts w:ascii="Arial" w:hAnsi="Arial" w:cs="Arial"/>
          <w:noProof/>
          <w:szCs w:val="24"/>
        </w:rPr>
        <w:t>, 2016.</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[9]</w:t>
      </w:r>
      <w:r w:rsidRPr="00DB2D44">
        <w:rPr>
          <w:rFonts w:ascii="Arial" w:hAnsi="Arial" w:cs="Arial"/>
          <w:noProof/>
          <w:szCs w:val="24"/>
        </w:rPr>
        <w:tab/>
        <w:t xml:space="preserve">F. Lau, S. Rubin, and M. Smith, “Distributed denial of service attacks,” </w:t>
      </w:r>
      <w:r w:rsidRPr="00DB2D44">
        <w:rPr>
          <w:rFonts w:ascii="Arial" w:hAnsi="Arial" w:cs="Arial"/>
          <w:i/>
          <w:iCs/>
          <w:noProof/>
          <w:szCs w:val="24"/>
        </w:rPr>
        <w:t>Syst. Man, Cybern.</w:t>
      </w:r>
      <w:r w:rsidRPr="00DB2D44">
        <w:rPr>
          <w:rFonts w:ascii="Arial" w:hAnsi="Arial" w:cs="Arial"/>
          <w:noProof/>
          <w:szCs w:val="24"/>
        </w:rPr>
        <w:t>, 2016.</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[10]</w:t>
      </w:r>
      <w:r w:rsidRPr="00DB2D44">
        <w:rPr>
          <w:rFonts w:ascii="Arial" w:hAnsi="Arial" w:cs="Arial"/>
          <w:noProof/>
          <w:szCs w:val="24"/>
        </w:rPr>
        <w:tab/>
        <w:t>A. Giordano and M. Ciantar, “Reducing the impact of DoS attacks with MikroTik RouterOS,” 2015.</w:t>
      </w:r>
    </w:p>
    <w:p w:rsidR="00DB2D44" w:rsidRPr="00DB2D44" w:rsidRDefault="00DB2D44" w:rsidP="00DB2D44">
      <w:pPr>
        <w:widowControl w:val="0"/>
        <w:autoSpaceDE w:val="0"/>
        <w:autoSpaceDN w:val="0"/>
        <w:adjustRightInd w:val="0"/>
        <w:ind w:left="640" w:hanging="640"/>
        <w:rPr>
          <w:rFonts w:ascii="Arial" w:hAnsi="Arial" w:cs="Arial"/>
          <w:noProof/>
          <w:szCs w:val="24"/>
        </w:rPr>
      </w:pPr>
      <w:r w:rsidRPr="00DB2D44">
        <w:rPr>
          <w:rFonts w:ascii="Arial" w:hAnsi="Arial" w:cs="Arial"/>
          <w:noProof/>
          <w:szCs w:val="24"/>
        </w:rPr>
        <w:t>[11]</w:t>
      </w:r>
      <w:r w:rsidRPr="00DB2D44">
        <w:rPr>
          <w:rFonts w:ascii="Arial" w:hAnsi="Arial" w:cs="Arial"/>
          <w:noProof/>
          <w:szCs w:val="24"/>
        </w:rPr>
        <w:tab/>
        <w:t xml:space="preserve">D. Holmes, </w:t>
      </w:r>
      <w:r w:rsidRPr="00DB2D44">
        <w:rPr>
          <w:rFonts w:ascii="Arial" w:hAnsi="Arial" w:cs="Arial"/>
          <w:i/>
          <w:iCs/>
          <w:noProof/>
          <w:szCs w:val="24"/>
        </w:rPr>
        <w:t>The F5 DDoS Playbook : Ten Steps for Combating DDoS in Real Time</w:t>
      </w:r>
      <w:r w:rsidRPr="00DB2D44">
        <w:rPr>
          <w:rFonts w:ascii="Arial" w:hAnsi="Arial" w:cs="Arial"/>
          <w:noProof/>
          <w:szCs w:val="24"/>
        </w:rPr>
        <w:t>. 2015.</w:t>
      </w:r>
    </w:p>
    <w:p w:rsidR="00DB2D44" w:rsidRPr="00DB2D44" w:rsidRDefault="00DB2D44" w:rsidP="00DB2D44">
      <w:pPr>
        <w:widowControl w:val="0"/>
        <w:autoSpaceDE w:val="0"/>
        <w:autoSpaceDN w:val="0"/>
        <w:adjustRightInd w:val="0"/>
        <w:ind w:left="640" w:hanging="640"/>
        <w:rPr>
          <w:rFonts w:ascii="Arial" w:hAnsi="Arial" w:cs="Arial"/>
          <w:noProof/>
        </w:rPr>
      </w:pPr>
      <w:r w:rsidRPr="00DB2D44">
        <w:rPr>
          <w:rFonts w:ascii="Arial" w:hAnsi="Arial" w:cs="Arial"/>
          <w:noProof/>
          <w:szCs w:val="24"/>
        </w:rPr>
        <w:t>[12]</w:t>
      </w:r>
      <w:r w:rsidRPr="00DB2D44">
        <w:rPr>
          <w:rFonts w:ascii="Arial" w:hAnsi="Arial" w:cs="Arial"/>
          <w:noProof/>
          <w:szCs w:val="24"/>
        </w:rPr>
        <w:tab/>
        <w:t>R. Adrian and N. Isnianto, “Analisa Pengaruh Variasi Serangan DDoS Pada Performa Router,” 2016.</w:t>
      </w:r>
    </w:p>
    <w:p w:rsidR="003F4B4A" w:rsidRPr="005747A3" w:rsidRDefault="00854D82" w:rsidP="00DB2D44">
      <w:pPr>
        <w:widowControl w:val="0"/>
        <w:autoSpaceDE w:val="0"/>
        <w:autoSpaceDN w:val="0"/>
        <w:adjustRightInd w:val="0"/>
        <w:ind w:left="640" w:hanging="640"/>
        <w:rPr>
          <w:rFonts w:ascii="Arial" w:hAnsi="Arial" w:cs="Arial"/>
          <w:color w:val="000000"/>
          <w:lang w:val="id-ID"/>
        </w:rPr>
      </w:pPr>
      <w:r>
        <w:rPr>
          <w:rStyle w:val="apple-style-span"/>
          <w:rFonts w:ascii="Arial" w:hAnsi="Arial" w:cs="Arial"/>
          <w:b/>
          <w:color w:val="000000"/>
          <w:lang w:val="id-ID"/>
        </w:rPr>
        <w:fldChar w:fldCharType="end"/>
      </w:r>
    </w:p>
    <w:sectPr w:rsidR="003F4B4A" w:rsidRPr="005747A3" w:rsidSect="003D1899">
      <w:headerReference w:type="even" r:id="rId19"/>
      <w:headerReference w:type="default" r:id="rId20"/>
      <w:footerReference w:type="even" r:id="rId21"/>
      <w:footerReference w:type="default" r:id="rId22"/>
      <w:headerReference w:type="first" r:id="rId23"/>
      <w:pgSz w:w="11907" w:h="16840" w:code="9"/>
      <w:pgMar w:top="1699" w:right="1699" w:bottom="1699" w:left="1699" w:header="1138" w:footer="1138" w:gutter="0"/>
      <w:pgNumType w:start="28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426" w:rsidRDefault="00423426">
      <w:r>
        <w:separator/>
      </w:r>
    </w:p>
  </w:endnote>
  <w:endnote w:type="continuationSeparator" w:id="0">
    <w:p w:rsidR="00423426" w:rsidRDefault="004234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95E2E" w:rsidRDefault="00854D82" w:rsidP="008B04B3">
    <w:pPr>
      <w:pStyle w:val="Header"/>
      <w:tabs>
        <w:tab w:val="clear" w:pos="4320"/>
        <w:tab w:val="clear" w:pos="8640"/>
        <w:tab w:val="left" w:pos="2992"/>
      </w:tabs>
      <w:ind w:right="90"/>
      <w:rPr>
        <w:lang w:val="id-ID"/>
      </w:rPr>
    </w:pPr>
    <w:r w:rsidRPr="00854D82">
      <w:rPr>
        <w:rFonts w:ascii="Arial" w:hAnsi="Arial" w:cs="Arial"/>
        <w:b/>
        <w:noProof/>
      </w:rPr>
      <w:pict>
        <v:line id="_x0000_s2051" style="position:absolute;z-index:251658752" from="-3.2pt,-2.25pt" to="426.9pt,-2.25pt"/>
      </w:pict>
    </w:r>
    <w:proofErr w:type="gramStart"/>
    <w:r w:rsidR="00395E2E">
      <w:rPr>
        <w:rFonts w:ascii="Helvetica" w:hAnsi="Helvetica" w:cs="Helvetica"/>
        <w:color w:val="000000"/>
        <w:shd w:val="clear" w:color="auto" w:fill="FFFFFF"/>
      </w:rPr>
      <w:t>JITEK</w:t>
    </w:r>
    <w:r w:rsidR="00395E2E">
      <w:rPr>
        <w:rFonts w:ascii="Helvetica" w:hAnsi="Helvetica" w:cs="Helvetica"/>
        <w:color w:val="000000"/>
        <w:shd w:val="clear" w:color="auto" w:fill="FFFFFF"/>
        <w:lang w:val="id-ID"/>
      </w:rPr>
      <w:t>I</w:t>
    </w:r>
    <w:r w:rsidR="00097958" w:rsidRPr="008B04B3">
      <w:rPr>
        <w:rFonts w:ascii="Arial" w:hAnsi="Arial" w:cs="Arial"/>
        <w:b/>
      </w:rPr>
      <w:t xml:space="preserve"> </w:t>
    </w:r>
    <w:r w:rsidR="00097958" w:rsidRPr="008B04B3">
      <w:rPr>
        <w:rFonts w:ascii="Arial" w:hAnsi="Arial" w:cs="Arial"/>
      </w:rPr>
      <w:t xml:space="preserve"> </w:t>
    </w:r>
    <w:r w:rsidR="0026594D" w:rsidRPr="008B04B3">
      <w:rPr>
        <w:rFonts w:ascii="Arial" w:hAnsi="Arial" w:cs="Arial"/>
      </w:rPr>
      <w:t>Vol</w:t>
    </w:r>
    <w:proofErr w:type="gramEnd"/>
    <w:r w:rsidR="0026594D" w:rsidRPr="008B04B3">
      <w:rPr>
        <w:rFonts w:ascii="Arial" w:hAnsi="Arial" w:cs="Arial"/>
      </w:rPr>
      <w:t xml:space="preserve">. </w:t>
    </w:r>
    <w:r w:rsidR="00395E2E">
      <w:rPr>
        <w:rFonts w:ascii="Arial" w:hAnsi="Arial" w:cs="Arial"/>
        <w:lang w:val="id-ID"/>
      </w:rPr>
      <w:t>x</w:t>
    </w:r>
    <w:r w:rsidR="0026594D" w:rsidRPr="008B04B3">
      <w:rPr>
        <w:rFonts w:ascii="Arial" w:hAnsi="Arial" w:cs="Arial"/>
      </w:rPr>
      <w:t xml:space="preserve">, No. </w:t>
    </w:r>
    <w:r w:rsidR="00395E2E">
      <w:rPr>
        <w:rFonts w:ascii="Arial" w:hAnsi="Arial" w:cs="Arial"/>
        <w:lang w:val="id-ID"/>
      </w:rPr>
      <w:t>x</w:t>
    </w:r>
    <w:r w:rsidR="0098020E">
      <w:rPr>
        <w:rFonts w:ascii="Arial" w:hAnsi="Arial" w:cs="Arial"/>
      </w:rPr>
      <w:t xml:space="preserve">, </w:t>
    </w:r>
    <w:r w:rsidR="00395E2E">
      <w:rPr>
        <w:rFonts w:ascii="Arial" w:hAnsi="Arial" w:cs="Arial"/>
        <w:i/>
        <w:lang w:val="id-ID"/>
      </w:rPr>
      <w:t>mounth</w:t>
    </w:r>
    <w:r w:rsidR="00061FB3">
      <w:rPr>
        <w:rFonts w:ascii="Arial" w:hAnsi="Arial" w:cs="Arial"/>
      </w:rPr>
      <w:t xml:space="preserve"> 20</w:t>
    </w:r>
    <w:r w:rsidR="00395E2E">
      <w:rPr>
        <w:rFonts w:ascii="Arial" w:hAnsi="Arial" w:cs="Arial"/>
        <w:lang w:val="id-ID"/>
      </w:rPr>
      <w:t>xx</w:t>
    </w:r>
    <w:r w:rsidR="00061FB3">
      <w:rPr>
        <w:rFonts w:ascii="Arial" w:hAnsi="Arial" w:cs="Arial"/>
      </w:rPr>
      <w:t xml:space="preserve"> </w:t>
    </w:r>
    <w:r w:rsidR="0026594D" w:rsidRPr="008B04B3">
      <w:rPr>
        <w:rFonts w:ascii="Arial" w:hAnsi="Arial" w:cs="Arial"/>
      </w:rPr>
      <w:t xml:space="preserve">:  </w:t>
    </w:r>
    <w:r w:rsidR="00395E2E">
      <w:rPr>
        <w:rFonts w:ascii="Arial" w:hAnsi="Arial" w:cs="Arial"/>
        <w:lang w:val="id-ID"/>
      </w:rPr>
      <w:t>xx</w:t>
    </w:r>
    <w:r w:rsidR="00097958">
      <w:rPr>
        <w:rFonts w:ascii="Arial" w:hAnsi="Arial" w:cs="Arial"/>
      </w:rPr>
      <w:t xml:space="preserve"> </w:t>
    </w:r>
    <w:r w:rsidR="000F279B">
      <w:rPr>
        <w:rFonts w:ascii="Arial" w:hAnsi="Arial" w:cs="Arial"/>
      </w:rPr>
      <w:t>–</w:t>
    </w:r>
    <w:r w:rsidR="00097958">
      <w:rPr>
        <w:rFonts w:ascii="Arial" w:hAnsi="Arial" w:cs="Arial"/>
      </w:rPr>
      <w:t xml:space="preserve"> </w:t>
    </w:r>
    <w:r w:rsidR="00395E2E">
      <w:rPr>
        <w:rFonts w:ascii="Arial" w:hAnsi="Arial" w:cs="Arial"/>
        <w:lang w:val="id-ID"/>
      </w:rPr>
      <w:t>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D94A99" w:rsidRDefault="00462F8E" w:rsidP="0094367D">
    <w:pPr>
      <w:pStyle w:val="Footer"/>
      <w:pBdr>
        <w:top w:val="single" w:sz="4" w:space="1" w:color="auto"/>
      </w:pBdr>
      <w:jc w:val="right"/>
      <w:rPr>
        <w:rFonts w:ascii="Arial" w:hAnsi="Arial" w:cs="Arial"/>
        <w:i/>
      </w:rPr>
    </w:pPr>
    <w:r>
      <w:rPr>
        <w:rFonts w:ascii="Arial" w:hAnsi="Arial" w:cs="Arial"/>
        <w:i/>
      </w:rPr>
      <w:t>Title of Paper</w:t>
    </w:r>
    <w:proofErr w:type="gramStart"/>
    <w:r>
      <w:rPr>
        <w:rFonts w:ascii="Arial" w:hAnsi="Arial" w:cs="Arial"/>
        <w:i/>
      </w:rPr>
      <w:t>..</w:t>
    </w:r>
    <w:proofErr w:type="gramEnd"/>
    <w:r w:rsidRPr="00462F8E">
      <w:rPr>
        <w:rFonts w:ascii="Arial" w:hAnsi="Arial" w:cs="Arial"/>
        <w:i/>
      </w:rPr>
      <w:t xml:space="preserve"> </w:t>
    </w:r>
    <w:r>
      <w:rPr>
        <w:rFonts w:ascii="Arial" w:hAnsi="Arial" w:cs="Arial"/>
        <w:i/>
      </w:rPr>
      <w:t>Title of Paper</w:t>
    </w:r>
    <w:proofErr w:type="gramStart"/>
    <w:r>
      <w:rPr>
        <w:rFonts w:ascii="Arial" w:hAnsi="Arial" w:cs="Arial"/>
        <w:i/>
      </w:rPr>
      <w:t>..</w:t>
    </w:r>
    <w:proofErr w:type="gramEnd"/>
    <w:r>
      <w:rPr>
        <w:rFonts w:ascii="Arial" w:hAnsi="Arial" w:cs="Arial"/>
        <w:i/>
      </w:rPr>
      <w:t xml:space="preserve"> </w:t>
    </w:r>
    <w:r w:rsidR="00EE10AE" w:rsidRPr="00EE10AE">
      <w:rPr>
        <w:rFonts w:ascii="Arial" w:hAnsi="Arial" w:cs="Arial"/>
        <w:i/>
      </w:rPr>
      <w:t xml:space="preserve"> (</w:t>
    </w:r>
    <w:r>
      <w:rPr>
        <w:rFonts w:ascii="Arial" w:hAnsi="Arial" w:cs="Arial"/>
        <w:i/>
      </w:rPr>
      <w:t>First Author</w:t>
    </w:r>
    <w:r w:rsidR="00EE10AE" w:rsidRPr="00EE10AE">
      <w:rPr>
        <w:rFonts w:ascii="Arial" w:hAnsi="Arial" w:cs="Arial"/>
        <w:i/>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426" w:rsidRDefault="00423426">
      <w:r>
        <w:separator/>
      </w:r>
    </w:p>
  </w:footnote>
  <w:footnote w:type="continuationSeparator" w:id="0">
    <w:p w:rsidR="00423426" w:rsidRDefault="004234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95E2E" w:rsidRDefault="00395E2E" w:rsidP="008B04B3">
    <w:pPr>
      <w:pStyle w:val="Header"/>
      <w:framePr w:wrap="around" w:vAnchor="text" w:hAnchor="margin" w:xAlign="outside" w:y="1"/>
      <w:rPr>
        <w:rStyle w:val="PageNumber"/>
        <w:rFonts w:ascii="Arial" w:hAnsi="Arial" w:cs="Arial"/>
        <w:lang w:val="id-ID"/>
      </w:rPr>
    </w:pPr>
    <w:r>
      <w:rPr>
        <w:rStyle w:val="PageNumber"/>
        <w:rFonts w:ascii="Arial" w:hAnsi="Arial" w:cs="Arial"/>
        <w:lang w:val="id-ID"/>
      </w:rPr>
      <w:t>xxx</w:t>
    </w:r>
  </w:p>
  <w:p w:rsidR="00097958" w:rsidRPr="00395E2E" w:rsidRDefault="00854D82" w:rsidP="0075769A">
    <w:pPr>
      <w:pStyle w:val="Header"/>
      <w:tabs>
        <w:tab w:val="clear" w:pos="4320"/>
        <w:tab w:val="clear" w:pos="8640"/>
        <w:tab w:val="left" w:pos="2992"/>
        <w:tab w:val="right" w:pos="8505"/>
      </w:tabs>
      <w:rPr>
        <w:lang w:val="id-ID"/>
      </w:rPr>
    </w:pPr>
    <w:r w:rsidRPr="00854D82">
      <w:rPr>
        <w:rFonts w:ascii="Arial" w:hAnsi="Arial" w:cs="Arial"/>
        <w:b/>
        <w:noProof/>
      </w:rPr>
      <w:pict>
        <v:line id="_x0000_s2050" style="position:absolute;z-index:251657728" from="-.9pt,14.85pt" to="429.2pt,14.85pt"/>
      </w:pict>
    </w:r>
    <w:r w:rsidR="007E5812">
      <w:t xml:space="preserve">       </w:t>
    </w:r>
    <w:r w:rsidR="00D42142">
      <w:t xml:space="preserve">  </w:t>
    </w:r>
    <w:r w:rsidR="00097958">
      <w:sym w:font="Wingdings" w:char="F06E"/>
    </w:r>
    <w:r w:rsidR="00097958">
      <w:tab/>
      <w:t xml:space="preserve"> </w:t>
    </w:r>
    <w:r w:rsidR="00097958">
      <w:tab/>
      <w:t xml:space="preserve"> </w:t>
    </w:r>
    <w:r w:rsidR="00097958" w:rsidRPr="008B04B3">
      <w:t xml:space="preserve">      </w:t>
    </w:r>
    <w:r w:rsidR="00097958" w:rsidRPr="008B04B3">
      <w:rPr>
        <w:rFonts w:ascii="Arial" w:hAnsi="Arial" w:cs="Arial"/>
      </w:rPr>
      <w:t xml:space="preserve">ISSN: </w:t>
    </w:r>
    <w:r w:rsidR="00395E2E">
      <w:rPr>
        <w:rFonts w:ascii="Arial" w:hAnsi="Arial" w:cs="Arial"/>
        <w:lang w:val="id-ID"/>
      </w:rPr>
      <w:t>2338</w:t>
    </w:r>
    <w:r w:rsidR="00097958" w:rsidRPr="008B04B3">
      <w:rPr>
        <w:rFonts w:ascii="Arial" w:hAnsi="Arial" w:cs="Arial"/>
      </w:rPr>
      <w:t>-</w:t>
    </w:r>
    <w:r w:rsidR="00395E2E">
      <w:rPr>
        <w:rFonts w:ascii="Arial" w:hAnsi="Arial" w:cs="Arial"/>
        <w:lang w:val="id-ID"/>
      </w:rPr>
      <w:t>3070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95E2E" w:rsidRDefault="00395E2E" w:rsidP="00F173DD">
    <w:pPr>
      <w:pStyle w:val="Header"/>
      <w:framePr w:wrap="around" w:vAnchor="text" w:hAnchor="margin" w:xAlign="outside" w:y="1"/>
      <w:rPr>
        <w:rStyle w:val="PageNumber"/>
        <w:rFonts w:ascii="Arial" w:hAnsi="Arial" w:cs="Arial"/>
        <w:lang w:val="id-ID"/>
      </w:rPr>
    </w:pPr>
    <w:r>
      <w:rPr>
        <w:rStyle w:val="PageNumber"/>
        <w:rFonts w:ascii="Arial" w:hAnsi="Arial" w:cs="Arial"/>
        <w:lang w:val="id-ID"/>
      </w:rPr>
      <w:t>xxx</w:t>
    </w:r>
  </w:p>
  <w:p w:rsidR="00097958" w:rsidRPr="00E474DC" w:rsidRDefault="00395E2E" w:rsidP="00283D12">
    <w:pPr>
      <w:pStyle w:val="Header"/>
      <w:pBdr>
        <w:bottom w:val="single" w:sz="4" w:space="1" w:color="auto"/>
      </w:pBdr>
      <w:tabs>
        <w:tab w:val="clear" w:pos="4320"/>
        <w:tab w:val="clear" w:pos="8640"/>
        <w:tab w:val="left" w:pos="0"/>
        <w:tab w:val="center" w:pos="4301"/>
        <w:tab w:val="right" w:pos="8100"/>
        <w:tab w:val="right" w:pos="8505"/>
      </w:tabs>
      <w:rPr>
        <w:rFonts w:ascii="Arial" w:hAnsi="Arial" w:cs="Arial"/>
      </w:rPr>
    </w:pPr>
    <w:r>
      <w:rPr>
        <w:rFonts w:ascii="Arial" w:hAnsi="Arial" w:cs="Arial"/>
        <w:b/>
        <w:lang w:val="id-ID"/>
      </w:rPr>
      <w:t>JITEKI</w:t>
    </w:r>
    <w:r w:rsidR="00097958" w:rsidRPr="00E474DC">
      <w:rPr>
        <w:rFonts w:ascii="Arial" w:hAnsi="Arial" w:cs="Arial"/>
        <w:b/>
      </w:rPr>
      <w:t xml:space="preserve"> </w:t>
    </w:r>
    <w:r w:rsidR="00097958" w:rsidRPr="00E474DC">
      <w:rPr>
        <w:rFonts w:ascii="Arial" w:hAnsi="Arial" w:cs="Arial"/>
      </w:rPr>
      <w:tab/>
      <w:t xml:space="preserve">ISSN: </w:t>
    </w:r>
    <w:r>
      <w:rPr>
        <w:rFonts w:ascii="Arial" w:hAnsi="Arial" w:cs="Arial"/>
        <w:lang w:val="id-ID"/>
      </w:rPr>
      <w:t>2338</w:t>
    </w:r>
    <w:r w:rsidR="00097958" w:rsidRPr="00E474DC">
      <w:rPr>
        <w:rFonts w:ascii="Arial" w:hAnsi="Arial" w:cs="Arial"/>
      </w:rPr>
      <w:t>-</w:t>
    </w:r>
    <w:r>
      <w:rPr>
        <w:rFonts w:ascii="Arial" w:hAnsi="Arial" w:cs="Arial"/>
        <w:lang w:val="id-ID"/>
      </w:rPr>
      <w:t>3070</w:t>
    </w:r>
    <w:r w:rsidR="00EF1185">
      <w:rPr>
        <w:rFonts w:ascii="Arial" w:hAnsi="Arial" w:cs="Arial"/>
      </w:rPr>
      <w:tab/>
    </w:r>
    <w:r w:rsidR="004819CF">
      <w:sym w:font="Wingdings" w:char="F06E"/>
    </w:r>
  </w:p>
  <w:p w:rsidR="00097958" w:rsidRPr="00E474DC" w:rsidRDefault="00097958"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5C2" w:rsidRDefault="002655C2" w:rsidP="0098020E">
    <w:pPr>
      <w:pStyle w:val="Header"/>
      <w:tabs>
        <w:tab w:val="clear" w:pos="4320"/>
        <w:tab w:val="clear" w:pos="8640"/>
        <w:tab w:val="right" w:pos="8505"/>
      </w:tabs>
      <w:rPr>
        <w:rFonts w:ascii="Arial" w:hAnsi="Arial" w:cs="Arial"/>
        <w:b/>
        <w:bCs/>
        <w:lang w:val="id-ID"/>
      </w:rPr>
    </w:pPr>
    <w:r>
      <w:rPr>
        <w:rFonts w:ascii="Arial" w:hAnsi="Arial" w:cs="Arial"/>
        <w:b/>
        <w:bCs/>
        <w:lang w:val="id-ID"/>
      </w:rPr>
      <w:t>Jurnal Ilmu Teknik Elektro Komputer dan Informatika</w:t>
    </w:r>
    <w:r w:rsidR="00395E2E">
      <w:rPr>
        <w:rFonts w:ascii="Arial" w:hAnsi="Arial" w:cs="Arial"/>
        <w:b/>
        <w:bCs/>
        <w:lang w:val="id-ID"/>
      </w:rPr>
      <w:t xml:space="preserve"> (JITEKI)</w:t>
    </w:r>
  </w:p>
  <w:p w:rsidR="00097958" w:rsidRPr="002655C2" w:rsidRDefault="002655C2" w:rsidP="0098020E">
    <w:pPr>
      <w:pStyle w:val="Header"/>
      <w:tabs>
        <w:tab w:val="clear" w:pos="4320"/>
        <w:tab w:val="clear" w:pos="8640"/>
        <w:tab w:val="right" w:pos="8505"/>
      </w:tabs>
      <w:rPr>
        <w:rStyle w:val="PageNumber"/>
        <w:rFonts w:ascii="Arial" w:hAnsi="Arial" w:cs="Arial"/>
        <w:lang w:val="id-ID"/>
      </w:rPr>
    </w:pPr>
    <w:r>
      <w:rPr>
        <w:rFonts w:ascii="Arial" w:hAnsi="Arial" w:cs="Arial"/>
        <w:b/>
        <w:bCs/>
        <w:lang w:val="id-ID"/>
      </w:rPr>
      <w:t>ISSN.</w:t>
    </w:r>
    <w:r w:rsidR="00395E2E">
      <w:rPr>
        <w:rFonts w:ascii="Arial" w:hAnsi="Arial" w:cs="Arial"/>
        <w:b/>
        <w:bCs/>
        <w:lang w:val="id-ID"/>
      </w:rPr>
      <w:t xml:space="preserve"> 2338-3070</w:t>
    </w:r>
    <w:r w:rsidR="00EF1185">
      <w:rPr>
        <w:rStyle w:val="PageNumber"/>
        <w:rFonts w:ascii="Arial Narrow" w:hAnsi="Arial Narrow" w:cs="Arial"/>
        <w:lang w:val="it-IT"/>
      </w:rPr>
      <w:tab/>
    </w:r>
    <w:r w:rsidR="00097958" w:rsidRPr="008B04B3">
      <w:rPr>
        <w:rFonts w:ascii="Arial" w:hAnsi="Arial" w:cs="Arial"/>
      </w:rPr>
      <w:sym w:font="Wingdings" w:char="F06E"/>
    </w:r>
    <w:r w:rsidR="00097958" w:rsidRPr="008B04B3">
      <w:rPr>
        <w:rFonts w:ascii="Arial" w:hAnsi="Arial" w:cs="Arial"/>
      </w:rPr>
      <w:t xml:space="preserve">  </w:t>
    </w:r>
    <w:r>
      <w:rPr>
        <w:rStyle w:val="PageNumber"/>
        <w:rFonts w:ascii="Arial" w:hAnsi="Arial" w:cs="Arial"/>
        <w:lang w:val="id-ID"/>
      </w:rPr>
      <w:t>xxx</w:t>
    </w:r>
  </w:p>
  <w:p w:rsidR="00097958" w:rsidRPr="008B04B3" w:rsidRDefault="00854D82" w:rsidP="008B04B3">
    <w:pPr>
      <w:pStyle w:val="Header"/>
      <w:tabs>
        <w:tab w:val="clear" w:pos="4320"/>
        <w:tab w:val="clear" w:pos="8640"/>
      </w:tabs>
      <w:ind w:right="45"/>
      <w:jc w:val="right"/>
      <w:rPr>
        <w:rStyle w:val="PageNumber"/>
        <w:rFonts w:ascii="Arial" w:hAnsi="Arial" w:cs="Arial"/>
      </w:rPr>
    </w:pPr>
    <w:r w:rsidRPr="00854D82">
      <w:rPr>
        <w:rFonts w:ascii="Arial" w:hAnsi="Arial" w:cs="Arial"/>
        <w:noProof/>
        <w:lang w:eastAsia="ja-JP" w:bidi="ne-NP"/>
      </w:rPr>
      <w:pict>
        <v:line id="_x0000_s2049" style="position:absolute;left:0;text-align:left;z-index:251656704" from="0,6.2pt" to="423pt,6.2pt"/>
      </w:pict>
    </w:r>
    <w:r w:rsidR="00097958" w:rsidRPr="008B04B3">
      <w:rPr>
        <w:rStyle w:val="PageNumber"/>
        <w:rFonts w:ascii="Arial" w:hAnsi="Arial" w:cs="Aria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7250"/>
    <w:multiLevelType w:val="hybridMultilevel"/>
    <w:tmpl w:val="11E83794"/>
    <w:lvl w:ilvl="0" w:tplc="B512E2A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6E77596"/>
    <w:multiLevelType w:val="hybridMultilevel"/>
    <w:tmpl w:val="9DF8C6CE"/>
    <w:lvl w:ilvl="0" w:tplc="2ABCE4B6">
      <w:start w:val="1"/>
      <w:numFmt w:val="decimal"/>
      <w:lvlText w:val="%1."/>
      <w:lvlJc w:val="left"/>
      <w:pPr>
        <w:ind w:left="648" w:hanging="360"/>
      </w:pPr>
      <w:rPr>
        <w:rFonts w:hint="default"/>
      </w:rPr>
    </w:lvl>
    <w:lvl w:ilvl="1" w:tplc="04210019" w:tentative="1">
      <w:start w:val="1"/>
      <w:numFmt w:val="lowerLetter"/>
      <w:lvlText w:val="%2."/>
      <w:lvlJc w:val="left"/>
      <w:pPr>
        <w:ind w:left="1368" w:hanging="360"/>
      </w:pPr>
    </w:lvl>
    <w:lvl w:ilvl="2" w:tplc="0421001B" w:tentative="1">
      <w:start w:val="1"/>
      <w:numFmt w:val="lowerRoman"/>
      <w:lvlText w:val="%3."/>
      <w:lvlJc w:val="right"/>
      <w:pPr>
        <w:ind w:left="2088" w:hanging="180"/>
      </w:pPr>
    </w:lvl>
    <w:lvl w:ilvl="3" w:tplc="0421000F" w:tentative="1">
      <w:start w:val="1"/>
      <w:numFmt w:val="decimal"/>
      <w:lvlText w:val="%4."/>
      <w:lvlJc w:val="left"/>
      <w:pPr>
        <w:ind w:left="2808" w:hanging="360"/>
      </w:pPr>
    </w:lvl>
    <w:lvl w:ilvl="4" w:tplc="04210019" w:tentative="1">
      <w:start w:val="1"/>
      <w:numFmt w:val="lowerLetter"/>
      <w:lvlText w:val="%5."/>
      <w:lvlJc w:val="left"/>
      <w:pPr>
        <w:ind w:left="3528" w:hanging="360"/>
      </w:pPr>
    </w:lvl>
    <w:lvl w:ilvl="5" w:tplc="0421001B" w:tentative="1">
      <w:start w:val="1"/>
      <w:numFmt w:val="lowerRoman"/>
      <w:lvlText w:val="%6."/>
      <w:lvlJc w:val="right"/>
      <w:pPr>
        <w:ind w:left="4248" w:hanging="180"/>
      </w:pPr>
    </w:lvl>
    <w:lvl w:ilvl="6" w:tplc="0421000F" w:tentative="1">
      <w:start w:val="1"/>
      <w:numFmt w:val="decimal"/>
      <w:lvlText w:val="%7."/>
      <w:lvlJc w:val="left"/>
      <w:pPr>
        <w:ind w:left="4968" w:hanging="360"/>
      </w:pPr>
    </w:lvl>
    <w:lvl w:ilvl="7" w:tplc="04210019" w:tentative="1">
      <w:start w:val="1"/>
      <w:numFmt w:val="lowerLetter"/>
      <w:lvlText w:val="%8."/>
      <w:lvlJc w:val="left"/>
      <w:pPr>
        <w:ind w:left="5688" w:hanging="360"/>
      </w:pPr>
    </w:lvl>
    <w:lvl w:ilvl="8" w:tplc="0421001B" w:tentative="1">
      <w:start w:val="1"/>
      <w:numFmt w:val="lowerRoman"/>
      <w:lvlText w:val="%9."/>
      <w:lvlJc w:val="right"/>
      <w:pPr>
        <w:ind w:left="6408" w:hanging="180"/>
      </w:pPr>
    </w:lvl>
  </w:abstractNum>
  <w:abstractNum w:abstractNumId="2">
    <w:nsid w:val="09A77113"/>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9B15B2"/>
    <w:multiLevelType w:val="hybridMultilevel"/>
    <w:tmpl w:val="4A622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0A10294"/>
    <w:multiLevelType w:val="multilevel"/>
    <w:tmpl w:val="A31264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6"/>
  </w:num>
  <w:num w:numId="2">
    <w:abstractNumId w:val="12"/>
  </w:num>
  <w:num w:numId="3">
    <w:abstractNumId w:val="18"/>
  </w:num>
  <w:num w:numId="4">
    <w:abstractNumId w:val="10"/>
  </w:num>
  <w:num w:numId="5">
    <w:abstractNumId w:val="14"/>
  </w:num>
  <w:num w:numId="6">
    <w:abstractNumId w:val="17"/>
  </w:num>
  <w:num w:numId="7">
    <w:abstractNumId w:val="15"/>
  </w:num>
  <w:num w:numId="8">
    <w:abstractNumId w:val="13"/>
  </w:num>
  <w:num w:numId="9">
    <w:abstractNumId w:val="8"/>
  </w:num>
  <w:num w:numId="10">
    <w:abstractNumId w:val="4"/>
  </w:num>
  <w:num w:numId="11">
    <w:abstractNumId w:val="3"/>
  </w:num>
  <w:num w:numId="12">
    <w:abstractNumId w:val="6"/>
  </w:num>
  <w:num w:numId="13">
    <w:abstractNumId w:val="5"/>
  </w:num>
  <w:num w:numId="14">
    <w:abstractNumId w:val="7"/>
  </w:num>
  <w:num w:numId="15">
    <w:abstractNumId w:val="2"/>
  </w:num>
  <w:num w:numId="16">
    <w:abstractNumId w:val="9"/>
  </w:num>
  <w:num w:numId="17">
    <w:abstractNumId w:val="11"/>
  </w:num>
  <w:num w:numId="18">
    <w:abstractNumId w:val="0"/>
  </w:num>
  <w:num w:numId="19">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spelling="clean" w:grammar="clean"/>
  <w:stylePaneFormatFilter w:val="3F01"/>
  <w:defaultTabStop w:val="720"/>
  <w:hyphenationZone w:val="425"/>
  <w:evenAndOddHeaders/>
  <w:noPunctuationKerning/>
  <w:characterSpacingControl w:val="doNotCompress"/>
  <w:hdrShapeDefaults>
    <o:shapedefaults v:ext="edit" spidmax="73730"/>
    <o:shapelayout v:ext="edit">
      <o:idmap v:ext="edit" data="2"/>
    </o:shapelayout>
  </w:hdrShapeDefaults>
  <w:footnotePr>
    <w:footnote w:id="-1"/>
    <w:footnote w:id="0"/>
  </w:footnotePr>
  <w:endnotePr>
    <w:endnote w:id="-1"/>
    <w:endnote w:id="0"/>
  </w:endnotePr>
  <w:compat/>
  <w:rsids>
    <w:rsidRoot w:val="007D0AC6"/>
    <w:rsid w:val="000013CF"/>
    <w:rsid w:val="00002882"/>
    <w:rsid w:val="0000385F"/>
    <w:rsid w:val="00005EFC"/>
    <w:rsid w:val="00007744"/>
    <w:rsid w:val="000106D0"/>
    <w:rsid w:val="00012CEF"/>
    <w:rsid w:val="00014633"/>
    <w:rsid w:val="00015F2A"/>
    <w:rsid w:val="000171C2"/>
    <w:rsid w:val="00017858"/>
    <w:rsid w:val="00020568"/>
    <w:rsid w:val="00020EAD"/>
    <w:rsid w:val="00027142"/>
    <w:rsid w:val="000279BE"/>
    <w:rsid w:val="00034C84"/>
    <w:rsid w:val="000416A3"/>
    <w:rsid w:val="000437AE"/>
    <w:rsid w:val="00044ED6"/>
    <w:rsid w:val="00046818"/>
    <w:rsid w:val="00046E2D"/>
    <w:rsid w:val="000474E3"/>
    <w:rsid w:val="00047710"/>
    <w:rsid w:val="000523C5"/>
    <w:rsid w:val="00053FB7"/>
    <w:rsid w:val="0006020A"/>
    <w:rsid w:val="00060330"/>
    <w:rsid w:val="00060F5C"/>
    <w:rsid w:val="00061D77"/>
    <w:rsid w:val="00061FB3"/>
    <w:rsid w:val="00062720"/>
    <w:rsid w:val="0006592E"/>
    <w:rsid w:val="00066063"/>
    <w:rsid w:val="0007154C"/>
    <w:rsid w:val="0007236F"/>
    <w:rsid w:val="000723B9"/>
    <w:rsid w:val="00073635"/>
    <w:rsid w:val="00076C16"/>
    <w:rsid w:val="000776D4"/>
    <w:rsid w:val="000804C5"/>
    <w:rsid w:val="00080989"/>
    <w:rsid w:val="00080CCD"/>
    <w:rsid w:val="000830A2"/>
    <w:rsid w:val="00083B9D"/>
    <w:rsid w:val="00083DD6"/>
    <w:rsid w:val="00085121"/>
    <w:rsid w:val="00086551"/>
    <w:rsid w:val="00086DEF"/>
    <w:rsid w:val="000877AC"/>
    <w:rsid w:val="00087876"/>
    <w:rsid w:val="00087AF7"/>
    <w:rsid w:val="00090B78"/>
    <w:rsid w:val="00093380"/>
    <w:rsid w:val="00093A06"/>
    <w:rsid w:val="00094EB8"/>
    <w:rsid w:val="00095C3E"/>
    <w:rsid w:val="00096883"/>
    <w:rsid w:val="000973CC"/>
    <w:rsid w:val="00097958"/>
    <w:rsid w:val="00097E2D"/>
    <w:rsid w:val="000A1500"/>
    <w:rsid w:val="000A15DA"/>
    <w:rsid w:val="000A548D"/>
    <w:rsid w:val="000A592D"/>
    <w:rsid w:val="000A643C"/>
    <w:rsid w:val="000A7ACA"/>
    <w:rsid w:val="000B0641"/>
    <w:rsid w:val="000B1C62"/>
    <w:rsid w:val="000B1E2D"/>
    <w:rsid w:val="000B3F75"/>
    <w:rsid w:val="000B42A6"/>
    <w:rsid w:val="000B5480"/>
    <w:rsid w:val="000B682B"/>
    <w:rsid w:val="000B72BE"/>
    <w:rsid w:val="000C03DA"/>
    <w:rsid w:val="000C0B84"/>
    <w:rsid w:val="000C257A"/>
    <w:rsid w:val="000C4B17"/>
    <w:rsid w:val="000C4E91"/>
    <w:rsid w:val="000C54A9"/>
    <w:rsid w:val="000C730A"/>
    <w:rsid w:val="000D02A9"/>
    <w:rsid w:val="000D099B"/>
    <w:rsid w:val="000D0C66"/>
    <w:rsid w:val="000D50C8"/>
    <w:rsid w:val="000D6591"/>
    <w:rsid w:val="000D6BC3"/>
    <w:rsid w:val="000E0AE1"/>
    <w:rsid w:val="000E0C84"/>
    <w:rsid w:val="000E0CE9"/>
    <w:rsid w:val="000E0E3C"/>
    <w:rsid w:val="000E1C9D"/>
    <w:rsid w:val="000E28E0"/>
    <w:rsid w:val="000E4FD6"/>
    <w:rsid w:val="000E708C"/>
    <w:rsid w:val="000F279B"/>
    <w:rsid w:val="000F29E1"/>
    <w:rsid w:val="000F61E2"/>
    <w:rsid w:val="000F7ED5"/>
    <w:rsid w:val="0010046E"/>
    <w:rsid w:val="00102A61"/>
    <w:rsid w:val="001041EB"/>
    <w:rsid w:val="00104BF1"/>
    <w:rsid w:val="0010616D"/>
    <w:rsid w:val="00106F02"/>
    <w:rsid w:val="001078A8"/>
    <w:rsid w:val="00107904"/>
    <w:rsid w:val="00107E16"/>
    <w:rsid w:val="001129DE"/>
    <w:rsid w:val="0011369D"/>
    <w:rsid w:val="00113F18"/>
    <w:rsid w:val="00114470"/>
    <w:rsid w:val="001148DE"/>
    <w:rsid w:val="00117326"/>
    <w:rsid w:val="00117C85"/>
    <w:rsid w:val="00120A7D"/>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6907"/>
    <w:rsid w:val="00167012"/>
    <w:rsid w:val="001671A8"/>
    <w:rsid w:val="0016761A"/>
    <w:rsid w:val="00167BE2"/>
    <w:rsid w:val="0017238E"/>
    <w:rsid w:val="001773AC"/>
    <w:rsid w:val="00177E2C"/>
    <w:rsid w:val="00180383"/>
    <w:rsid w:val="00180992"/>
    <w:rsid w:val="00180FD2"/>
    <w:rsid w:val="00180FD4"/>
    <w:rsid w:val="00181509"/>
    <w:rsid w:val="00181965"/>
    <w:rsid w:val="00185202"/>
    <w:rsid w:val="00187B69"/>
    <w:rsid w:val="0019050C"/>
    <w:rsid w:val="00192E8C"/>
    <w:rsid w:val="0019391D"/>
    <w:rsid w:val="00195579"/>
    <w:rsid w:val="00197158"/>
    <w:rsid w:val="001A0839"/>
    <w:rsid w:val="001A33EF"/>
    <w:rsid w:val="001B0895"/>
    <w:rsid w:val="001B0CCA"/>
    <w:rsid w:val="001B2439"/>
    <w:rsid w:val="001B2EF9"/>
    <w:rsid w:val="001B4AB3"/>
    <w:rsid w:val="001B5250"/>
    <w:rsid w:val="001B5719"/>
    <w:rsid w:val="001B58EA"/>
    <w:rsid w:val="001B621C"/>
    <w:rsid w:val="001B64D0"/>
    <w:rsid w:val="001B7915"/>
    <w:rsid w:val="001C0FE6"/>
    <w:rsid w:val="001C19EB"/>
    <w:rsid w:val="001C1DDC"/>
    <w:rsid w:val="001C7AC5"/>
    <w:rsid w:val="001D04CA"/>
    <w:rsid w:val="001D19C3"/>
    <w:rsid w:val="001D218B"/>
    <w:rsid w:val="001E01B5"/>
    <w:rsid w:val="001E1922"/>
    <w:rsid w:val="001E2071"/>
    <w:rsid w:val="001E55E5"/>
    <w:rsid w:val="001E5CFB"/>
    <w:rsid w:val="001E608B"/>
    <w:rsid w:val="001E69C1"/>
    <w:rsid w:val="001E7DCD"/>
    <w:rsid w:val="001E7FFA"/>
    <w:rsid w:val="001F0AFC"/>
    <w:rsid w:val="001F470F"/>
    <w:rsid w:val="001F4ACD"/>
    <w:rsid w:val="001F6170"/>
    <w:rsid w:val="001F63D7"/>
    <w:rsid w:val="001F6ACF"/>
    <w:rsid w:val="001F6FB1"/>
    <w:rsid w:val="00201942"/>
    <w:rsid w:val="00202B49"/>
    <w:rsid w:val="00204431"/>
    <w:rsid w:val="0020464A"/>
    <w:rsid w:val="00204A25"/>
    <w:rsid w:val="0020608E"/>
    <w:rsid w:val="00207294"/>
    <w:rsid w:val="002073B6"/>
    <w:rsid w:val="002076CA"/>
    <w:rsid w:val="002079DD"/>
    <w:rsid w:val="00212DCC"/>
    <w:rsid w:val="002141C1"/>
    <w:rsid w:val="00215A82"/>
    <w:rsid w:val="00216F2A"/>
    <w:rsid w:val="00220914"/>
    <w:rsid w:val="00221D61"/>
    <w:rsid w:val="00221FB3"/>
    <w:rsid w:val="00224456"/>
    <w:rsid w:val="00225BEA"/>
    <w:rsid w:val="002262EE"/>
    <w:rsid w:val="00230440"/>
    <w:rsid w:val="00230AAB"/>
    <w:rsid w:val="00230B3E"/>
    <w:rsid w:val="002313EF"/>
    <w:rsid w:val="00232081"/>
    <w:rsid w:val="00232DA1"/>
    <w:rsid w:val="0023786E"/>
    <w:rsid w:val="00237B26"/>
    <w:rsid w:val="00240303"/>
    <w:rsid w:val="00240726"/>
    <w:rsid w:val="0024180A"/>
    <w:rsid w:val="0024268D"/>
    <w:rsid w:val="00250442"/>
    <w:rsid w:val="00250A66"/>
    <w:rsid w:val="00253C17"/>
    <w:rsid w:val="00254EC2"/>
    <w:rsid w:val="002550AB"/>
    <w:rsid w:val="00256322"/>
    <w:rsid w:val="002575A8"/>
    <w:rsid w:val="00260476"/>
    <w:rsid w:val="00261B88"/>
    <w:rsid w:val="002621C2"/>
    <w:rsid w:val="0026229E"/>
    <w:rsid w:val="002622CD"/>
    <w:rsid w:val="002622FD"/>
    <w:rsid w:val="002655C2"/>
    <w:rsid w:val="0026594D"/>
    <w:rsid w:val="00266574"/>
    <w:rsid w:val="002668F8"/>
    <w:rsid w:val="0026769C"/>
    <w:rsid w:val="00270E78"/>
    <w:rsid w:val="00271390"/>
    <w:rsid w:val="00271AB9"/>
    <w:rsid w:val="0027245E"/>
    <w:rsid w:val="002743A4"/>
    <w:rsid w:val="00274BCC"/>
    <w:rsid w:val="00275406"/>
    <w:rsid w:val="002769E7"/>
    <w:rsid w:val="00281882"/>
    <w:rsid w:val="00281D99"/>
    <w:rsid w:val="002821B9"/>
    <w:rsid w:val="00283D12"/>
    <w:rsid w:val="0028450D"/>
    <w:rsid w:val="00286149"/>
    <w:rsid w:val="0028739F"/>
    <w:rsid w:val="00291EBF"/>
    <w:rsid w:val="00293F22"/>
    <w:rsid w:val="00296D8E"/>
    <w:rsid w:val="002A0772"/>
    <w:rsid w:val="002B0601"/>
    <w:rsid w:val="002B10C7"/>
    <w:rsid w:val="002B1C62"/>
    <w:rsid w:val="002B4A23"/>
    <w:rsid w:val="002B513C"/>
    <w:rsid w:val="002B6EC9"/>
    <w:rsid w:val="002B7609"/>
    <w:rsid w:val="002C0665"/>
    <w:rsid w:val="002C26D4"/>
    <w:rsid w:val="002C2C92"/>
    <w:rsid w:val="002C4749"/>
    <w:rsid w:val="002C6317"/>
    <w:rsid w:val="002D07B9"/>
    <w:rsid w:val="002D0C71"/>
    <w:rsid w:val="002D0F04"/>
    <w:rsid w:val="002D1161"/>
    <w:rsid w:val="002D31A6"/>
    <w:rsid w:val="002D4A56"/>
    <w:rsid w:val="002D797A"/>
    <w:rsid w:val="002E0BC4"/>
    <w:rsid w:val="002E2CAE"/>
    <w:rsid w:val="002E6409"/>
    <w:rsid w:val="002F0316"/>
    <w:rsid w:val="002F137A"/>
    <w:rsid w:val="002F267D"/>
    <w:rsid w:val="002F41A4"/>
    <w:rsid w:val="002F48E3"/>
    <w:rsid w:val="002F6BBA"/>
    <w:rsid w:val="002F6DFA"/>
    <w:rsid w:val="002F7C5F"/>
    <w:rsid w:val="0030038F"/>
    <w:rsid w:val="00302D7F"/>
    <w:rsid w:val="00306442"/>
    <w:rsid w:val="003069FB"/>
    <w:rsid w:val="0031071E"/>
    <w:rsid w:val="00311A28"/>
    <w:rsid w:val="00312C0C"/>
    <w:rsid w:val="00313AA2"/>
    <w:rsid w:val="003200C9"/>
    <w:rsid w:val="003209C7"/>
    <w:rsid w:val="0032306D"/>
    <w:rsid w:val="003245F6"/>
    <w:rsid w:val="00326170"/>
    <w:rsid w:val="003263E9"/>
    <w:rsid w:val="00326D35"/>
    <w:rsid w:val="00326E13"/>
    <w:rsid w:val="00330174"/>
    <w:rsid w:val="00331183"/>
    <w:rsid w:val="00332063"/>
    <w:rsid w:val="00333AB9"/>
    <w:rsid w:val="00333C06"/>
    <w:rsid w:val="0033459B"/>
    <w:rsid w:val="00335BE8"/>
    <w:rsid w:val="0033649B"/>
    <w:rsid w:val="003378BF"/>
    <w:rsid w:val="00337C87"/>
    <w:rsid w:val="0034265F"/>
    <w:rsid w:val="00343A49"/>
    <w:rsid w:val="00346441"/>
    <w:rsid w:val="003475EC"/>
    <w:rsid w:val="003502BB"/>
    <w:rsid w:val="0035076B"/>
    <w:rsid w:val="00352BEB"/>
    <w:rsid w:val="00353885"/>
    <w:rsid w:val="00353A46"/>
    <w:rsid w:val="00357227"/>
    <w:rsid w:val="00361EB1"/>
    <w:rsid w:val="003629D1"/>
    <w:rsid w:val="003637CE"/>
    <w:rsid w:val="00363B41"/>
    <w:rsid w:val="003715EC"/>
    <w:rsid w:val="00373476"/>
    <w:rsid w:val="00373753"/>
    <w:rsid w:val="0037401E"/>
    <w:rsid w:val="00376867"/>
    <w:rsid w:val="00376A96"/>
    <w:rsid w:val="003772AC"/>
    <w:rsid w:val="0037732C"/>
    <w:rsid w:val="00381E56"/>
    <w:rsid w:val="003826FF"/>
    <w:rsid w:val="00383213"/>
    <w:rsid w:val="00393D9D"/>
    <w:rsid w:val="00393E61"/>
    <w:rsid w:val="003958DC"/>
    <w:rsid w:val="00395E2E"/>
    <w:rsid w:val="00396D02"/>
    <w:rsid w:val="003A0041"/>
    <w:rsid w:val="003A1C3E"/>
    <w:rsid w:val="003A2970"/>
    <w:rsid w:val="003A5088"/>
    <w:rsid w:val="003A7179"/>
    <w:rsid w:val="003A7D80"/>
    <w:rsid w:val="003B0E46"/>
    <w:rsid w:val="003B14AA"/>
    <w:rsid w:val="003B19C7"/>
    <w:rsid w:val="003B25A5"/>
    <w:rsid w:val="003B3120"/>
    <w:rsid w:val="003B3537"/>
    <w:rsid w:val="003B567E"/>
    <w:rsid w:val="003B6542"/>
    <w:rsid w:val="003B6932"/>
    <w:rsid w:val="003B79EB"/>
    <w:rsid w:val="003B7ED0"/>
    <w:rsid w:val="003C0D91"/>
    <w:rsid w:val="003C2B62"/>
    <w:rsid w:val="003C3E42"/>
    <w:rsid w:val="003C4B05"/>
    <w:rsid w:val="003C72E2"/>
    <w:rsid w:val="003D07D2"/>
    <w:rsid w:val="003D1087"/>
    <w:rsid w:val="003D1899"/>
    <w:rsid w:val="003D1B7B"/>
    <w:rsid w:val="003D4111"/>
    <w:rsid w:val="003D5F6B"/>
    <w:rsid w:val="003D70F0"/>
    <w:rsid w:val="003D79CF"/>
    <w:rsid w:val="003E0207"/>
    <w:rsid w:val="003E304D"/>
    <w:rsid w:val="003E4AA5"/>
    <w:rsid w:val="003E517D"/>
    <w:rsid w:val="003F01ED"/>
    <w:rsid w:val="003F0964"/>
    <w:rsid w:val="003F18A1"/>
    <w:rsid w:val="003F1D40"/>
    <w:rsid w:val="003F1D93"/>
    <w:rsid w:val="003F2EB6"/>
    <w:rsid w:val="003F4897"/>
    <w:rsid w:val="003F4B4A"/>
    <w:rsid w:val="003F6587"/>
    <w:rsid w:val="00402C7D"/>
    <w:rsid w:val="00403A74"/>
    <w:rsid w:val="0040518F"/>
    <w:rsid w:val="00407351"/>
    <w:rsid w:val="00407C2D"/>
    <w:rsid w:val="004106DF"/>
    <w:rsid w:val="00411A71"/>
    <w:rsid w:val="00411C0C"/>
    <w:rsid w:val="0041399A"/>
    <w:rsid w:val="00414535"/>
    <w:rsid w:val="00420D64"/>
    <w:rsid w:val="00423426"/>
    <w:rsid w:val="00424E85"/>
    <w:rsid w:val="00425BE9"/>
    <w:rsid w:val="00427072"/>
    <w:rsid w:val="004326FE"/>
    <w:rsid w:val="004357FE"/>
    <w:rsid w:val="0043585C"/>
    <w:rsid w:val="00441F35"/>
    <w:rsid w:val="004428A3"/>
    <w:rsid w:val="00443205"/>
    <w:rsid w:val="004439D2"/>
    <w:rsid w:val="004503E9"/>
    <w:rsid w:val="00453463"/>
    <w:rsid w:val="004550E4"/>
    <w:rsid w:val="00462F8E"/>
    <w:rsid w:val="004637E8"/>
    <w:rsid w:val="00465587"/>
    <w:rsid w:val="00467368"/>
    <w:rsid w:val="004674CD"/>
    <w:rsid w:val="004710EE"/>
    <w:rsid w:val="00472E56"/>
    <w:rsid w:val="00472FF7"/>
    <w:rsid w:val="004740EC"/>
    <w:rsid w:val="00474D7E"/>
    <w:rsid w:val="004819CF"/>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195E"/>
    <w:rsid w:val="004A335F"/>
    <w:rsid w:val="004A3F3D"/>
    <w:rsid w:val="004A4FDB"/>
    <w:rsid w:val="004A5FC0"/>
    <w:rsid w:val="004A7C83"/>
    <w:rsid w:val="004B1FFE"/>
    <w:rsid w:val="004B2F8C"/>
    <w:rsid w:val="004B4EDE"/>
    <w:rsid w:val="004B589F"/>
    <w:rsid w:val="004B661B"/>
    <w:rsid w:val="004B76DC"/>
    <w:rsid w:val="004B7823"/>
    <w:rsid w:val="004C0B2C"/>
    <w:rsid w:val="004C3BEB"/>
    <w:rsid w:val="004C59ED"/>
    <w:rsid w:val="004C65D5"/>
    <w:rsid w:val="004D1291"/>
    <w:rsid w:val="004D7295"/>
    <w:rsid w:val="004E140A"/>
    <w:rsid w:val="004E154B"/>
    <w:rsid w:val="004E1914"/>
    <w:rsid w:val="004E3613"/>
    <w:rsid w:val="004E3CAD"/>
    <w:rsid w:val="004E6C69"/>
    <w:rsid w:val="004F101E"/>
    <w:rsid w:val="004F2A11"/>
    <w:rsid w:val="004F3166"/>
    <w:rsid w:val="004F3208"/>
    <w:rsid w:val="004F54D2"/>
    <w:rsid w:val="004F6193"/>
    <w:rsid w:val="00501713"/>
    <w:rsid w:val="005058AF"/>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1D67"/>
    <w:rsid w:val="00532510"/>
    <w:rsid w:val="00532941"/>
    <w:rsid w:val="00535A39"/>
    <w:rsid w:val="005373E3"/>
    <w:rsid w:val="00540DCE"/>
    <w:rsid w:val="00540DD7"/>
    <w:rsid w:val="00541F86"/>
    <w:rsid w:val="00541FCB"/>
    <w:rsid w:val="0054283A"/>
    <w:rsid w:val="00545E9C"/>
    <w:rsid w:val="00547658"/>
    <w:rsid w:val="0054768C"/>
    <w:rsid w:val="0055649A"/>
    <w:rsid w:val="00561F2B"/>
    <w:rsid w:val="00563102"/>
    <w:rsid w:val="00567372"/>
    <w:rsid w:val="00572013"/>
    <w:rsid w:val="00573257"/>
    <w:rsid w:val="005747A3"/>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DD6"/>
    <w:rsid w:val="005A2361"/>
    <w:rsid w:val="005A24ED"/>
    <w:rsid w:val="005A2573"/>
    <w:rsid w:val="005A4783"/>
    <w:rsid w:val="005A6B87"/>
    <w:rsid w:val="005B0825"/>
    <w:rsid w:val="005B0A84"/>
    <w:rsid w:val="005B2D16"/>
    <w:rsid w:val="005B3C45"/>
    <w:rsid w:val="005B4DAF"/>
    <w:rsid w:val="005B56A0"/>
    <w:rsid w:val="005B5788"/>
    <w:rsid w:val="005B60D5"/>
    <w:rsid w:val="005B693A"/>
    <w:rsid w:val="005C11D6"/>
    <w:rsid w:val="005C12EA"/>
    <w:rsid w:val="005C1759"/>
    <w:rsid w:val="005C185C"/>
    <w:rsid w:val="005C234E"/>
    <w:rsid w:val="005C4CDF"/>
    <w:rsid w:val="005D02EE"/>
    <w:rsid w:val="005D0C1B"/>
    <w:rsid w:val="005D210E"/>
    <w:rsid w:val="005D3D27"/>
    <w:rsid w:val="005D464B"/>
    <w:rsid w:val="005D7D3A"/>
    <w:rsid w:val="005D7EB1"/>
    <w:rsid w:val="005E31DF"/>
    <w:rsid w:val="005E5C3B"/>
    <w:rsid w:val="005E6EF7"/>
    <w:rsid w:val="005E736A"/>
    <w:rsid w:val="005E75FC"/>
    <w:rsid w:val="005F042D"/>
    <w:rsid w:val="005F2585"/>
    <w:rsid w:val="005F3D1C"/>
    <w:rsid w:val="005F534C"/>
    <w:rsid w:val="005F61C8"/>
    <w:rsid w:val="005F75F8"/>
    <w:rsid w:val="005F7D35"/>
    <w:rsid w:val="006020A0"/>
    <w:rsid w:val="006044C7"/>
    <w:rsid w:val="0060666E"/>
    <w:rsid w:val="00607C36"/>
    <w:rsid w:val="006115E6"/>
    <w:rsid w:val="006123B6"/>
    <w:rsid w:val="00613977"/>
    <w:rsid w:val="0061627D"/>
    <w:rsid w:val="006206C7"/>
    <w:rsid w:val="00622EC4"/>
    <w:rsid w:val="0062488B"/>
    <w:rsid w:val="00631EBB"/>
    <w:rsid w:val="006327F1"/>
    <w:rsid w:val="00636167"/>
    <w:rsid w:val="00643628"/>
    <w:rsid w:val="00644417"/>
    <w:rsid w:val="00645BD1"/>
    <w:rsid w:val="00647075"/>
    <w:rsid w:val="00652EBE"/>
    <w:rsid w:val="006549EF"/>
    <w:rsid w:val="00655C14"/>
    <w:rsid w:val="00656420"/>
    <w:rsid w:val="00656D90"/>
    <w:rsid w:val="0066060C"/>
    <w:rsid w:val="00662070"/>
    <w:rsid w:val="0066237A"/>
    <w:rsid w:val="006628A9"/>
    <w:rsid w:val="00664238"/>
    <w:rsid w:val="00665A9F"/>
    <w:rsid w:val="00665B37"/>
    <w:rsid w:val="006719D8"/>
    <w:rsid w:val="0067364F"/>
    <w:rsid w:val="00675D81"/>
    <w:rsid w:val="00676455"/>
    <w:rsid w:val="00676EB9"/>
    <w:rsid w:val="00677273"/>
    <w:rsid w:val="00682B00"/>
    <w:rsid w:val="00685AA5"/>
    <w:rsid w:val="00685FB4"/>
    <w:rsid w:val="006863DA"/>
    <w:rsid w:val="00686B83"/>
    <w:rsid w:val="006875BF"/>
    <w:rsid w:val="00687CA7"/>
    <w:rsid w:val="00687D3A"/>
    <w:rsid w:val="006903E9"/>
    <w:rsid w:val="006925E2"/>
    <w:rsid w:val="006A0231"/>
    <w:rsid w:val="006A090C"/>
    <w:rsid w:val="006A1384"/>
    <w:rsid w:val="006A34DA"/>
    <w:rsid w:val="006A6AEE"/>
    <w:rsid w:val="006B0965"/>
    <w:rsid w:val="006B6754"/>
    <w:rsid w:val="006B71FD"/>
    <w:rsid w:val="006B741D"/>
    <w:rsid w:val="006C0241"/>
    <w:rsid w:val="006C0661"/>
    <w:rsid w:val="006C0E3B"/>
    <w:rsid w:val="006C18AF"/>
    <w:rsid w:val="006C1D12"/>
    <w:rsid w:val="006D29E6"/>
    <w:rsid w:val="006D3961"/>
    <w:rsid w:val="006D449D"/>
    <w:rsid w:val="006D5851"/>
    <w:rsid w:val="006D5DAA"/>
    <w:rsid w:val="006D60D9"/>
    <w:rsid w:val="006D6178"/>
    <w:rsid w:val="006E1DAA"/>
    <w:rsid w:val="006E361D"/>
    <w:rsid w:val="006E3810"/>
    <w:rsid w:val="006E44B1"/>
    <w:rsid w:val="006E492E"/>
    <w:rsid w:val="006E4C9D"/>
    <w:rsid w:val="006E4FDB"/>
    <w:rsid w:val="006E5DCF"/>
    <w:rsid w:val="006E669C"/>
    <w:rsid w:val="006E786F"/>
    <w:rsid w:val="006F01C3"/>
    <w:rsid w:val="006F4307"/>
    <w:rsid w:val="006F5B9E"/>
    <w:rsid w:val="006F7480"/>
    <w:rsid w:val="006F754D"/>
    <w:rsid w:val="0070124C"/>
    <w:rsid w:val="007017C6"/>
    <w:rsid w:val="007027BB"/>
    <w:rsid w:val="00705140"/>
    <w:rsid w:val="007066C5"/>
    <w:rsid w:val="00707041"/>
    <w:rsid w:val="00712FFF"/>
    <w:rsid w:val="007142C8"/>
    <w:rsid w:val="00717A32"/>
    <w:rsid w:val="00720729"/>
    <w:rsid w:val="007212E2"/>
    <w:rsid w:val="00723DEB"/>
    <w:rsid w:val="00731AEB"/>
    <w:rsid w:val="00740C36"/>
    <w:rsid w:val="00741A8F"/>
    <w:rsid w:val="00742008"/>
    <w:rsid w:val="00743BA0"/>
    <w:rsid w:val="00747C04"/>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77B6C"/>
    <w:rsid w:val="0079451D"/>
    <w:rsid w:val="007A04C8"/>
    <w:rsid w:val="007A3102"/>
    <w:rsid w:val="007A373C"/>
    <w:rsid w:val="007A3B30"/>
    <w:rsid w:val="007A3FC0"/>
    <w:rsid w:val="007A49BA"/>
    <w:rsid w:val="007A609F"/>
    <w:rsid w:val="007A7484"/>
    <w:rsid w:val="007B57A1"/>
    <w:rsid w:val="007B7535"/>
    <w:rsid w:val="007C0D3D"/>
    <w:rsid w:val="007C2A08"/>
    <w:rsid w:val="007C60D8"/>
    <w:rsid w:val="007D0AC6"/>
    <w:rsid w:val="007D1844"/>
    <w:rsid w:val="007D2077"/>
    <w:rsid w:val="007D47DB"/>
    <w:rsid w:val="007D5732"/>
    <w:rsid w:val="007D7A78"/>
    <w:rsid w:val="007D7F3E"/>
    <w:rsid w:val="007E2497"/>
    <w:rsid w:val="007E5812"/>
    <w:rsid w:val="007E68A5"/>
    <w:rsid w:val="007F0775"/>
    <w:rsid w:val="007F0A87"/>
    <w:rsid w:val="007F0DDB"/>
    <w:rsid w:val="007F1EC7"/>
    <w:rsid w:val="007F36F4"/>
    <w:rsid w:val="007F3EAF"/>
    <w:rsid w:val="007F40B0"/>
    <w:rsid w:val="007F5F38"/>
    <w:rsid w:val="007F665B"/>
    <w:rsid w:val="0080390A"/>
    <w:rsid w:val="008042C8"/>
    <w:rsid w:val="00805CFD"/>
    <w:rsid w:val="00807F15"/>
    <w:rsid w:val="00811CD3"/>
    <w:rsid w:val="0081359D"/>
    <w:rsid w:val="008136A0"/>
    <w:rsid w:val="00813CDD"/>
    <w:rsid w:val="00814164"/>
    <w:rsid w:val="00815A2E"/>
    <w:rsid w:val="008168B9"/>
    <w:rsid w:val="00820B4E"/>
    <w:rsid w:val="00820C83"/>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0693"/>
    <w:rsid w:val="008439A0"/>
    <w:rsid w:val="00843BE9"/>
    <w:rsid w:val="008508FF"/>
    <w:rsid w:val="00850CAC"/>
    <w:rsid w:val="0085238C"/>
    <w:rsid w:val="008530DA"/>
    <w:rsid w:val="008538D0"/>
    <w:rsid w:val="00853BF4"/>
    <w:rsid w:val="00854D82"/>
    <w:rsid w:val="00854ED5"/>
    <w:rsid w:val="00855965"/>
    <w:rsid w:val="00856356"/>
    <w:rsid w:val="008563F2"/>
    <w:rsid w:val="00860671"/>
    <w:rsid w:val="00862CD2"/>
    <w:rsid w:val="0086508B"/>
    <w:rsid w:val="00866E4F"/>
    <w:rsid w:val="0087156B"/>
    <w:rsid w:val="00872D7E"/>
    <w:rsid w:val="008754E6"/>
    <w:rsid w:val="0087776F"/>
    <w:rsid w:val="0088280A"/>
    <w:rsid w:val="00883EB7"/>
    <w:rsid w:val="00892C9F"/>
    <w:rsid w:val="00892FBD"/>
    <w:rsid w:val="00893AD8"/>
    <w:rsid w:val="00893D2C"/>
    <w:rsid w:val="00894D11"/>
    <w:rsid w:val="0089523F"/>
    <w:rsid w:val="008967E5"/>
    <w:rsid w:val="00897BCF"/>
    <w:rsid w:val="008A07FE"/>
    <w:rsid w:val="008A12AD"/>
    <w:rsid w:val="008A1677"/>
    <w:rsid w:val="008A3EF2"/>
    <w:rsid w:val="008A6436"/>
    <w:rsid w:val="008B04B3"/>
    <w:rsid w:val="008B144F"/>
    <w:rsid w:val="008B25A2"/>
    <w:rsid w:val="008B2658"/>
    <w:rsid w:val="008B279B"/>
    <w:rsid w:val="008B3949"/>
    <w:rsid w:val="008B3B85"/>
    <w:rsid w:val="008B42E3"/>
    <w:rsid w:val="008B4E8C"/>
    <w:rsid w:val="008B53F0"/>
    <w:rsid w:val="008B60B8"/>
    <w:rsid w:val="008C12BE"/>
    <w:rsid w:val="008C1B93"/>
    <w:rsid w:val="008C22C7"/>
    <w:rsid w:val="008C38EB"/>
    <w:rsid w:val="008C414B"/>
    <w:rsid w:val="008C54EA"/>
    <w:rsid w:val="008C671C"/>
    <w:rsid w:val="008C676F"/>
    <w:rsid w:val="008C6A8F"/>
    <w:rsid w:val="008D3BDF"/>
    <w:rsid w:val="008D61DE"/>
    <w:rsid w:val="008D7EA2"/>
    <w:rsid w:val="008E1CA4"/>
    <w:rsid w:val="008E3FAA"/>
    <w:rsid w:val="008E472C"/>
    <w:rsid w:val="008E719D"/>
    <w:rsid w:val="008E737C"/>
    <w:rsid w:val="008F05B8"/>
    <w:rsid w:val="008F0C9D"/>
    <w:rsid w:val="008F0D5A"/>
    <w:rsid w:val="008F1C12"/>
    <w:rsid w:val="008F1C95"/>
    <w:rsid w:val="008F4D04"/>
    <w:rsid w:val="008F5A4B"/>
    <w:rsid w:val="008F5EF9"/>
    <w:rsid w:val="008F5F6F"/>
    <w:rsid w:val="00900EC1"/>
    <w:rsid w:val="00901214"/>
    <w:rsid w:val="00904D6D"/>
    <w:rsid w:val="00904EC8"/>
    <w:rsid w:val="00905EE0"/>
    <w:rsid w:val="00906951"/>
    <w:rsid w:val="00907868"/>
    <w:rsid w:val="0091187A"/>
    <w:rsid w:val="00912FBC"/>
    <w:rsid w:val="00913D3B"/>
    <w:rsid w:val="00913F75"/>
    <w:rsid w:val="00916D30"/>
    <w:rsid w:val="00921D05"/>
    <w:rsid w:val="009222E3"/>
    <w:rsid w:val="0092257C"/>
    <w:rsid w:val="0092789B"/>
    <w:rsid w:val="009314C3"/>
    <w:rsid w:val="009316B6"/>
    <w:rsid w:val="009317FD"/>
    <w:rsid w:val="009406FF"/>
    <w:rsid w:val="009416C1"/>
    <w:rsid w:val="0094367D"/>
    <w:rsid w:val="00943FA1"/>
    <w:rsid w:val="00945A5C"/>
    <w:rsid w:val="00946389"/>
    <w:rsid w:val="0094738D"/>
    <w:rsid w:val="00950EF7"/>
    <w:rsid w:val="009539F3"/>
    <w:rsid w:val="00954DC1"/>
    <w:rsid w:val="00955462"/>
    <w:rsid w:val="00957E3A"/>
    <w:rsid w:val="009607BD"/>
    <w:rsid w:val="009617A9"/>
    <w:rsid w:val="009665BE"/>
    <w:rsid w:val="009673AB"/>
    <w:rsid w:val="00970E84"/>
    <w:rsid w:val="00971153"/>
    <w:rsid w:val="00974452"/>
    <w:rsid w:val="009757EF"/>
    <w:rsid w:val="00977C75"/>
    <w:rsid w:val="0098020E"/>
    <w:rsid w:val="00981036"/>
    <w:rsid w:val="009817E3"/>
    <w:rsid w:val="00981E5F"/>
    <w:rsid w:val="00983846"/>
    <w:rsid w:val="0098446D"/>
    <w:rsid w:val="00984BBA"/>
    <w:rsid w:val="00990CC8"/>
    <w:rsid w:val="0099227E"/>
    <w:rsid w:val="009949C5"/>
    <w:rsid w:val="009A19B2"/>
    <w:rsid w:val="009A6302"/>
    <w:rsid w:val="009B17C9"/>
    <w:rsid w:val="009B3EC0"/>
    <w:rsid w:val="009B4D4B"/>
    <w:rsid w:val="009B56A0"/>
    <w:rsid w:val="009B5FE8"/>
    <w:rsid w:val="009B62B1"/>
    <w:rsid w:val="009B76C2"/>
    <w:rsid w:val="009C080D"/>
    <w:rsid w:val="009C3044"/>
    <w:rsid w:val="009C5293"/>
    <w:rsid w:val="009C6593"/>
    <w:rsid w:val="009D41DF"/>
    <w:rsid w:val="009D4E20"/>
    <w:rsid w:val="009D709E"/>
    <w:rsid w:val="009E0249"/>
    <w:rsid w:val="009E055A"/>
    <w:rsid w:val="009E0F0F"/>
    <w:rsid w:val="009E36AC"/>
    <w:rsid w:val="009E4FB4"/>
    <w:rsid w:val="009E5694"/>
    <w:rsid w:val="009E585B"/>
    <w:rsid w:val="009F040E"/>
    <w:rsid w:val="009F4085"/>
    <w:rsid w:val="00A02DD3"/>
    <w:rsid w:val="00A034EF"/>
    <w:rsid w:val="00A04D6C"/>
    <w:rsid w:val="00A05622"/>
    <w:rsid w:val="00A1136A"/>
    <w:rsid w:val="00A12315"/>
    <w:rsid w:val="00A14DEB"/>
    <w:rsid w:val="00A16250"/>
    <w:rsid w:val="00A17296"/>
    <w:rsid w:val="00A17D28"/>
    <w:rsid w:val="00A21621"/>
    <w:rsid w:val="00A22457"/>
    <w:rsid w:val="00A22900"/>
    <w:rsid w:val="00A31E71"/>
    <w:rsid w:val="00A3340E"/>
    <w:rsid w:val="00A34FAA"/>
    <w:rsid w:val="00A42248"/>
    <w:rsid w:val="00A426C8"/>
    <w:rsid w:val="00A42ABF"/>
    <w:rsid w:val="00A4427E"/>
    <w:rsid w:val="00A4481C"/>
    <w:rsid w:val="00A46733"/>
    <w:rsid w:val="00A46ECF"/>
    <w:rsid w:val="00A477B8"/>
    <w:rsid w:val="00A47F03"/>
    <w:rsid w:val="00A51683"/>
    <w:rsid w:val="00A51892"/>
    <w:rsid w:val="00A52037"/>
    <w:rsid w:val="00A52149"/>
    <w:rsid w:val="00A5654D"/>
    <w:rsid w:val="00A5724F"/>
    <w:rsid w:val="00A60815"/>
    <w:rsid w:val="00A61E48"/>
    <w:rsid w:val="00A6261F"/>
    <w:rsid w:val="00A662A3"/>
    <w:rsid w:val="00A66779"/>
    <w:rsid w:val="00A6697F"/>
    <w:rsid w:val="00A71C8A"/>
    <w:rsid w:val="00A71ED6"/>
    <w:rsid w:val="00A75B0F"/>
    <w:rsid w:val="00A75EFB"/>
    <w:rsid w:val="00A77E76"/>
    <w:rsid w:val="00A80090"/>
    <w:rsid w:val="00A826B3"/>
    <w:rsid w:val="00A8348C"/>
    <w:rsid w:val="00A84E58"/>
    <w:rsid w:val="00A85A64"/>
    <w:rsid w:val="00A93118"/>
    <w:rsid w:val="00AA3EC5"/>
    <w:rsid w:val="00AA4B39"/>
    <w:rsid w:val="00AA512B"/>
    <w:rsid w:val="00AA608B"/>
    <w:rsid w:val="00AA77C0"/>
    <w:rsid w:val="00AB1CD7"/>
    <w:rsid w:val="00AB1E3B"/>
    <w:rsid w:val="00AB1F5C"/>
    <w:rsid w:val="00AB1FCB"/>
    <w:rsid w:val="00AB4311"/>
    <w:rsid w:val="00AB49DA"/>
    <w:rsid w:val="00AB59A7"/>
    <w:rsid w:val="00AB6773"/>
    <w:rsid w:val="00AB68F7"/>
    <w:rsid w:val="00AC0028"/>
    <w:rsid w:val="00AC077B"/>
    <w:rsid w:val="00AC0C82"/>
    <w:rsid w:val="00AC1F08"/>
    <w:rsid w:val="00AC446E"/>
    <w:rsid w:val="00AC4513"/>
    <w:rsid w:val="00AC5889"/>
    <w:rsid w:val="00AC60ED"/>
    <w:rsid w:val="00AD564C"/>
    <w:rsid w:val="00AD7639"/>
    <w:rsid w:val="00AE3182"/>
    <w:rsid w:val="00AE43A3"/>
    <w:rsid w:val="00AE5CF8"/>
    <w:rsid w:val="00AF095A"/>
    <w:rsid w:val="00AF1119"/>
    <w:rsid w:val="00AF59C3"/>
    <w:rsid w:val="00B0103D"/>
    <w:rsid w:val="00B011BB"/>
    <w:rsid w:val="00B0163B"/>
    <w:rsid w:val="00B01B64"/>
    <w:rsid w:val="00B024AE"/>
    <w:rsid w:val="00B04196"/>
    <w:rsid w:val="00B04312"/>
    <w:rsid w:val="00B0539A"/>
    <w:rsid w:val="00B06669"/>
    <w:rsid w:val="00B06F09"/>
    <w:rsid w:val="00B13C1F"/>
    <w:rsid w:val="00B14782"/>
    <w:rsid w:val="00B14B32"/>
    <w:rsid w:val="00B14BA4"/>
    <w:rsid w:val="00B14C9C"/>
    <w:rsid w:val="00B14E05"/>
    <w:rsid w:val="00B162E1"/>
    <w:rsid w:val="00B16FFF"/>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131E"/>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55BD"/>
    <w:rsid w:val="00B768D7"/>
    <w:rsid w:val="00B778A3"/>
    <w:rsid w:val="00B809F3"/>
    <w:rsid w:val="00B841AB"/>
    <w:rsid w:val="00B85932"/>
    <w:rsid w:val="00B87588"/>
    <w:rsid w:val="00B92474"/>
    <w:rsid w:val="00BA2419"/>
    <w:rsid w:val="00BA3EED"/>
    <w:rsid w:val="00BB0F2F"/>
    <w:rsid w:val="00BB1C66"/>
    <w:rsid w:val="00BB524D"/>
    <w:rsid w:val="00BB5385"/>
    <w:rsid w:val="00BB5653"/>
    <w:rsid w:val="00BB6E3C"/>
    <w:rsid w:val="00BC133D"/>
    <w:rsid w:val="00BC3E9C"/>
    <w:rsid w:val="00BC4122"/>
    <w:rsid w:val="00BC4AF5"/>
    <w:rsid w:val="00BC5AA5"/>
    <w:rsid w:val="00BC7CC2"/>
    <w:rsid w:val="00BD049F"/>
    <w:rsid w:val="00BD0E9D"/>
    <w:rsid w:val="00BD12B8"/>
    <w:rsid w:val="00BD218A"/>
    <w:rsid w:val="00BD399A"/>
    <w:rsid w:val="00BD557E"/>
    <w:rsid w:val="00BD5B18"/>
    <w:rsid w:val="00BD5F0C"/>
    <w:rsid w:val="00BD5F64"/>
    <w:rsid w:val="00BE0201"/>
    <w:rsid w:val="00BE3232"/>
    <w:rsid w:val="00BE520C"/>
    <w:rsid w:val="00BF01AE"/>
    <w:rsid w:val="00BF16AD"/>
    <w:rsid w:val="00BF2C8B"/>
    <w:rsid w:val="00BF34A7"/>
    <w:rsid w:val="00BF38CF"/>
    <w:rsid w:val="00BF3B14"/>
    <w:rsid w:val="00BF6218"/>
    <w:rsid w:val="00C00EA2"/>
    <w:rsid w:val="00C011EE"/>
    <w:rsid w:val="00C02535"/>
    <w:rsid w:val="00C0352A"/>
    <w:rsid w:val="00C0425B"/>
    <w:rsid w:val="00C05811"/>
    <w:rsid w:val="00C1015B"/>
    <w:rsid w:val="00C103A1"/>
    <w:rsid w:val="00C10A10"/>
    <w:rsid w:val="00C10D6A"/>
    <w:rsid w:val="00C10EC0"/>
    <w:rsid w:val="00C13B9C"/>
    <w:rsid w:val="00C14063"/>
    <w:rsid w:val="00C15102"/>
    <w:rsid w:val="00C15A56"/>
    <w:rsid w:val="00C15C12"/>
    <w:rsid w:val="00C212EA"/>
    <w:rsid w:val="00C22F0A"/>
    <w:rsid w:val="00C2325B"/>
    <w:rsid w:val="00C24833"/>
    <w:rsid w:val="00C25B1C"/>
    <w:rsid w:val="00C26299"/>
    <w:rsid w:val="00C311E4"/>
    <w:rsid w:val="00C322BB"/>
    <w:rsid w:val="00C33540"/>
    <w:rsid w:val="00C350F2"/>
    <w:rsid w:val="00C35B73"/>
    <w:rsid w:val="00C35B8F"/>
    <w:rsid w:val="00C35FBE"/>
    <w:rsid w:val="00C402BD"/>
    <w:rsid w:val="00C40E59"/>
    <w:rsid w:val="00C418BF"/>
    <w:rsid w:val="00C4258F"/>
    <w:rsid w:val="00C428D5"/>
    <w:rsid w:val="00C437C4"/>
    <w:rsid w:val="00C44562"/>
    <w:rsid w:val="00C453FB"/>
    <w:rsid w:val="00C50166"/>
    <w:rsid w:val="00C502FF"/>
    <w:rsid w:val="00C515AB"/>
    <w:rsid w:val="00C55BED"/>
    <w:rsid w:val="00C55D03"/>
    <w:rsid w:val="00C55F3E"/>
    <w:rsid w:val="00C57311"/>
    <w:rsid w:val="00C604B9"/>
    <w:rsid w:val="00C61929"/>
    <w:rsid w:val="00C62E71"/>
    <w:rsid w:val="00C63059"/>
    <w:rsid w:val="00C631FE"/>
    <w:rsid w:val="00C63C08"/>
    <w:rsid w:val="00C66CCC"/>
    <w:rsid w:val="00C676A4"/>
    <w:rsid w:val="00C700B6"/>
    <w:rsid w:val="00C7182A"/>
    <w:rsid w:val="00C72659"/>
    <w:rsid w:val="00C734AC"/>
    <w:rsid w:val="00C73BD7"/>
    <w:rsid w:val="00C754FF"/>
    <w:rsid w:val="00C80CAC"/>
    <w:rsid w:val="00C8516B"/>
    <w:rsid w:val="00C85B81"/>
    <w:rsid w:val="00C92395"/>
    <w:rsid w:val="00C93F76"/>
    <w:rsid w:val="00C94196"/>
    <w:rsid w:val="00C9655A"/>
    <w:rsid w:val="00C96FCA"/>
    <w:rsid w:val="00C9754D"/>
    <w:rsid w:val="00C975DF"/>
    <w:rsid w:val="00CA2B79"/>
    <w:rsid w:val="00CA2C9B"/>
    <w:rsid w:val="00CA3CF3"/>
    <w:rsid w:val="00CA5D84"/>
    <w:rsid w:val="00CB528D"/>
    <w:rsid w:val="00CC1960"/>
    <w:rsid w:val="00CD58ED"/>
    <w:rsid w:val="00CE1CF3"/>
    <w:rsid w:val="00CE4DAF"/>
    <w:rsid w:val="00CE70F3"/>
    <w:rsid w:val="00CE7659"/>
    <w:rsid w:val="00CE7FB0"/>
    <w:rsid w:val="00CF0E18"/>
    <w:rsid w:val="00CF29A4"/>
    <w:rsid w:val="00CF2F2E"/>
    <w:rsid w:val="00CF624D"/>
    <w:rsid w:val="00CF6E34"/>
    <w:rsid w:val="00D02DEF"/>
    <w:rsid w:val="00D0411F"/>
    <w:rsid w:val="00D05FCB"/>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142"/>
    <w:rsid w:val="00D424E3"/>
    <w:rsid w:val="00D42604"/>
    <w:rsid w:val="00D43436"/>
    <w:rsid w:val="00D4389A"/>
    <w:rsid w:val="00D4436A"/>
    <w:rsid w:val="00D45829"/>
    <w:rsid w:val="00D45DEF"/>
    <w:rsid w:val="00D45FB7"/>
    <w:rsid w:val="00D46347"/>
    <w:rsid w:val="00D46954"/>
    <w:rsid w:val="00D51E72"/>
    <w:rsid w:val="00D54DBC"/>
    <w:rsid w:val="00D570F3"/>
    <w:rsid w:val="00D60E86"/>
    <w:rsid w:val="00D61C85"/>
    <w:rsid w:val="00D624E5"/>
    <w:rsid w:val="00D634A8"/>
    <w:rsid w:val="00D64C3D"/>
    <w:rsid w:val="00D65A1C"/>
    <w:rsid w:val="00D67099"/>
    <w:rsid w:val="00D71939"/>
    <w:rsid w:val="00D72D27"/>
    <w:rsid w:val="00D73317"/>
    <w:rsid w:val="00D743C8"/>
    <w:rsid w:val="00D743DA"/>
    <w:rsid w:val="00D744B5"/>
    <w:rsid w:val="00D745B1"/>
    <w:rsid w:val="00D753F3"/>
    <w:rsid w:val="00D75B26"/>
    <w:rsid w:val="00D80860"/>
    <w:rsid w:val="00D83323"/>
    <w:rsid w:val="00D86A42"/>
    <w:rsid w:val="00D9045B"/>
    <w:rsid w:val="00D90EA9"/>
    <w:rsid w:val="00D9311C"/>
    <w:rsid w:val="00D93CB3"/>
    <w:rsid w:val="00D941C3"/>
    <w:rsid w:val="00D94A99"/>
    <w:rsid w:val="00D95324"/>
    <w:rsid w:val="00DA0390"/>
    <w:rsid w:val="00DA1674"/>
    <w:rsid w:val="00DA1940"/>
    <w:rsid w:val="00DA3C3C"/>
    <w:rsid w:val="00DB05EC"/>
    <w:rsid w:val="00DB166E"/>
    <w:rsid w:val="00DB2D44"/>
    <w:rsid w:val="00DB3D8C"/>
    <w:rsid w:val="00DB43B8"/>
    <w:rsid w:val="00DB7BD1"/>
    <w:rsid w:val="00DB7C8A"/>
    <w:rsid w:val="00DC2DC5"/>
    <w:rsid w:val="00DC69A0"/>
    <w:rsid w:val="00DD35E7"/>
    <w:rsid w:val="00DD5486"/>
    <w:rsid w:val="00DD650E"/>
    <w:rsid w:val="00DD68F3"/>
    <w:rsid w:val="00DD7968"/>
    <w:rsid w:val="00DE0B7E"/>
    <w:rsid w:val="00DE1418"/>
    <w:rsid w:val="00DE2205"/>
    <w:rsid w:val="00DE421E"/>
    <w:rsid w:val="00DE5454"/>
    <w:rsid w:val="00DE7F41"/>
    <w:rsid w:val="00DF0F50"/>
    <w:rsid w:val="00DF2309"/>
    <w:rsid w:val="00DF28DC"/>
    <w:rsid w:val="00DF3915"/>
    <w:rsid w:val="00DF44AC"/>
    <w:rsid w:val="00DF4BD9"/>
    <w:rsid w:val="00DF4CE2"/>
    <w:rsid w:val="00E0048C"/>
    <w:rsid w:val="00E0168F"/>
    <w:rsid w:val="00E01DE6"/>
    <w:rsid w:val="00E06268"/>
    <w:rsid w:val="00E12071"/>
    <w:rsid w:val="00E12660"/>
    <w:rsid w:val="00E12838"/>
    <w:rsid w:val="00E15BBF"/>
    <w:rsid w:val="00E15ECD"/>
    <w:rsid w:val="00E23F00"/>
    <w:rsid w:val="00E2443A"/>
    <w:rsid w:val="00E26A0F"/>
    <w:rsid w:val="00E318D4"/>
    <w:rsid w:val="00E339EE"/>
    <w:rsid w:val="00E3557A"/>
    <w:rsid w:val="00E4014C"/>
    <w:rsid w:val="00E401FC"/>
    <w:rsid w:val="00E42D1B"/>
    <w:rsid w:val="00E46FAB"/>
    <w:rsid w:val="00E474DC"/>
    <w:rsid w:val="00E55C34"/>
    <w:rsid w:val="00E55EA9"/>
    <w:rsid w:val="00E56307"/>
    <w:rsid w:val="00E56D55"/>
    <w:rsid w:val="00E56F52"/>
    <w:rsid w:val="00E57F76"/>
    <w:rsid w:val="00E60696"/>
    <w:rsid w:val="00E62028"/>
    <w:rsid w:val="00E62D93"/>
    <w:rsid w:val="00E6393C"/>
    <w:rsid w:val="00E66FA1"/>
    <w:rsid w:val="00E67E51"/>
    <w:rsid w:val="00E76BE0"/>
    <w:rsid w:val="00E7790B"/>
    <w:rsid w:val="00E81714"/>
    <w:rsid w:val="00E85B1E"/>
    <w:rsid w:val="00E913F5"/>
    <w:rsid w:val="00E91546"/>
    <w:rsid w:val="00E91678"/>
    <w:rsid w:val="00E9206E"/>
    <w:rsid w:val="00E93438"/>
    <w:rsid w:val="00E93F64"/>
    <w:rsid w:val="00E96737"/>
    <w:rsid w:val="00EA0668"/>
    <w:rsid w:val="00EA1F53"/>
    <w:rsid w:val="00EA3CC6"/>
    <w:rsid w:val="00EA4376"/>
    <w:rsid w:val="00EA70DC"/>
    <w:rsid w:val="00EB01FF"/>
    <w:rsid w:val="00EB06C6"/>
    <w:rsid w:val="00EB1B47"/>
    <w:rsid w:val="00EB46E1"/>
    <w:rsid w:val="00EB62C4"/>
    <w:rsid w:val="00EB7BD6"/>
    <w:rsid w:val="00EC1455"/>
    <w:rsid w:val="00EC20FD"/>
    <w:rsid w:val="00EC2EF8"/>
    <w:rsid w:val="00EC3DAC"/>
    <w:rsid w:val="00EC42FF"/>
    <w:rsid w:val="00EC5A73"/>
    <w:rsid w:val="00EC5E58"/>
    <w:rsid w:val="00EC6272"/>
    <w:rsid w:val="00EC6C39"/>
    <w:rsid w:val="00ED3B7C"/>
    <w:rsid w:val="00ED3D0C"/>
    <w:rsid w:val="00ED4AEF"/>
    <w:rsid w:val="00ED570E"/>
    <w:rsid w:val="00ED5CFE"/>
    <w:rsid w:val="00EE005A"/>
    <w:rsid w:val="00EE05CF"/>
    <w:rsid w:val="00EE0C86"/>
    <w:rsid w:val="00EE10AE"/>
    <w:rsid w:val="00EE2DA2"/>
    <w:rsid w:val="00EE4290"/>
    <w:rsid w:val="00EE589E"/>
    <w:rsid w:val="00EE76D0"/>
    <w:rsid w:val="00EF1185"/>
    <w:rsid w:val="00EF4B89"/>
    <w:rsid w:val="00EF5109"/>
    <w:rsid w:val="00EF6CE0"/>
    <w:rsid w:val="00EF754D"/>
    <w:rsid w:val="00F027E9"/>
    <w:rsid w:val="00F0775E"/>
    <w:rsid w:val="00F1249A"/>
    <w:rsid w:val="00F14E5E"/>
    <w:rsid w:val="00F15F69"/>
    <w:rsid w:val="00F1612D"/>
    <w:rsid w:val="00F173DD"/>
    <w:rsid w:val="00F21119"/>
    <w:rsid w:val="00F25164"/>
    <w:rsid w:val="00F277D3"/>
    <w:rsid w:val="00F30997"/>
    <w:rsid w:val="00F32896"/>
    <w:rsid w:val="00F41AE7"/>
    <w:rsid w:val="00F41F44"/>
    <w:rsid w:val="00F42D17"/>
    <w:rsid w:val="00F457A0"/>
    <w:rsid w:val="00F46492"/>
    <w:rsid w:val="00F46928"/>
    <w:rsid w:val="00F477B5"/>
    <w:rsid w:val="00F47B01"/>
    <w:rsid w:val="00F5057E"/>
    <w:rsid w:val="00F53410"/>
    <w:rsid w:val="00F541F8"/>
    <w:rsid w:val="00F5470A"/>
    <w:rsid w:val="00F551E6"/>
    <w:rsid w:val="00F5563D"/>
    <w:rsid w:val="00F55986"/>
    <w:rsid w:val="00F56891"/>
    <w:rsid w:val="00F64CD4"/>
    <w:rsid w:val="00F65AB2"/>
    <w:rsid w:val="00F73E78"/>
    <w:rsid w:val="00F740C2"/>
    <w:rsid w:val="00F7591E"/>
    <w:rsid w:val="00F75EF9"/>
    <w:rsid w:val="00F77A9B"/>
    <w:rsid w:val="00F83035"/>
    <w:rsid w:val="00F83EF0"/>
    <w:rsid w:val="00F8604B"/>
    <w:rsid w:val="00F866B0"/>
    <w:rsid w:val="00F869EF"/>
    <w:rsid w:val="00F86BE4"/>
    <w:rsid w:val="00F86C7B"/>
    <w:rsid w:val="00F86D61"/>
    <w:rsid w:val="00F905B6"/>
    <w:rsid w:val="00F90B31"/>
    <w:rsid w:val="00F90F05"/>
    <w:rsid w:val="00F914B2"/>
    <w:rsid w:val="00F926B9"/>
    <w:rsid w:val="00F9541D"/>
    <w:rsid w:val="00FA0403"/>
    <w:rsid w:val="00FA0550"/>
    <w:rsid w:val="00FA229C"/>
    <w:rsid w:val="00FA597D"/>
    <w:rsid w:val="00FA5B9A"/>
    <w:rsid w:val="00FB01B9"/>
    <w:rsid w:val="00FB2EEE"/>
    <w:rsid w:val="00FB69DA"/>
    <w:rsid w:val="00FB7192"/>
    <w:rsid w:val="00FB763A"/>
    <w:rsid w:val="00FB79C0"/>
    <w:rsid w:val="00FC2EB8"/>
    <w:rsid w:val="00FC5C43"/>
    <w:rsid w:val="00FC7FEF"/>
    <w:rsid w:val="00FD04F5"/>
    <w:rsid w:val="00FD1598"/>
    <w:rsid w:val="00FD576E"/>
    <w:rsid w:val="00FD596B"/>
    <w:rsid w:val="00FE58CC"/>
    <w:rsid w:val="00FE75A9"/>
    <w:rsid w:val="00FE7F9B"/>
    <w:rsid w:val="00FF058D"/>
    <w:rsid w:val="00FF1D8E"/>
    <w:rsid w:val="00FF2440"/>
    <w:rsid w:val="00FF322C"/>
    <w:rsid w:val="00FF7745"/>
    <w:rsid w:val="00FF7BC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link w:val="AbstractChar"/>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HeaderChar">
    <w:name w:val="Header Char"/>
    <w:basedOn w:val="DefaultParagraphFont"/>
    <w:link w:val="Header"/>
    <w:rsid w:val="0098020E"/>
  </w:style>
  <w:style w:type="character" w:customStyle="1" w:styleId="Heading3Char">
    <w:name w:val="Heading 3 Char"/>
    <w:basedOn w:val="DefaultParagraphFont"/>
    <w:link w:val="Heading3"/>
    <w:rsid w:val="00E62D93"/>
    <w:rPr>
      <w:rFonts w:ascii="Arial" w:hAnsi="Arial" w:cs="Arial"/>
      <w:b/>
      <w:bCs/>
      <w:sz w:val="26"/>
      <w:szCs w:val="26"/>
    </w:rPr>
  </w:style>
  <w:style w:type="character" w:customStyle="1" w:styleId="TitleChar">
    <w:name w:val="Title Char"/>
    <w:basedOn w:val="DefaultParagraphFont"/>
    <w:link w:val="Title"/>
    <w:rsid w:val="00E62D93"/>
    <w:rPr>
      <w:b/>
      <w:bCs/>
      <w:sz w:val="28"/>
      <w:szCs w:val="24"/>
      <w:lang w:val="id-ID"/>
    </w:rPr>
  </w:style>
  <w:style w:type="character" w:customStyle="1" w:styleId="HTMLPreformattedChar">
    <w:name w:val="HTML Preformatted Char"/>
    <w:basedOn w:val="DefaultParagraphFont"/>
    <w:link w:val="HTMLPreformatted"/>
    <w:rsid w:val="00E62D93"/>
    <w:rPr>
      <w:rFonts w:ascii="Courier New" w:hAnsi="Courier New" w:cs="Courier New"/>
    </w:rPr>
  </w:style>
  <w:style w:type="paragraph" w:customStyle="1" w:styleId="Author">
    <w:name w:val="Author"/>
    <w:rsid w:val="007F0DDB"/>
    <w:pPr>
      <w:spacing w:before="360" w:after="40"/>
      <w:jc w:val="center"/>
    </w:pPr>
    <w:rPr>
      <w:rFonts w:eastAsia="SimSun"/>
      <w:noProof/>
      <w:sz w:val="22"/>
      <w:szCs w:val="22"/>
    </w:rPr>
  </w:style>
  <w:style w:type="paragraph" w:customStyle="1" w:styleId="keywords">
    <w:name w:val="key words"/>
    <w:rsid w:val="007F0DDB"/>
    <w:pPr>
      <w:spacing w:after="120"/>
      <w:ind w:firstLine="288"/>
      <w:jc w:val="both"/>
    </w:pPr>
    <w:rPr>
      <w:rFonts w:eastAsia="SimSun"/>
      <w:b/>
      <w:bCs/>
      <w:i/>
      <w:iCs/>
      <w:noProof/>
      <w:sz w:val="18"/>
      <w:szCs w:val="18"/>
    </w:rPr>
  </w:style>
  <w:style w:type="character" w:customStyle="1" w:styleId="AbstractChar">
    <w:name w:val="Abstract Char"/>
    <w:basedOn w:val="DefaultParagraphFont"/>
    <w:link w:val="Abstract"/>
    <w:locked/>
    <w:rsid w:val="007F0DDB"/>
    <w:rPr>
      <w:rFonts w:eastAsia="SimSun"/>
      <w:b/>
      <w:sz w:val="18"/>
    </w:rPr>
  </w:style>
  <w:style w:type="paragraph" w:customStyle="1" w:styleId="StyleAbstractItalic">
    <w:name w:val="Style Abstract + Italic"/>
    <w:basedOn w:val="Abstract"/>
    <w:link w:val="StyleAbstractItalicChar"/>
    <w:rsid w:val="007F0DDB"/>
    <w:rPr>
      <w:rFonts w:eastAsia="MS Mincho"/>
      <w:bCs/>
      <w:i/>
      <w:iCs/>
      <w:szCs w:val="18"/>
    </w:rPr>
  </w:style>
  <w:style w:type="character" w:customStyle="1" w:styleId="StyleAbstractItalicChar">
    <w:name w:val="Style Abstract + Italic Char"/>
    <w:basedOn w:val="AbstractChar"/>
    <w:link w:val="StyleAbstractItalic"/>
    <w:locked/>
    <w:rsid w:val="007F0DDB"/>
    <w:rPr>
      <w:rFonts w:eastAsia="MS Mincho"/>
      <w:bCs/>
      <w:i/>
      <w:iCs/>
      <w:szCs w:val="18"/>
    </w:rPr>
  </w:style>
</w:styles>
</file>

<file path=word/webSettings.xml><?xml version="1.0" encoding="utf-8"?>
<w:webSettings xmlns:r="http://schemas.openxmlformats.org/officeDocument/2006/relationships" xmlns:w="http://schemas.openxmlformats.org/wordprocessingml/2006/main">
  <w:divs>
    <w:div w:id="293563776">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62467361">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es.riadi@gmail.com" TargetMode="External"/><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kma.aji@staff.uad.ac.id" TargetMode="External"/><Relationship Id="rId14" Type="http://schemas.openxmlformats.org/officeDocument/2006/relationships/image" Target="media/image5.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AC5BE-27AA-43CE-B4DB-39C7E246C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4371</Words>
  <Characters>24918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29231</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FARAH</cp:lastModifiedBy>
  <cp:revision>2</cp:revision>
  <cp:lastPrinted>2004-12-30T03:27:00Z</cp:lastPrinted>
  <dcterms:created xsi:type="dcterms:W3CDTF">2017-01-18T08:43:00Z</dcterms:created>
  <dcterms:modified xsi:type="dcterms:W3CDTF">2017-01-18T08:43:00Z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Unique User Id_1">
    <vt:lpwstr>60b68f06-f9c5-3d6d-b31b-4611d0e721a3</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16th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(author-date)</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7th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