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6D" w:rsidRPr="00514D5D" w:rsidRDefault="00514D5D" w:rsidP="00514D5D">
      <w:pPr>
        <w:contextualSpacing/>
        <w:jc w:val="center"/>
        <w:rPr>
          <w:b/>
          <w:sz w:val="32"/>
          <w:szCs w:val="32"/>
          <w:lang w:val="id-ID"/>
        </w:rPr>
      </w:pPr>
      <w:r w:rsidRPr="00514D5D">
        <w:rPr>
          <w:b/>
          <w:sz w:val="32"/>
          <w:szCs w:val="32"/>
        </w:rPr>
        <w:t>IN SEARCH OF CREATIVE EFL TEACHERS: A HIGHLIGHT OF BEST CLASSROOM PRACTICES</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514D5D" w:rsidP="00514D5D">
      <w:pPr>
        <w:jc w:val="center"/>
        <w:rPr>
          <w:b/>
          <w:bCs/>
        </w:rPr>
      </w:pPr>
      <w:r>
        <w:rPr>
          <w:b/>
          <w:bCs/>
          <w:lang w:val="id-ID"/>
        </w:rPr>
        <w:t>Suwartono</w:t>
      </w:r>
      <w:r w:rsidR="001A7D56" w:rsidRPr="001A7D56">
        <w:rPr>
          <w:b/>
          <w:bCs/>
          <w:vertAlign w:val="superscript"/>
        </w:rPr>
        <w:t>1</w:t>
      </w:r>
      <w:r w:rsidR="00E12660" w:rsidRPr="003D5B84">
        <w:rPr>
          <w:b/>
          <w:bCs/>
          <w:lang w:val="id-ID"/>
        </w:rPr>
        <w:t xml:space="preserve">, </w:t>
      </w:r>
      <w:r>
        <w:rPr>
          <w:b/>
          <w:bCs/>
          <w:lang w:val="id-ID"/>
        </w:rPr>
        <w:t>Nina Fivi Oktavia</w:t>
      </w:r>
      <w:r w:rsidR="001A7D56" w:rsidRPr="001A7D56">
        <w:rPr>
          <w:b/>
          <w:bCs/>
          <w:vertAlign w:val="superscript"/>
        </w:rPr>
        <w:t>2</w:t>
      </w:r>
    </w:p>
    <w:p w:rsidR="00A17296" w:rsidRDefault="001A7D56" w:rsidP="00514D5D">
      <w:pPr>
        <w:jc w:val="center"/>
        <w:rPr>
          <w:sz w:val="18"/>
          <w:szCs w:val="18"/>
        </w:rPr>
      </w:pPr>
      <w:r w:rsidRPr="001A7D56">
        <w:rPr>
          <w:sz w:val="18"/>
          <w:szCs w:val="18"/>
          <w:vertAlign w:val="superscript"/>
        </w:rPr>
        <w:t>1</w:t>
      </w:r>
      <w:r>
        <w:rPr>
          <w:sz w:val="18"/>
          <w:szCs w:val="18"/>
        </w:rPr>
        <w:t>Depart</w:t>
      </w:r>
      <w:r w:rsidR="00E2599A" w:rsidRPr="00E2599A">
        <w:rPr>
          <w:sz w:val="18"/>
          <w:szCs w:val="18"/>
        </w:rPr>
        <w:t xml:space="preserve">ment of </w:t>
      </w:r>
      <w:r w:rsidR="00E8626E">
        <w:rPr>
          <w:sz w:val="18"/>
          <w:szCs w:val="18"/>
        </w:rPr>
        <w:t xml:space="preserve">English Education, </w:t>
      </w:r>
      <w:r w:rsidR="00514D5D">
        <w:rPr>
          <w:sz w:val="18"/>
          <w:szCs w:val="18"/>
          <w:lang w:val="id-ID"/>
        </w:rPr>
        <w:t>Universitas Muhammadiyah Purwokerto, Central Java, Indonesia</w:t>
      </w:r>
    </w:p>
    <w:p w:rsidR="00904D6D" w:rsidRPr="00E2599A" w:rsidRDefault="001A7D56" w:rsidP="00514D5D">
      <w:pPr>
        <w:jc w:val="center"/>
        <w:rPr>
          <w:sz w:val="18"/>
          <w:szCs w:val="18"/>
        </w:rPr>
      </w:pPr>
      <w:r w:rsidRPr="001A7D56">
        <w:rPr>
          <w:sz w:val="18"/>
          <w:szCs w:val="18"/>
          <w:vertAlign w:val="superscript"/>
        </w:rPr>
        <w:t>2</w:t>
      </w:r>
      <w:r w:rsidR="00514D5D">
        <w:rPr>
          <w:sz w:val="18"/>
          <w:szCs w:val="18"/>
          <w:lang w:val="id-ID"/>
        </w:rPr>
        <w:t>STIE Muhammadiyah Cilacap, Central Java, Indonesia</w:t>
      </w:r>
    </w:p>
    <w:p w:rsidR="00904D6D" w:rsidRDefault="00904D6D" w:rsidP="0088233C">
      <w:pPr>
        <w:jc w:val="center"/>
      </w:pPr>
    </w:p>
    <w:tbl>
      <w:tblPr>
        <w:tblW w:w="0" w:type="auto"/>
        <w:tblBorders>
          <w:top w:val="single" w:sz="4" w:space="0" w:color="auto"/>
          <w:bottom w:val="single" w:sz="4" w:space="0" w:color="auto"/>
        </w:tblBorders>
        <w:tblLook w:val="04A0" w:firstRow="1" w:lastRow="0" w:firstColumn="1" w:lastColumn="0" w:noHBand="0" w:noVBand="1"/>
      </w:tblPr>
      <w:tblGrid>
        <w:gridCol w:w="9004"/>
      </w:tblGrid>
      <w:tr w:rsidR="00293EA5" w:rsidRPr="00FA3D21" w:rsidTr="00293EA5">
        <w:tc>
          <w:tcPr>
            <w:tcW w:w="9004" w:type="dxa"/>
          </w:tcPr>
          <w:p w:rsidR="00293EA5" w:rsidRPr="00FA3D21" w:rsidRDefault="00293EA5" w:rsidP="0088233C">
            <w:pPr>
              <w:jc w:val="center"/>
              <w:rPr>
                <w:lang w:val="id-ID"/>
              </w:rPr>
            </w:pPr>
            <w:r w:rsidRPr="00FA3D21">
              <w:rPr>
                <w:b/>
                <w:bCs/>
                <w:iCs/>
                <w:color w:val="000000"/>
              </w:rPr>
              <w:t xml:space="preserve">ABSTRACT </w:t>
            </w:r>
          </w:p>
          <w:p w:rsidR="00E8626E" w:rsidRPr="00FA3D21" w:rsidRDefault="00E8626E" w:rsidP="0088233C">
            <w:pPr>
              <w:jc w:val="center"/>
            </w:pPr>
          </w:p>
          <w:p w:rsidR="00E8626E" w:rsidRPr="00FA3D21" w:rsidRDefault="00514D5D" w:rsidP="00E8626E">
            <w:pPr>
              <w:jc w:val="both"/>
              <w:rPr>
                <w:iCs/>
                <w:color w:val="000000"/>
              </w:rPr>
            </w:pPr>
            <w:r w:rsidRPr="00FA3D21">
              <w:rPr>
                <w:i/>
                <w:iCs/>
              </w:rPr>
              <w:t>Teaching is to create environment for students to learn. However, there are classrooms in which the students only sit and listen to the teacher. They are required to memorize words and grammar rules and the learners become reluctant and not motivated to learn. Therefore, creative teachers with certain qualities are needed to cope with this problem. This paper discusses a few important aspects of creative EFL teaching, delivers examples of classroom practices, and shares personal views related with the topic, notably the idea of creativity in ELT, in light of the author’s own teaching experience, research career and teacher training, as well as workshop-tours. It gives purposeful teaching techniques, ideas of how to create interesting classroom activities and how to use authentic material and resources, also how to optimize effective teaching aids /media.</w:t>
            </w:r>
          </w:p>
          <w:p w:rsidR="00E8626E" w:rsidRPr="00FA3D21" w:rsidRDefault="00E8626E" w:rsidP="00E8626E">
            <w:pPr>
              <w:jc w:val="right"/>
              <w:rPr>
                <w:b/>
                <w:bCs/>
              </w:rPr>
            </w:pPr>
            <w:r w:rsidRPr="00FA3D21">
              <w:rPr>
                <w:i/>
                <w:iCs/>
                <w:color w:val="000000"/>
              </w:rPr>
              <w:t>.</w:t>
            </w:r>
          </w:p>
          <w:p w:rsidR="00293EA5" w:rsidRPr="00FA3D21" w:rsidRDefault="00293EA5" w:rsidP="0088233C">
            <w:pPr>
              <w:jc w:val="center"/>
            </w:pPr>
          </w:p>
          <w:p w:rsidR="00293EA5" w:rsidRPr="00FA3D21" w:rsidRDefault="00293EA5" w:rsidP="0088233C">
            <w:pPr>
              <w:jc w:val="center"/>
            </w:pPr>
          </w:p>
        </w:tc>
      </w:tr>
    </w:tbl>
    <w:p w:rsidR="00C07BEF" w:rsidRPr="00FA3D21" w:rsidRDefault="00E8626E" w:rsidP="00514D5D">
      <w:pPr>
        <w:spacing w:before="120" w:after="120"/>
        <w:jc w:val="both"/>
      </w:pPr>
      <w:r w:rsidRPr="00FA3D21">
        <w:rPr>
          <w:b/>
          <w:i/>
        </w:rPr>
        <w:t xml:space="preserve">Keywords: </w:t>
      </w:r>
      <w:r w:rsidR="00514D5D" w:rsidRPr="00FA3D21">
        <w:rPr>
          <w:i/>
          <w:iCs/>
          <w:lang w:val="id-ID"/>
        </w:rPr>
        <w:t>Creative, teachers, EFL, techniques, best practice</w:t>
      </w:r>
    </w:p>
    <w:p w:rsidR="00E8626E" w:rsidRDefault="00E8626E" w:rsidP="00E8626E"/>
    <w:p w:rsidR="00957C11" w:rsidRDefault="00957C11" w:rsidP="00957C11">
      <w:pPr>
        <w:jc w:val="both"/>
      </w:pPr>
    </w:p>
    <w:p w:rsidR="00514D5D" w:rsidRPr="00514D5D" w:rsidRDefault="00514D5D" w:rsidP="00514D5D">
      <w:pPr>
        <w:contextualSpacing/>
        <w:jc w:val="both"/>
        <w:rPr>
          <w:b/>
        </w:rPr>
      </w:pPr>
      <w:r w:rsidRPr="00514D5D">
        <w:rPr>
          <w:b/>
        </w:rPr>
        <w:t>INTRODUCTION</w:t>
      </w:r>
    </w:p>
    <w:p w:rsidR="00514D5D" w:rsidRPr="00514D5D" w:rsidRDefault="00514D5D" w:rsidP="00F67683">
      <w:pPr>
        <w:ind w:firstLine="720"/>
        <w:contextualSpacing/>
        <w:jc w:val="both"/>
      </w:pPr>
      <w:r w:rsidRPr="00514D5D">
        <w:t xml:space="preserve">To start with, let us refresh our insights into the nature of teaching. </w:t>
      </w:r>
      <w:r w:rsidR="00F67683">
        <w:rPr>
          <w:lang w:val="id-ID"/>
        </w:rPr>
        <w:t>As mentioned by Brown</w:t>
      </w:r>
      <w:r w:rsidR="00F67683">
        <w:t xml:space="preserve"> (</w:t>
      </w:r>
      <w:r w:rsidR="00F67683">
        <w:rPr>
          <w:lang w:val="id-ID"/>
        </w:rPr>
        <w:t>2006:19), teaching is guiding and facilitating larning, enabling the learners to learn, setting the conditions for learning</w:t>
      </w:r>
      <w:r w:rsidRPr="00514D5D">
        <w:t>.  With all their efforts and  roles – as a classroom manager, source person, counselor, facilitator, orchestrator, researcher, model – teachers should be able to create opportunities for learning to take place. The work of teaching, according to Ball (2009:</w:t>
      </w:r>
      <w:r w:rsidR="00A5447F">
        <w:rPr>
          <w:lang w:val="id-ID"/>
        </w:rPr>
        <w:t xml:space="preserve"> </w:t>
      </w:r>
      <w:r w:rsidRPr="00514D5D">
        <w:t xml:space="preserve">497) includes broad cultural competence, relational sensitivity, communication skills and the combination of rigor and imagination fundamental to effective practice. Teachers also have to find ways, whatever it takes, to make learners feel comfort, excited, curious, so that at the end of the day they are able to absorb the material. </w:t>
      </w:r>
    </w:p>
    <w:p w:rsidR="00514D5D" w:rsidRPr="00514D5D" w:rsidRDefault="00514D5D" w:rsidP="00514D5D">
      <w:pPr>
        <w:ind w:firstLine="720"/>
        <w:contextualSpacing/>
        <w:jc w:val="both"/>
      </w:pPr>
      <w:r w:rsidRPr="00514D5D">
        <w:t>Some teachers are totally aware of this position and, therefore, committed to the job. This sort of teachers find it easy to make the classes vivid and dynamic and the pupils enjoy learning, accordingly. This sort of teachers also are those who are successful in inspiring and making learners excited and highly motivated to learn more and more, and can’t wait the next day to school to see and study with their teachers.</w:t>
      </w:r>
    </w:p>
    <w:p w:rsidR="00514D5D" w:rsidRPr="00514D5D" w:rsidRDefault="00514D5D" w:rsidP="00F67683">
      <w:pPr>
        <w:ind w:firstLine="720"/>
        <w:contextualSpacing/>
        <w:jc w:val="both"/>
      </w:pPr>
      <w:r w:rsidRPr="00514D5D">
        <w:t>Unfotunately, there are classrooms in which the students only sit and listen to the teacher. They are required to memorize words and grammar rules. As mentioned by Brown (2006:</w:t>
      </w:r>
      <w:r w:rsidR="00A5447F">
        <w:rPr>
          <w:lang w:val="id-ID"/>
        </w:rPr>
        <w:t xml:space="preserve"> </w:t>
      </w:r>
      <w:r w:rsidRPr="00514D5D">
        <w:t>26) that language “was taught by means of what has been called the Classical Method: Locus on grammatical rules, memorization of vocabulary and of various declensions and conjugations, translation of texts, doing written exercises” and so</w:t>
      </w:r>
      <w:r w:rsidR="00F67683">
        <w:rPr>
          <w:lang w:val="id-ID"/>
        </w:rPr>
        <w:t>. This kind of teaching before the twentieth century, Brown said, has been practiced in language classroom worldwide, even up to the present time.</w:t>
      </w:r>
      <w:r w:rsidRPr="00514D5D">
        <w:t>.</w:t>
      </w:r>
    </w:p>
    <w:p w:rsidR="00514D5D" w:rsidRPr="00514D5D" w:rsidRDefault="00514D5D" w:rsidP="00514D5D">
      <w:pPr>
        <w:ind w:firstLine="720"/>
        <w:contextualSpacing/>
        <w:jc w:val="both"/>
      </w:pPr>
      <w:r w:rsidRPr="00514D5D">
        <w:t xml:space="preserve">The author noticed that most of participants in his teacher training and workshops had very limited insights into ELT methodology, classroom activity, media, and resources. For example, a talk about the use of games in English classes often provoked an argument. Some trainees strongly disagreed with the use of games in English classes because it was time-consuming. Later discussion and feedback opened their eyes to the relevance of games in a classroom situation. It seemed that their attitude had been generally rooted in ignorance due to low motivation in nurturing professional development. Their attitude had also rooted in their belief about English learning and teaching. In peer teaching sessions of in-service teacher training, the activities the trainees brought to the class predominantly involved merely listening to the teacher. Most pre-service teacher training students who had had teaching practice at schools voiced issues consistent with this upon returning to campus.  </w:t>
      </w:r>
    </w:p>
    <w:p w:rsidR="00514D5D" w:rsidRPr="00514D5D" w:rsidRDefault="00514D5D" w:rsidP="00514D5D">
      <w:pPr>
        <w:ind w:firstLine="517"/>
        <w:contextualSpacing/>
        <w:jc w:val="both"/>
      </w:pPr>
      <w:r w:rsidRPr="00514D5D">
        <w:lastRenderedPageBreak/>
        <w:t xml:space="preserve">As we might know already, English serves as a foreign language in Indonesia. </w:t>
      </w:r>
      <w:r w:rsidRPr="00514D5D">
        <w:rPr>
          <w:spacing w:val="1"/>
        </w:rPr>
        <w:t>A</w:t>
      </w:r>
      <w:r w:rsidRPr="00514D5D">
        <w:t>s</w:t>
      </w:r>
      <w:r w:rsidRPr="0033272F">
        <w:t xml:space="preserve"> </w:t>
      </w:r>
      <w:r w:rsidRPr="00514D5D">
        <w:t>a</w:t>
      </w:r>
      <w:r w:rsidRPr="0033272F">
        <w:t xml:space="preserve"> foreign language, English is neither  easy t</w:t>
      </w:r>
      <w:r w:rsidRPr="00514D5D">
        <w:t>o</w:t>
      </w:r>
      <w:r w:rsidRPr="0033272F">
        <w:t xml:space="preserve"> learn no</w:t>
      </w:r>
      <w:r w:rsidRPr="00514D5D">
        <w:t xml:space="preserve">r </w:t>
      </w:r>
      <w:r w:rsidRPr="0033272F">
        <w:t>t</w:t>
      </w:r>
      <w:r w:rsidRPr="00514D5D">
        <w:t>o</w:t>
      </w:r>
      <w:r w:rsidRPr="0033272F">
        <w:t xml:space="preserve"> teach</w:t>
      </w:r>
      <w:r w:rsidRPr="00514D5D">
        <w:t>.</w:t>
      </w:r>
      <w:r w:rsidRPr="0033272F">
        <w:t xml:space="preserve"> </w:t>
      </w:r>
      <w:r w:rsidRPr="00514D5D">
        <w:t>To most</w:t>
      </w:r>
      <w:r w:rsidRPr="00514D5D">
        <w:rPr>
          <w:spacing w:val="2"/>
        </w:rPr>
        <w:t xml:space="preserve"> </w:t>
      </w:r>
      <w:r w:rsidRPr="00514D5D">
        <w:rPr>
          <w:spacing w:val="-3"/>
        </w:rPr>
        <w:t>I</w:t>
      </w:r>
      <w:r w:rsidRPr="00514D5D">
        <w:t>ndon</w:t>
      </w:r>
      <w:r w:rsidRPr="00514D5D">
        <w:rPr>
          <w:spacing w:val="-1"/>
        </w:rPr>
        <w:t>e</w:t>
      </w:r>
      <w:r w:rsidRPr="00514D5D">
        <w:t>si</w:t>
      </w:r>
      <w:r w:rsidRPr="00514D5D">
        <w:rPr>
          <w:spacing w:val="-1"/>
        </w:rPr>
        <w:t>a</w:t>
      </w:r>
      <w:r w:rsidRPr="00514D5D">
        <w:t>n</w:t>
      </w:r>
      <w:r w:rsidRPr="00514D5D">
        <w:rPr>
          <w:spacing w:val="4"/>
        </w:rPr>
        <w:t xml:space="preserve"> </w:t>
      </w:r>
      <w:r w:rsidRPr="00514D5D">
        <w:t>l</w:t>
      </w:r>
      <w:r w:rsidRPr="00514D5D">
        <w:rPr>
          <w:spacing w:val="-1"/>
        </w:rPr>
        <w:t>ear</w:t>
      </w:r>
      <w:r w:rsidRPr="00514D5D">
        <w:t>n</w:t>
      </w:r>
      <w:r w:rsidRPr="00514D5D">
        <w:rPr>
          <w:spacing w:val="1"/>
        </w:rPr>
        <w:t>e</w:t>
      </w:r>
      <w:r w:rsidRPr="00514D5D">
        <w:rPr>
          <w:spacing w:val="-1"/>
        </w:rPr>
        <w:t>r</w:t>
      </w:r>
      <w:r w:rsidRPr="00514D5D">
        <w:t>s of</w:t>
      </w:r>
      <w:r w:rsidRPr="00514D5D">
        <w:rPr>
          <w:spacing w:val="-6"/>
        </w:rPr>
        <w:t xml:space="preserve"> </w:t>
      </w:r>
      <w:r w:rsidRPr="00514D5D">
        <w:t>En</w:t>
      </w:r>
      <w:r w:rsidRPr="00514D5D">
        <w:rPr>
          <w:spacing w:val="-2"/>
        </w:rPr>
        <w:t>g</w:t>
      </w:r>
      <w:r w:rsidRPr="00514D5D">
        <w:t>lish,</w:t>
      </w:r>
      <w:r w:rsidRPr="00514D5D">
        <w:rPr>
          <w:spacing w:val="-5"/>
        </w:rPr>
        <w:t xml:space="preserve"> </w:t>
      </w:r>
      <w:r w:rsidRPr="00514D5D">
        <w:t>it</w:t>
      </w:r>
      <w:r w:rsidRPr="00514D5D">
        <w:rPr>
          <w:spacing w:val="-3"/>
        </w:rPr>
        <w:t xml:space="preserve"> </w:t>
      </w:r>
      <w:r w:rsidRPr="00514D5D">
        <w:t>is</w:t>
      </w:r>
      <w:r w:rsidRPr="00514D5D">
        <w:rPr>
          <w:spacing w:val="-5"/>
        </w:rPr>
        <w:t xml:space="preserve"> </w:t>
      </w:r>
      <w:r w:rsidRPr="00514D5D">
        <w:t>a</w:t>
      </w:r>
      <w:r w:rsidRPr="00514D5D">
        <w:rPr>
          <w:spacing w:val="-6"/>
        </w:rPr>
        <w:t xml:space="preserve"> </w:t>
      </w:r>
      <w:r w:rsidRPr="00514D5D">
        <w:rPr>
          <w:spacing w:val="-1"/>
        </w:rPr>
        <w:t>“</w:t>
      </w:r>
      <w:r w:rsidRPr="00514D5D">
        <w:t>monst</w:t>
      </w:r>
      <w:r w:rsidRPr="00514D5D">
        <w:rPr>
          <w:spacing w:val="-1"/>
        </w:rPr>
        <w:t>er</w:t>
      </w:r>
      <w:r w:rsidRPr="00514D5D">
        <w:t>” – a language complicated to</w:t>
      </w:r>
      <w:r w:rsidRPr="00514D5D">
        <w:rPr>
          <w:spacing w:val="-5"/>
        </w:rPr>
        <w:t xml:space="preserve"> </w:t>
      </w:r>
      <w:r w:rsidRPr="00514D5D">
        <w:t>l</w:t>
      </w:r>
      <w:r w:rsidRPr="00514D5D">
        <w:rPr>
          <w:spacing w:val="-1"/>
        </w:rPr>
        <w:t>ear</w:t>
      </w:r>
      <w:r w:rsidRPr="00514D5D">
        <w:t>n and</w:t>
      </w:r>
      <w:r w:rsidRPr="00514D5D">
        <w:rPr>
          <w:spacing w:val="-5"/>
        </w:rPr>
        <w:t xml:space="preserve"> </w:t>
      </w:r>
      <w:r w:rsidRPr="00514D5D">
        <w:t>too hard to</w:t>
      </w:r>
      <w:r w:rsidRPr="00514D5D">
        <w:rPr>
          <w:spacing w:val="-14"/>
        </w:rPr>
        <w:t xml:space="preserve"> </w:t>
      </w:r>
      <w:r w:rsidRPr="00514D5D">
        <w:t>m</w:t>
      </w:r>
      <w:r w:rsidRPr="00514D5D">
        <w:rPr>
          <w:spacing w:val="-1"/>
        </w:rPr>
        <w:t>a</w:t>
      </w:r>
      <w:r w:rsidRPr="00514D5D">
        <w:t>st</w:t>
      </w:r>
      <w:r w:rsidRPr="00514D5D">
        <w:rPr>
          <w:spacing w:val="-1"/>
        </w:rPr>
        <w:t>er</w:t>
      </w:r>
      <w:r w:rsidRPr="00514D5D">
        <w:t xml:space="preserve">. </w:t>
      </w:r>
      <w:r w:rsidRPr="00514D5D">
        <w:rPr>
          <w:spacing w:val="-2"/>
        </w:rPr>
        <w:t>L</w:t>
      </w:r>
      <w:r w:rsidRPr="00514D5D">
        <w:rPr>
          <w:spacing w:val="1"/>
        </w:rPr>
        <w:t>e</w:t>
      </w:r>
      <w:r w:rsidRPr="00514D5D">
        <w:rPr>
          <w:spacing w:val="-1"/>
        </w:rPr>
        <w:t>ar</w:t>
      </w:r>
      <w:r w:rsidRPr="00514D5D">
        <w:t>ni</w:t>
      </w:r>
      <w:r w:rsidRPr="00514D5D">
        <w:rPr>
          <w:spacing w:val="2"/>
        </w:rPr>
        <w:t>n</w:t>
      </w:r>
      <w:r w:rsidRPr="00514D5D">
        <w:t>g</w:t>
      </w:r>
      <w:r w:rsidRPr="00514D5D">
        <w:rPr>
          <w:spacing w:val="-14"/>
        </w:rPr>
        <w:t xml:space="preserve"> </w:t>
      </w:r>
      <w:r w:rsidRPr="00514D5D">
        <w:t>E</w:t>
      </w:r>
      <w:r w:rsidRPr="00514D5D">
        <w:rPr>
          <w:spacing w:val="2"/>
        </w:rPr>
        <w:t>n</w:t>
      </w:r>
      <w:r w:rsidRPr="00514D5D">
        <w:rPr>
          <w:spacing w:val="-2"/>
        </w:rPr>
        <w:t>g</w:t>
      </w:r>
      <w:r w:rsidRPr="00514D5D">
        <w:t>lish</w:t>
      </w:r>
      <w:r w:rsidRPr="00514D5D">
        <w:rPr>
          <w:spacing w:val="-14"/>
        </w:rPr>
        <w:t xml:space="preserve"> </w:t>
      </w:r>
      <w:r w:rsidRPr="00514D5D">
        <w:t>is</w:t>
      </w:r>
      <w:r w:rsidRPr="00514D5D">
        <w:rPr>
          <w:spacing w:val="-14"/>
        </w:rPr>
        <w:t xml:space="preserve"> </w:t>
      </w:r>
      <w:r w:rsidRPr="00514D5D">
        <w:rPr>
          <w:spacing w:val="-1"/>
        </w:rPr>
        <w:t>e</w:t>
      </w:r>
      <w:r w:rsidRPr="00514D5D">
        <w:t>v</w:t>
      </w:r>
      <w:r w:rsidRPr="00514D5D">
        <w:rPr>
          <w:spacing w:val="-1"/>
        </w:rPr>
        <w:t>e</w:t>
      </w:r>
      <w:r w:rsidRPr="00514D5D">
        <w:t>n</w:t>
      </w:r>
      <w:r w:rsidRPr="00514D5D">
        <w:rPr>
          <w:spacing w:val="-12"/>
        </w:rPr>
        <w:t xml:space="preserve"> a </w:t>
      </w:r>
      <w:r w:rsidRPr="00514D5D">
        <w:rPr>
          <w:spacing w:val="-1"/>
        </w:rPr>
        <w:t>“</w:t>
      </w:r>
      <w:r w:rsidRPr="00514D5D">
        <w:t>mission”</w:t>
      </w:r>
      <w:r w:rsidRPr="00514D5D">
        <w:rPr>
          <w:spacing w:val="-15"/>
        </w:rPr>
        <w:t xml:space="preserve"> </w:t>
      </w:r>
      <w:r w:rsidRPr="00514D5D">
        <w:t>im</w:t>
      </w:r>
      <w:r w:rsidRPr="00514D5D">
        <w:rPr>
          <w:spacing w:val="2"/>
        </w:rPr>
        <w:t>p</w:t>
      </w:r>
      <w:r w:rsidRPr="00514D5D">
        <w:t>ossibl</w:t>
      </w:r>
      <w:r w:rsidRPr="00514D5D">
        <w:rPr>
          <w:spacing w:val="-1"/>
        </w:rPr>
        <w:t>e</w:t>
      </w:r>
      <w:r w:rsidRPr="00514D5D">
        <w:t xml:space="preserve"> to some. In the part of teachers, as frontliners working directly with pupils, they </w:t>
      </w:r>
      <w:r w:rsidRPr="00514D5D">
        <w:rPr>
          <w:spacing w:val="2"/>
        </w:rPr>
        <w:t>n</w:t>
      </w:r>
      <w:r w:rsidRPr="00514D5D">
        <w:rPr>
          <w:spacing w:val="1"/>
        </w:rPr>
        <w:t>ee</w:t>
      </w:r>
      <w:r w:rsidRPr="00514D5D">
        <w:t xml:space="preserve">d </w:t>
      </w:r>
      <w:r w:rsidRPr="00514D5D">
        <w:rPr>
          <w:spacing w:val="2"/>
        </w:rPr>
        <w:t>t</w:t>
      </w:r>
      <w:r w:rsidRPr="00514D5D">
        <w:t>o</w:t>
      </w:r>
      <w:r w:rsidRPr="00514D5D">
        <w:rPr>
          <w:spacing w:val="20"/>
        </w:rPr>
        <w:t xml:space="preserve"> </w:t>
      </w:r>
      <w:r w:rsidRPr="00514D5D">
        <w:rPr>
          <w:spacing w:val="2"/>
        </w:rPr>
        <w:t>b</w:t>
      </w:r>
      <w:r w:rsidRPr="00514D5D">
        <w:t>e</w:t>
      </w:r>
      <w:r w:rsidRPr="00514D5D">
        <w:rPr>
          <w:spacing w:val="14"/>
        </w:rPr>
        <w:t xml:space="preserve"> </w:t>
      </w:r>
      <w:r w:rsidRPr="00514D5D">
        <w:rPr>
          <w:spacing w:val="-4"/>
          <w:w w:val="93"/>
        </w:rPr>
        <w:t>c</w:t>
      </w:r>
      <w:r w:rsidRPr="00514D5D">
        <w:rPr>
          <w:spacing w:val="2"/>
          <w:w w:val="93"/>
        </w:rPr>
        <w:t>r</w:t>
      </w:r>
      <w:r w:rsidRPr="00514D5D">
        <w:rPr>
          <w:spacing w:val="1"/>
          <w:w w:val="93"/>
        </w:rPr>
        <w:t>e</w:t>
      </w:r>
      <w:r w:rsidRPr="00514D5D">
        <w:rPr>
          <w:spacing w:val="-1"/>
          <w:w w:val="93"/>
        </w:rPr>
        <w:t>a</w:t>
      </w:r>
      <w:r w:rsidRPr="00514D5D">
        <w:rPr>
          <w:spacing w:val="2"/>
          <w:w w:val="93"/>
        </w:rPr>
        <w:t>t</w:t>
      </w:r>
      <w:r w:rsidRPr="00514D5D">
        <w:rPr>
          <w:spacing w:val="-2"/>
          <w:w w:val="93"/>
        </w:rPr>
        <w:t>iv</w:t>
      </w:r>
      <w:r w:rsidRPr="00514D5D">
        <w:rPr>
          <w:w w:val="93"/>
        </w:rPr>
        <w:t>e</w:t>
      </w:r>
      <w:r w:rsidRPr="00514D5D">
        <w:rPr>
          <w:spacing w:val="24"/>
          <w:w w:val="93"/>
        </w:rPr>
        <w:t xml:space="preserve"> </w:t>
      </w:r>
      <w:r w:rsidRPr="00514D5D">
        <w:rPr>
          <w:spacing w:val="-2"/>
          <w:w w:val="93"/>
        </w:rPr>
        <w:t>i</w:t>
      </w:r>
      <w:r w:rsidRPr="00514D5D">
        <w:rPr>
          <w:w w:val="93"/>
        </w:rPr>
        <w:t>n</w:t>
      </w:r>
      <w:r w:rsidRPr="00514D5D">
        <w:rPr>
          <w:spacing w:val="22"/>
          <w:w w:val="93"/>
        </w:rPr>
        <w:t xml:space="preserve"> </w:t>
      </w:r>
      <w:r w:rsidRPr="00514D5D">
        <w:rPr>
          <w:spacing w:val="-1"/>
        </w:rPr>
        <w:t>a</w:t>
      </w:r>
      <w:r w:rsidRPr="00514D5D">
        <w:t>n</w:t>
      </w:r>
      <w:r w:rsidRPr="00514D5D">
        <w:rPr>
          <w:spacing w:val="7"/>
        </w:rPr>
        <w:t xml:space="preserve"> </w:t>
      </w:r>
      <w:r w:rsidRPr="00514D5D">
        <w:rPr>
          <w:spacing w:val="1"/>
        </w:rPr>
        <w:t>e</w:t>
      </w:r>
      <w:r w:rsidRPr="00514D5D">
        <w:t>ff</w:t>
      </w:r>
      <w:r w:rsidRPr="00514D5D">
        <w:rPr>
          <w:spacing w:val="2"/>
        </w:rPr>
        <w:t>or</w:t>
      </w:r>
      <w:r w:rsidRPr="00514D5D">
        <w:t>t</w:t>
      </w:r>
      <w:r w:rsidRPr="00514D5D">
        <w:rPr>
          <w:spacing w:val="12"/>
        </w:rPr>
        <w:t xml:space="preserve"> </w:t>
      </w:r>
      <w:r w:rsidRPr="00514D5D">
        <w:rPr>
          <w:spacing w:val="2"/>
        </w:rPr>
        <w:t>deal with</w:t>
      </w:r>
      <w:r w:rsidRPr="00514D5D">
        <w:rPr>
          <w:spacing w:val="1"/>
        </w:rPr>
        <w:t xml:space="preserve"> the problems (if not challenges)</w:t>
      </w:r>
      <w:r w:rsidRPr="00514D5D">
        <w:rPr>
          <w:w w:val="94"/>
        </w:rPr>
        <w:t xml:space="preserve">. </w:t>
      </w:r>
      <w:r w:rsidRPr="00514D5D">
        <w:t>Creative EFL teaching is generated only by creative EFL teachers.</w:t>
      </w:r>
    </w:p>
    <w:p w:rsidR="00514D5D" w:rsidRPr="00C0340B" w:rsidRDefault="00514D5D" w:rsidP="00C0340B">
      <w:pPr>
        <w:ind w:firstLine="517"/>
        <w:contextualSpacing/>
        <w:jc w:val="both"/>
        <w:rPr>
          <w:w w:val="87"/>
          <w:lang w:val="id-ID"/>
        </w:rPr>
      </w:pPr>
      <w:r w:rsidRPr="00514D5D">
        <w:t xml:space="preserve">Creative teachers are in some ways similar. Richards in his online article mentions that creative teachers possess the following qualities: (1) creative teachers are knowledgeable; (2) creativity in terachers requires their possessing confidence; (3) creative teachers are committed to helping their learners succeed; (4) creative teachers are non-comformists; (5) creative teachers are familiar with a variety of strategies and techniques; (6) creative teachers are risk-takers; (7) creative teachers seek to achieve learner-centered lessons; (8) creative teachers are reflective. </w:t>
      </w:r>
    </w:p>
    <w:p w:rsidR="00514D5D" w:rsidRPr="00514D5D" w:rsidRDefault="00514D5D" w:rsidP="00514D5D">
      <w:pPr>
        <w:ind w:right="87" w:firstLine="517"/>
        <w:contextualSpacing/>
        <w:jc w:val="both"/>
      </w:pPr>
      <w:r w:rsidRPr="0033272F">
        <w:t xml:space="preserve">With </w:t>
      </w:r>
      <w:r w:rsidRPr="00514D5D">
        <w:rPr>
          <w:spacing w:val="6"/>
        </w:rPr>
        <w:t>r</w:t>
      </w:r>
      <w:r w:rsidRPr="00514D5D">
        <w:rPr>
          <w:spacing w:val="1"/>
        </w:rPr>
        <w:t>e</w:t>
      </w:r>
      <w:r w:rsidRPr="00514D5D">
        <w:rPr>
          <w:spacing w:val="8"/>
        </w:rPr>
        <w:t>g</w:t>
      </w:r>
      <w:r w:rsidRPr="00514D5D">
        <w:rPr>
          <w:spacing w:val="-1"/>
        </w:rPr>
        <w:t>a</w:t>
      </w:r>
      <w:r w:rsidRPr="00514D5D">
        <w:rPr>
          <w:spacing w:val="6"/>
        </w:rPr>
        <w:t>r</w:t>
      </w:r>
      <w:r w:rsidRPr="00514D5D">
        <w:t xml:space="preserve">d </w:t>
      </w:r>
      <w:r w:rsidRPr="00514D5D">
        <w:rPr>
          <w:spacing w:val="7"/>
        </w:rPr>
        <w:t>t</w:t>
      </w:r>
      <w:r w:rsidRPr="00514D5D">
        <w:t>o</w:t>
      </w:r>
      <w:r w:rsidRPr="00514D5D">
        <w:rPr>
          <w:spacing w:val="38"/>
        </w:rPr>
        <w:t xml:space="preserve"> </w:t>
      </w:r>
      <w:r w:rsidRPr="00514D5D">
        <w:rPr>
          <w:spacing w:val="2"/>
        </w:rPr>
        <w:t>t</w:t>
      </w:r>
      <w:r w:rsidRPr="00514D5D">
        <w:rPr>
          <w:spacing w:val="7"/>
        </w:rPr>
        <w:t>h</w:t>
      </w:r>
      <w:r w:rsidRPr="00514D5D">
        <w:rPr>
          <w:spacing w:val="2"/>
        </w:rPr>
        <w:t>o</w:t>
      </w:r>
      <w:r w:rsidRPr="00514D5D">
        <w:rPr>
          <w:spacing w:val="4"/>
        </w:rPr>
        <w:t>s</w:t>
      </w:r>
      <w:r w:rsidRPr="00514D5D">
        <w:t xml:space="preserve">e qualities mentioned </w:t>
      </w:r>
      <w:r w:rsidRPr="00514D5D">
        <w:rPr>
          <w:spacing w:val="-1"/>
        </w:rPr>
        <w:t>a</w:t>
      </w:r>
      <w:r w:rsidRPr="00514D5D">
        <w:rPr>
          <w:spacing w:val="7"/>
        </w:rPr>
        <w:t>b</w:t>
      </w:r>
      <w:r w:rsidRPr="00514D5D">
        <w:rPr>
          <w:spacing w:val="-2"/>
        </w:rPr>
        <w:t>ov</w:t>
      </w:r>
      <w:r w:rsidRPr="00514D5D">
        <w:rPr>
          <w:spacing w:val="-4"/>
        </w:rPr>
        <w:t>e</w:t>
      </w:r>
      <w:r w:rsidRPr="00514D5D">
        <w:t>,</w:t>
      </w:r>
      <w:r w:rsidRPr="00514D5D">
        <w:rPr>
          <w:spacing w:val="3"/>
        </w:rPr>
        <w:t xml:space="preserve"> </w:t>
      </w:r>
      <w:r w:rsidRPr="00514D5D">
        <w:rPr>
          <w:spacing w:val="2"/>
        </w:rPr>
        <w:t>h</w:t>
      </w:r>
      <w:r w:rsidRPr="00514D5D">
        <w:rPr>
          <w:spacing w:val="6"/>
        </w:rPr>
        <w:t>e</w:t>
      </w:r>
      <w:r w:rsidRPr="00514D5D">
        <w:rPr>
          <w:spacing w:val="2"/>
        </w:rPr>
        <w:t>r</w:t>
      </w:r>
      <w:r w:rsidRPr="00514D5D">
        <w:t>e</w:t>
      </w:r>
      <w:r w:rsidRPr="00514D5D">
        <w:rPr>
          <w:spacing w:val="26"/>
        </w:rPr>
        <w:t xml:space="preserve"> </w:t>
      </w:r>
      <w:r w:rsidRPr="00514D5D">
        <w:rPr>
          <w:spacing w:val="3"/>
        </w:rPr>
        <w:t>a</w:t>
      </w:r>
      <w:r w:rsidRPr="00514D5D">
        <w:rPr>
          <w:spacing w:val="2"/>
        </w:rPr>
        <w:t>r</w:t>
      </w:r>
      <w:r w:rsidRPr="00514D5D">
        <w:t>e</w:t>
      </w:r>
      <w:r w:rsidRPr="00514D5D">
        <w:rPr>
          <w:spacing w:val="15"/>
        </w:rPr>
        <w:t xml:space="preserve"> </w:t>
      </w:r>
      <w:r w:rsidRPr="00514D5D">
        <w:rPr>
          <w:spacing w:val="7"/>
        </w:rPr>
        <w:t>t</w:t>
      </w:r>
      <w:r w:rsidRPr="00514D5D">
        <w:rPr>
          <w:spacing w:val="2"/>
        </w:rPr>
        <w:t>h</w:t>
      </w:r>
      <w:r w:rsidRPr="00514D5D">
        <w:t>e author’s brief personal opinions. Creative</w:t>
      </w:r>
      <w:r w:rsidRPr="00514D5D">
        <w:rPr>
          <w:spacing w:val="4"/>
          <w:w w:val="95"/>
        </w:rPr>
        <w:t xml:space="preserve"> </w:t>
      </w:r>
      <w:r w:rsidRPr="00514D5D">
        <w:rPr>
          <w:spacing w:val="2"/>
        </w:rPr>
        <w:t>t</w:t>
      </w:r>
      <w:r w:rsidRPr="00514D5D">
        <w:rPr>
          <w:spacing w:val="1"/>
        </w:rPr>
        <w:t>e</w:t>
      </w:r>
      <w:r w:rsidRPr="00514D5D">
        <w:rPr>
          <w:spacing w:val="-1"/>
        </w:rPr>
        <w:t>a</w:t>
      </w:r>
      <w:r w:rsidRPr="00514D5D">
        <w:rPr>
          <w:spacing w:val="-4"/>
        </w:rPr>
        <w:t>c</w:t>
      </w:r>
      <w:r w:rsidRPr="00514D5D">
        <w:rPr>
          <w:spacing w:val="2"/>
        </w:rPr>
        <w:t>h</w:t>
      </w:r>
      <w:r w:rsidRPr="00514D5D">
        <w:rPr>
          <w:spacing w:val="1"/>
        </w:rPr>
        <w:t>e</w:t>
      </w:r>
      <w:r w:rsidRPr="00514D5D">
        <w:rPr>
          <w:spacing w:val="2"/>
        </w:rPr>
        <w:t>r</w:t>
      </w:r>
      <w:r w:rsidRPr="00514D5D">
        <w:t xml:space="preserve">s learn a lot </w:t>
      </w:r>
      <w:r w:rsidRPr="00514D5D">
        <w:rPr>
          <w:spacing w:val="-19"/>
        </w:rPr>
        <w:t xml:space="preserve"> </w:t>
      </w:r>
      <w:r w:rsidRPr="00514D5D">
        <w:t>f</w:t>
      </w:r>
      <w:r w:rsidRPr="00514D5D">
        <w:rPr>
          <w:spacing w:val="2"/>
        </w:rPr>
        <w:t>ro</w:t>
      </w:r>
      <w:r w:rsidRPr="00514D5D">
        <w:t>m</w:t>
      </w:r>
      <w:r w:rsidRPr="00514D5D">
        <w:rPr>
          <w:spacing w:val="6"/>
        </w:rPr>
        <w:t xml:space="preserve"> </w:t>
      </w:r>
      <w:r w:rsidRPr="00514D5D">
        <w:t>a</w:t>
      </w:r>
      <w:r w:rsidRPr="00514D5D">
        <w:rPr>
          <w:spacing w:val="1"/>
        </w:rPr>
        <w:t xml:space="preserve">  variety of sources. With all their knowledge and efforts, they tend to enjoy </w:t>
      </w:r>
      <w:r w:rsidRPr="00514D5D">
        <w:rPr>
          <w:i/>
          <w:iCs/>
          <w:spacing w:val="1"/>
        </w:rPr>
        <w:t xml:space="preserve">trying out </w:t>
      </w:r>
      <w:r w:rsidRPr="00514D5D">
        <w:rPr>
          <w:spacing w:val="1"/>
        </w:rPr>
        <w:t>ideas in the class to help their students learn better. They do not feel worried about being different from what other teachers think or do</w:t>
      </w:r>
      <w:r w:rsidRPr="00514D5D">
        <w:t>,</w:t>
      </w:r>
      <w:r w:rsidRPr="00514D5D">
        <w:rPr>
          <w:spacing w:val="-12"/>
        </w:rPr>
        <w:t xml:space="preserve"> </w:t>
      </w:r>
      <w:r w:rsidRPr="00514D5D">
        <w:rPr>
          <w:spacing w:val="2"/>
        </w:rPr>
        <w:t>o</w:t>
      </w:r>
      <w:r w:rsidRPr="00514D5D">
        <w:t>r</w:t>
      </w:r>
      <w:r w:rsidRPr="00514D5D">
        <w:rPr>
          <w:spacing w:val="-8"/>
        </w:rPr>
        <w:t xml:space="preserve"> </w:t>
      </w:r>
      <w:r w:rsidRPr="00514D5D">
        <w:t>– borrowing</w:t>
      </w:r>
      <w:r w:rsidRPr="00514D5D">
        <w:rPr>
          <w:spacing w:val="-8"/>
        </w:rPr>
        <w:t xml:space="preserve"> </w:t>
      </w:r>
      <w:r w:rsidRPr="00514D5D">
        <w:rPr>
          <w:spacing w:val="-10"/>
          <w:w w:val="97"/>
        </w:rPr>
        <w:t xml:space="preserve"> </w:t>
      </w:r>
      <w:r w:rsidRPr="00514D5D">
        <w:rPr>
          <w:spacing w:val="2"/>
        </w:rPr>
        <w:t>th</w:t>
      </w:r>
      <w:r w:rsidRPr="00514D5D">
        <w:t xml:space="preserve">e </w:t>
      </w:r>
      <w:r w:rsidRPr="00514D5D">
        <w:rPr>
          <w:spacing w:val="2"/>
        </w:rPr>
        <w:t>t</w:t>
      </w:r>
      <w:r w:rsidRPr="00514D5D">
        <w:rPr>
          <w:spacing w:val="1"/>
        </w:rPr>
        <w:t>e</w:t>
      </w:r>
      <w:r w:rsidRPr="00514D5D">
        <w:rPr>
          <w:spacing w:val="11"/>
        </w:rPr>
        <w:t>r</w:t>
      </w:r>
      <w:r w:rsidRPr="00514D5D">
        <w:t>m</w:t>
      </w:r>
      <w:r w:rsidRPr="00514D5D">
        <w:rPr>
          <w:spacing w:val="20"/>
        </w:rPr>
        <w:t xml:space="preserve"> </w:t>
      </w:r>
      <w:r w:rsidRPr="00514D5D">
        <w:rPr>
          <w:spacing w:val="-2"/>
        </w:rPr>
        <w:t>u</w:t>
      </w:r>
      <w:r w:rsidRPr="00514D5D">
        <w:rPr>
          <w:spacing w:val="-1"/>
        </w:rPr>
        <w:t>s</w:t>
      </w:r>
      <w:r w:rsidRPr="00514D5D">
        <w:rPr>
          <w:spacing w:val="1"/>
        </w:rPr>
        <w:t>e</w:t>
      </w:r>
      <w:r w:rsidRPr="00514D5D">
        <w:t>d</w:t>
      </w:r>
      <w:r w:rsidRPr="00514D5D">
        <w:rPr>
          <w:spacing w:val="5"/>
        </w:rPr>
        <w:t xml:space="preserve"> </w:t>
      </w:r>
      <w:r w:rsidRPr="00514D5D">
        <w:rPr>
          <w:spacing w:val="-2"/>
          <w:w w:val="94"/>
        </w:rPr>
        <w:t>i</w:t>
      </w:r>
      <w:r w:rsidRPr="00514D5D">
        <w:rPr>
          <w:w w:val="94"/>
        </w:rPr>
        <w:t>n</w:t>
      </w:r>
      <w:r w:rsidRPr="00514D5D">
        <w:rPr>
          <w:spacing w:val="31"/>
          <w:w w:val="94"/>
        </w:rPr>
        <w:t xml:space="preserve"> </w:t>
      </w:r>
      <w:r w:rsidRPr="00514D5D">
        <w:t>a</w:t>
      </w:r>
      <w:r w:rsidRPr="00514D5D">
        <w:rPr>
          <w:spacing w:val="12"/>
        </w:rPr>
        <w:t xml:space="preserve"> </w:t>
      </w:r>
      <w:r w:rsidRPr="00514D5D">
        <w:rPr>
          <w:spacing w:val="1"/>
          <w:w w:val="90"/>
        </w:rPr>
        <w:t>c</w:t>
      </w:r>
      <w:r w:rsidRPr="00514D5D">
        <w:rPr>
          <w:spacing w:val="-2"/>
          <w:w w:val="90"/>
        </w:rPr>
        <w:t>l</w:t>
      </w:r>
      <w:r w:rsidRPr="00514D5D">
        <w:rPr>
          <w:spacing w:val="-1"/>
          <w:w w:val="90"/>
        </w:rPr>
        <w:t>ass</w:t>
      </w:r>
      <w:r w:rsidRPr="00514D5D">
        <w:rPr>
          <w:spacing w:val="-2"/>
          <w:w w:val="90"/>
        </w:rPr>
        <w:t>i</w:t>
      </w:r>
      <w:r w:rsidRPr="00514D5D">
        <w:rPr>
          <w:w w:val="90"/>
        </w:rPr>
        <w:t>c</w:t>
      </w:r>
      <w:r w:rsidRPr="00514D5D">
        <w:rPr>
          <w:spacing w:val="34"/>
          <w:w w:val="90"/>
        </w:rPr>
        <w:t xml:space="preserve"> </w:t>
      </w:r>
      <w:r w:rsidRPr="00514D5D">
        <w:rPr>
          <w:spacing w:val="-6"/>
        </w:rPr>
        <w:t>w</w:t>
      </w:r>
      <w:r w:rsidRPr="00514D5D">
        <w:rPr>
          <w:spacing w:val="2"/>
        </w:rPr>
        <w:t>or</w:t>
      </w:r>
      <w:r w:rsidRPr="00514D5D">
        <w:t>k</w:t>
      </w:r>
      <w:r w:rsidRPr="00514D5D">
        <w:rPr>
          <w:spacing w:val="1"/>
        </w:rPr>
        <w:t xml:space="preserve"> </w:t>
      </w:r>
      <w:r w:rsidRPr="00514D5D">
        <w:rPr>
          <w:spacing w:val="2"/>
        </w:rPr>
        <w:t>o</w:t>
      </w:r>
      <w:r w:rsidRPr="00514D5D">
        <w:t xml:space="preserve">f  </w:t>
      </w:r>
      <w:r w:rsidRPr="00514D5D">
        <w:rPr>
          <w:spacing w:val="-10"/>
        </w:rPr>
        <w:t>P</w:t>
      </w:r>
      <w:r w:rsidRPr="00514D5D">
        <w:rPr>
          <w:spacing w:val="2"/>
        </w:rPr>
        <w:t>o</w:t>
      </w:r>
      <w:r w:rsidRPr="00514D5D">
        <w:rPr>
          <w:spacing w:val="-1"/>
        </w:rPr>
        <w:t>s</w:t>
      </w:r>
      <w:r w:rsidRPr="00514D5D">
        <w:rPr>
          <w:spacing w:val="2"/>
        </w:rPr>
        <w:t>tm</w:t>
      </w:r>
      <w:r w:rsidRPr="00514D5D">
        <w:rPr>
          <w:spacing w:val="-1"/>
        </w:rPr>
        <w:t>a</w:t>
      </w:r>
      <w:r w:rsidRPr="00514D5D">
        <w:t>n and Weingartner—“teaching as a subversive activity”. They enjoy looking back at their own teaching practice, such as from teaching journals, students’ feedback (usually by getting them to scribble on a piece of paper, or questionnaires), video recording, peer-observation and/or action research.</w:t>
      </w:r>
    </w:p>
    <w:p w:rsidR="00514D5D" w:rsidRPr="00514D5D" w:rsidRDefault="00514D5D" w:rsidP="00514D5D">
      <w:pPr>
        <w:ind w:right="87" w:firstLine="517"/>
        <w:contextualSpacing/>
        <w:jc w:val="both"/>
      </w:pPr>
      <w:r w:rsidRPr="00514D5D">
        <w:t xml:space="preserve">In the classroom setting, what things characterize a creative EFL teaching as opposed to an “ordinary EFL classroom? This paper discussed a few important aspect of creative EFL teaching, delivers examples of classroom practices, and shares personal views related with the topic, notably the idea of creativity in ELT, in light of the authors own teaching experience, research career, and teacher training, as well as workshop-tours. Creativity in ELT can find itself expressed with regards to these aspects of methodology, classroom activities, materials/ resources, and aids/media. However, they might partially overlap one another.       </w:t>
      </w:r>
    </w:p>
    <w:p w:rsidR="00514D5D" w:rsidRPr="00514D5D" w:rsidRDefault="00514D5D" w:rsidP="00514D5D">
      <w:pPr>
        <w:ind w:right="87" w:firstLine="517"/>
        <w:contextualSpacing/>
        <w:jc w:val="both"/>
      </w:pPr>
    </w:p>
    <w:p w:rsidR="00514D5D" w:rsidRPr="00514D5D" w:rsidRDefault="00514D5D" w:rsidP="00514D5D">
      <w:pPr>
        <w:contextualSpacing/>
        <w:jc w:val="both"/>
        <w:rPr>
          <w:b/>
        </w:rPr>
      </w:pPr>
      <w:r w:rsidRPr="00514D5D">
        <w:rPr>
          <w:b/>
        </w:rPr>
        <w:t>PURPOSEFUL TEACHING TECHNIQUES</w:t>
      </w:r>
    </w:p>
    <w:p w:rsidR="00514D5D" w:rsidRPr="00514D5D" w:rsidRDefault="00514D5D" w:rsidP="00514D5D">
      <w:pPr>
        <w:ind w:firstLine="720"/>
        <w:contextualSpacing/>
        <w:jc w:val="both"/>
      </w:pPr>
      <w:r w:rsidRPr="00514D5D">
        <w:t>In this paper the term technique is prefered instead of method. Technique has the idea of in-action and is directly associated with actual practice in the classroom.</w:t>
      </w:r>
    </w:p>
    <w:p w:rsidR="00514D5D" w:rsidRPr="00514D5D" w:rsidRDefault="00514D5D" w:rsidP="00514D5D">
      <w:pPr>
        <w:ind w:firstLine="720"/>
        <w:contextualSpacing/>
        <w:jc w:val="both"/>
      </w:pPr>
      <w:r w:rsidRPr="00514D5D">
        <w:t xml:space="preserve"> </w:t>
      </w:r>
    </w:p>
    <w:p w:rsidR="00514D5D" w:rsidRPr="00514D5D" w:rsidRDefault="00514D5D" w:rsidP="00514D5D">
      <w:pPr>
        <w:contextualSpacing/>
        <w:jc w:val="both"/>
        <w:rPr>
          <w:i/>
        </w:rPr>
      </w:pPr>
      <w:r w:rsidRPr="00514D5D">
        <w:rPr>
          <w:i/>
        </w:rPr>
        <w:t>Wow! My Voice Sounds Professional</w:t>
      </w:r>
    </w:p>
    <w:p w:rsidR="00514D5D" w:rsidRPr="0097259C" w:rsidRDefault="00514D5D" w:rsidP="00514D5D">
      <w:pPr>
        <w:ind w:firstLine="720"/>
        <w:contextualSpacing/>
        <w:jc w:val="both"/>
      </w:pPr>
      <w:r w:rsidRPr="00514D5D">
        <w:t>An example of purposeful, meaningful technique is t</w:t>
      </w:r>
      <w:r w:rsidRPr="0097259C">
        <w:t>h</w:t>
      </w:r>
      <w:r w:rsidRPr="00514D5D">
        <w:t>e</w:t>
      </w:r>
      <w:r w:rsidRPr="0097259C">
        <w:t xml:space="preserve"> us</w:t>
      </w:r>
      <w:r w:rsidRPr="00514D5D">
        <w:t xml:space="preserve">e of </w:t>
      </w:r>
      <w:r w:rsidRPr="0097259C">
        <w:t xml:space="preserve"> o</w:t>
      </w:r>
      <w:r w:rsidRPr="00514D5D">
        <w:t xml:space="preserve">f </w:t>
      </w:r>
      <w:r w:rsidRPr="0097259C">
        <w:t xml:space="preserve"> dubbing t</w:t>
      </w:r>
      <w:r w:rsidRPr="00514D5D">
        <w:t>o</w:t>
      </w:r>
      <w:r w:rsidRPr="0097259C">
        <w:t xml:space="preserve"> help  student</w:t>
      </w:r>
      <w:r w:rsidRPr="00514D5D">
        <w:t>s</w:t>
      </w:r>
      <w:r w:rsidRPr="0097259C">
        <w:t xml:space="preserve"> learn English  sounds</w:t>
      </w:r>
      <w:r w:rsidRPr="00514D5D">
        <w:t>.</w:t>
      </w:r>
      <w:r w:rsidRPr="0097259C">
        <w:t xml:space="preserve"> Teaching pronunciation  using drills s</w:t>
      </w:r>
      <w:r w:rsidRPr="00514D5D">
        <w:t>o</w:t>
      </w:r>
      <w:r w:rsidRPr="0097259C">
        <w:t xml:space="preserve"> </w:t>
      </w:r>
      <w:r w:rsidRPr="00514D5D">
        <w:t>f</w:t>
      </w:r>
      <w:r w:rsidRPr="0097259C">
        <w:t>a</w:t>
      </w:r>
      <w:r w:rsidRPr="00514D5D">
        <w:t>r</w:t>
      </w:r>
      <w:r w:rsidRPr="0097259C">
        <w:t xml:space="preserve"> ha</w:t>
      </w:r>
      <w:r w:rsidRPr="00514D5D">
        <w:t xml:space="preserve">s </w:t>
      </w:r>
      <w:r w:rsidRPr="0097259C">
        <w:t>no</w:t>
      </w:r>
      <w:r w:rsidRPr="00514D5D">
        <w:t>t</w:t>
      </w:r>
      <w:r w:rsidRPr="0097259C">
        <w:t xml:space="preserve"> bee</w:t>
      </w:r>
      <w:r w:rsidRPr="00514D5D">
        <w:t>n</w:t>
      </w:r>
      <w:r w:rsidRPr="0097259C">
        <w:t xml:space="preserve"> fruitful. Th</w:t>
      </w:r>
      <w:r w:rsidRPr="00514D5D">
        <w:t>e</w:t>
      </w:r>
      <w:r w:rsidRPr="0097259C">
        <w:t xml:space="preserve"> autho</w:t>
      </w:r>
      <w:r w:rsidRPr="00514D5D">
        <w:t>r</w:t>
      </w:r>
      <w:r w:rsidRPr="0097259C">
        <w:t xml:space="preserve"> considered using film dubbing, similar in </w:t>
      </w:r>
      <w:r w:rsidRPr="00514D5D">
        <w:t>f</w:t>
      </w:r>
      <w:r w:rsidRPr="0097259C">
        <w:t>or</w:t>
      </w:r>
      <w:r w:rsidRPr="00514D5D">
        <w:t>m</w:t>
      </w:r>
      <w:r w:rsidRPr="0097259C">
        <w:t xml:space="preserve"> t</w:t>
      </w:r>
      <w:r w:rsidRPr="00514D5D">
        <w:t>o</w:t>
      </w:r>
      <w:r w:rsidRPr="0097259C">
        <w:t xml:space="preserve"> karaok</w:t>
      </w:r>
      <w:r w:rsidRPr="00514D5D">
        <w:t>e</w:t>
      </w:r>
      <w:r w:rsidRPr="0097259C">
        <w:t xml:space="preserve"> in music, a</w:t>
      </w:r>
      <w:r w:rsidRPr="00514D5D">
        <w:t>s</w:t>
      </w:r>
      <w:r w:rsidRPr="0097259C">
        <w:t xml:space="preserve"> </w:t>
      </w:r>
      <w:r w:rsidRPr="00514D5D">
        <w:t xml:space="preserve">a </w:t>
      </w:r>
      <w:r w:rsidRPr="0097259C">
        <w:t>way o</w:t>
      </w:r>
      <w:r w:rsidRPr="00514D5D">
        <w:t>f</w:t>
      </w:r>
      <w:r w:rsidRPr="0097259C">
        <w:t xml:space="preserve"> indirectly getting stu</w:t>
      </w:r>
      <w:r w:rsidRPr="00514D5D">
        <w:t>d</w:t>
      </w:r>
      <w:r w:rsidRPr="0097259C">
        <w:t>ent</w:t>
      </w:r>
      <w:r w:rsidRPr="00514D5D">
        <w:t>s</w:t>
      </w:r>
      <w:r w:rsidRPr="0097259C">
        <w:t xml:space="preserve"> t</w:t>
      </w:r>
      <w:r w:rsidRPr="00514D5D">
        <w:t>o</w:t>
      </w:r>
      <w:r w:rsidRPr="0097259C">
        <w:t xml:space="preserve"> develop phonic skills.  </w:t>
      </w:r>
    </w:p>
    <w:p w:rsidR="00514D5D" w:rsidRPr="00514D5D" w:rsidRDefault="00514D5D" w:rsidP="00514D5D">
      <w:pPr>
        <w:ind w:right="83" w:firstLine="720"/>
        <w:contextualSpacing/>
        <w:jc w:val="both"/>
        <w:rPr>
          <w:spacing w:val="1"/>
        </w:rPr>
      </w:pPr>
      <w:r w:rsidRPr="0097259C">
        <w:t>With dubbing th</w:t>
      </w:r>
      <w:r w:rsidRPr="00514D5D">
        <w:t xml:space="preserve">e </w:t>
      </w:r>
      <w:r w:rsidRPr="0097259C">
        <w:t>individual was required t</w:t>
      </w:r>
      <w:r w:rsidRPr="00514D5D">
        <w:t>o</w:t>
      </w:r>
      <w:r w:rsidRPr="0097259C">
        <w:t xml:space="preserve"> memorize an</w:t>
      </w:r>
      <w:r w:rsidRPr="00514D5D">
        <w:t>d</w:t>
      </w:r>
      <w:r w:rsidRPr="0097259C">
        <w:t xml:space="preserve"> concentrat</w:t>
      </w:r>
      <w:r w:rsidRPr="00514D5D">
        <w:t>e</w:t>
      </w:r>
      <w:r w:rsidRPr="0097259C">
        <w:t xml:space="preserve"> o</w:t>
      </w:r>
      <w:bookmarkStart w:id="0" w:name="_GoBack"/>
      <w:bookmarkEnd w:id="0"/>
      <w:r w:rsidRPr="00514D5D">
        <w:t>n</w:t>
      </w:r>
      <w:r w:rsidRPr="0097259C">
        <w:t xml:space="preserve"> th</w:t>
      </w:r>
      <w:r w:rsidRPr="00514D5D">
        <w:t>e</w:t>
      </w:r>
      <w:r w:rsidRPr="0097259C">
        <w:t xml:space="preserve"> verbal an</w:t>
      </w:r>
      <w:r w:rsidRPr="00514D5D">
        <w:t>d</w:t>
      </w:r>
      <w:r w:rsidRPr="0097259C">
        <w:t xml:space="preserve"> non-verbal behavior o</w:t>
      </w:r>
      <w:r w:rsidRPr="00514D5D">
        <w:t>f</w:t>
      </w:r>
      <w:r w:rsidRPr="0097259C">
        <w:t xml:space="preserve"> th</w:t>
      </w:r>
      <w:r w:rsidRPr="00514D5D">
        <w:t>e</w:t>
      </w:r>
      <w:r w:rsidRPr="0097259C">
        <w:t xml:space="preserve"> film artist whos</w:t>
      </w:r>
      <w:r w:rsidRPr="00514D5D">
        <w:t>e</w:t>
      </w:r>
      <w:r w:rsidRPr="0097259C">
        <w:t xml:space="preserve"> voice he/she was dubbing. Th</w:t>
      </w:r>
      <w:r w:rsidRPr="00514D5D">
        <w:t>e</w:t>
      </w:r>
      <w:r w:rsidRPr="0097259C">
        <w:t xml:space="preserve"> proces</w:t>
      </w:r>
      <w:r w:rsidRPr="00514D5D">
        <w:t>s</w:t>
      </w:r>
      <w:r w:rsidRPr="0097259C">
        <w:t xml:space="preserve"> required </w:t>
      </w:r>
      <w:r w:rsidRPr="00514D5D">
        <w:t>a</w:t>
      </w:r>
      <w:r w:rsidRPr="0097259C">
        <w:t xml:space="preserve"> degree o</w:t>
      </w:r>
      <w:r w:rsidRPr="00514D5D">
        <w:t>f</w:t>
      </w:r>
      <w:r w:rsidRPr="0097259C">
        <w:t xml:space="preserve"> reflection in tha</w:t>
      </w:r>
      <w:r w:rsidRPr="00514D5D">
        <w:t>t</w:t>
      </w:r>
      <w:r w:rsidRPr="0097259C">
        <w:t xml:space="preserve"> th</w:t>
      </w:r>
      <w:r w:rsidRPr="00514D5D">
        <w:t>e d</w:t>
      </w:r>
      <w:r w:rsidRPr="0097259C">
        <w:t>ubbe</w:t>
      </w:r>
      <w:r w:rsidRPr="00514D5D">
        <w:t>r</w:t>
      </w:r>
      <w:r w:rsidRPr="0097259C">
        <w:t xml:space="preserve"> tried to pro</w:t>
      </w:r>
      <w:r w:rsidRPr="00514D5D">
        <w:t>d</w:t>
      </w:r>
      <w:r w:rsidRPr="0097259C">
        <w:t>uc</w:t>
      </w:r>
      <w:r w:rsidRPr="00514D5D">
        <w:t xml:space="preserve">e </w:t>
      </w:r>
      <w:r w:rsidRPr="0097259C">
        <w:t xml:space="preserve">“professional” voice </w:t>
      </w:r>
      <w:r w:rsidRPr="00514D5D">
        <w:t>–</w:t>
      </w:r>
      <w:r w:rsidRPr="0097259C">
        <w:t xml:space="preserve"> on</w:t>
      </w:r>
      <w:r w:rsidRPr="00514D5D">
        <w:t>e</w:t>
      </w:r>
      <w:r w:rsidRPr="0097259C">
        <w:t xml:space="preserve"> soun</w:t>
      </w:r>
      <w:r w:rsidRPr="00514D5D">
        <w:t>d</w:t>
      </w:r>
      <w:r w:rsidRPr="0097259C">
        <w:t>in</w:t>
      </w:r>
      <w:r w:rsidRPr="00514D5D">
        <w:t>g</w:t>
      </w:r>
      <w:r w:rsidRPr="0097259C">
        <w:t xml:space="preserve"> like tha</w:t>
      </w:r>
      <w:r w:rsidRPr="00514D5D">
        <w:t>t</w:t>
      </w:r>
      <w:r w:rsidRPr="0097259C">
        <w:t xml:space="preserve"> o</w:t>
      </w:r>
      <w:r w:rsidRPr="00514D5D">
        <w:t>f</w:t>
      </w:r>
      <w:r w:rsidRPr="0097259C">
        <w:t xml:space="preserve"> th</w:t>
      </w:r>
      <w:r w:rsidRPr="00514D5D">
        <w:t>e</w:t>
      </w:r>
      <w:r w:rsidRPr="0097259C">
        <w:t xml:space="preserve"> original speaker</w:t>
      </w:r>
      <w:r w:rsidRPr="00514D5D">
        <w:t xml:space="preserve">. </w:t>
      </w:r>
      <w:r w:rsidRPr="0097259C">
        <w:t>The technique was once experimented. Within the dubbing group, during th</w:t>
      </w:r>
      <w:r w:rsidRPr="00514D5D">
        <w:t>e</w:t>
      </w:r>
      <w:r w:rsidRPr="0097259C">
        <w:t xml:space="preserve"> teaching an</w:t>
      </w:r>
      <w:r w:rsidRPr="00514D5D">
        <w:t xml:space="preserve">d </w:t>
      </w:r>
      <w:r w:rsidRPr="0097259C">
        <w:t>learning proces</w:t>
      </w:r>
      <w:r w:rsidRPr="00514D5D">
        <w:t>s</w:t>
      </w:r>
      <w:r w:rsidRPr="0097259C">
        <w:t xml:space="preserve"> stu</w:t>
      </w:r>
      <w:r w:rsidRPr="00514D5D">
        <w:t>d</w:t>
      </w:r>
      <w:r w:rsidRPr="0097259C">
        <w:t>en</w:t>
      </w:r>
      <w:r w:rsidRPr="00514D5D">
        <w:t>t</w:t>
      </w:r>
      <w:r w:rsidRPr="0097259C">
        <w:t xml:space="preserve"> involvement was apparent. They learned in </w:t>
      </w:r>
      <w:r w:rsidRPr="00514D5D">
        <w:t>f</w:t>
      </w:r>
      <w:r w:rsidRPr="0097259C">
        <w:t>u</w:t>
      </w:r>
      <w:r w:rsidRPr="00514D5D">
        <w:t>n,</w:t>
      </w:r>
      <w:r w:rsidRPr="0097259C">
        <w:t xml:space="preserve"> resulting in bette</w:t>
      </w:r>
      <w:r w:rsidRPr="00514D5D">
        <w:t>r</w:t>
      </w:r>
      <w:r w:rsidRPr="0097259C">
        <w:t xml:space="preserve"> pronunciation skill. Unfortunately,  the effect was not statistically significant enough (compare</w:t>
      </w:r>
      <w:r w:rsidRPr="00514D5D">
        <w:t>d</w:t>
      </w:r>
      <w:r w:rsidRPr="0097259C">
        <w:t xml:space="preserve"> t</w:t>
      </w:r>
      <w:r w:rsidRPr="00514D5D">
        <w:t>o</w:t>
      </w:r>
      <w:r w:rsidRPr="0097259C">
        <w:t xml:space="preserve"> tha</w:t>
      </w:r>
      <w:r w:rsidRPr="00514D5D">
        <w:t>t</w:t>
      </w:r>
      <w:r w:rsidRPr="0097259C">
        <w:t xml:space="preserve"> o</w:t>
      </w:r>
      <w:r w:rsidRPr="00514D5D">
        <w:t>f</w:t>
      </w:r>
      <w:r w:rsidRPr="0097259C">
        <w:t xml:space="preserve"> the conventional drill)</w:t>
      </w:r>
      <w:r w:rsidRPr="00514D5D">
        <w:t xml:space="preserve">. It was a matter of sample size. </w:t>
      </w:r>
      <w:r w:rsidRPr="0097259C">
        <w:t>A larger sample size might solve the problem</w:t>
      </w:r>
      <w:r w:rsidRPr="00514D5D">
        <w:rPr>
          <w:spacing w:val="6"/>
        </w:rPr>
        <w:t>.</w:t>
      </w:r>
      <w:r w:rsidRPr="00514D5D">
        <w:rPr>
          <w:spacing w:val="1"/>
        </w:rPr>
        <w:t xml:space="preserve"> </w:t>
      </w:r>
    </w:p>
    <w:p w:rsidR="00514D5D" w:rsidRPr="00514D5D" w:rsidRDefault="00514D5D" w:rsidP="00514D5D">
      <w:pPr>
        <w:ind w:right="83" w:firstLine="720"/>
        <w:contextualSpacing/>
        <w:jc w:val="both"/>
        <w:rPr>
          <w:spacing w:val="1"/>
        </w:rPr>
      </w:pPr>
    </w:p>
    <w:p w:rsidR="00514D5D" w:rsidRPr="00514D5D" w:rsidRDefault="00514D5D" w:rsidP="00514D5D">
      <w:pPr>
        <w:ind w:right="83"/>
        <w:contextualSpacing/>
        <w:jc w:val="both"/>
        <w:rPr>
          <w:i/>
          <w:spacing w:val="1"/>
        </w:rPr>
      </w:pPr>
      <w:r w:rsidRPr="00514D5D">
        <w:rPr>
          <w:i/>
          <w:spacing w:val="1"/>
        </w:rPr>
        <w:t>Hurry, Let Me Repeat What You’re Saying</w:t>
      </w:r>
    </w:p>
    <w:p w:rsidR="00514D5D" w:rsidRPr="00514D5D" w:rsidRDefault="00514D5D" w:rsidP="00514D5D">
      <w:pPr>
        <w:ind w:firstLine="720"/>
        <w:contextualSpacing/>
        <w:jc w:val="both"/>
      </w:pPr>
      <w:r w:rsidRPr="00514D5D">
        <w:t>On</w:t>
      </w:r>
      <w:r w:rsidRPr="0097259C">
        <w:t xml:space="preserve"> </w:t>
      </w:r>
      <w:r w:rsidRPr="00514D5D">
        <w:t>a</w:t>
      </w:r>
      <w:r w:rsidRPr="0097259C">
        <w:t xml:space="preserve"> smaller scale, ther</w:t>
      </w:r>
      <w:r w:rsidRPr="00514D5D">
        <w:t>e</w:t>
      </w:r>
      <w:r w:rsidRPr="0097259C">
        <w:t xml:space="preserve"> is another example tha</w:t>
      </w:r>
      <w:r w:rsidRPr="00514D5D">
        <w:t>t</w:t>
      </w:r>
      <w:r w:rsidRPr="0097259C">
        <w:t xml:space="preserve"> reflects th</w:t>
      </w:r>
      <w:r w:rsidRPr="00514D5D">
        <w:t>e</w:t>
      </w:r>
      <w:r w:rsidRPr="0097259C">
        <w:t xml:space="preserve"> teacher’s creativity in ELT</w:t>
      </w:r>
      <w:r w:rsidRPr="00514D5D">
        <w:t>.</w:t>
      </w:r>
      <w:r w:rsidRPr="0097259C">
        <w:t xml:space="preserve"> To raise students’ interest in learning pronunciation, th</w:t>
      </w:r>
      <w:r w:rsidRPr="00514D5D">
        <w:t>e</w:t>
      </w:r>
      <w:r w:rsidRPr="0097259C">
        <w:t xml:space="preserve"> autho</w:t>
      </w:r>
      <w:r w:rsidRPr="00514D5D">
        <w:t>r</w:t>
      </w:r>
      <w:r w:rsidRPr="0097259C">
        <w:t xml:space="preserve"> ha</w:t>
      </w:r>
      <w:r w:rsidRPr="00514D5D">
        <w:t>s</w:t>
      </w:r>
      <w:r w:rsidRPr="0097259C">
        <w:t xml:space="preserve"> onc</w:t>
      </w:r>
      <w:r w:rsidRPr="00514D5D">
        <w:t>e</w:t>
      </w:r>
      <w:r w:rsidRPr="0097259C">
        <w:t xml:space="preserve"> in </w:t>
      </w:r>
      <w:r w:rsidRPr="00514D5D">
        <w:t>a</w:t>
      </w:r>
      <w:r w:rsidRPr="0097259C">
        <w:t xml:space="preserve"> while use</w:t>
      </w:r>
      <w:r w:rsidRPr="00514D5D">
        <w:t>d</w:t>
      </w:r>
      <w:r w:rsidRPr="0097259C">
        <w:t xml:space="preserve"> </w:t>
      </w:r>
      <w:r w:rsidRPr="00514D5D">
        <w:t>a</w:t>
      </w:r>
      <w:r w:rsidRPr="0097259C">
        <w:t xml:space="preserve"> gam</w:t>
      </w:r>
      <w:r w:rsidRPr="00514D5D">
        <w:t xml:space="preserve">e </w:t>
      </w:r>
      <w:r w:rsidRPr="0097259C">
        <w:t>illustrated a</w:t>
      </w:r>
      <w:r w:rsidRPr="00514D5D">
        <w:t>s</w:t>
      </w:r>
      <w:r w:rsidRPr="0097259C">
        <w:t xml:space="preserve"> follows:</w:t>
      </w:r>
    </w:p>
    <w:p w:rsidR="00514D5D" w:rsidRPr="00514D5D" w:rsidRDefault="00514D5D" w:rsidP="00514D5D">
      <w:pPr>
        <w:ind w:left="284" w:hanging="284"/>
        <w:contextualSpacing/>
        <w:jc w:val="both"/>
      </w:pPr>
      <w:r w:rsidRPr="0097259C">
        <w:t xml:space="preserve">1 </w:t>
      </w:r>
      <w:r w:rsidRPr="00514D5D">
        <w:t xml:space="preserve">. </w:t>
      </w:r>
      <w:r w:rsidRPr="0097259C">
        <w:t>Tw</w:t>
      </w:r>
      <w:r w:rsidRPr="00514D5D">
        <w:t>o</w:t>
      </w:r>
      <w:r w:rsidRPr="0097259C">
        <w:t xml:space="preserve"> groups o</w:t>
      </w:r>
      <w:r w:rsidRPr="00514D5D">
        <w:t>f</w:t>
      </w:r>
      <w:r w:rsidRPr="0097259C">
        <w:t xml:space="preserve"> five t</w:t>
      </w:r>
      <w:r w:rsidRPr="00514D5D">
        <w:t>o</w:t>
      </w:r>
      <w:r w:rsidRPr="0097259C">
        <w:t xml:space="preserve"> seven students are asked t</w:t>
      </w:r>
      <w:r w:rsidRPr="00514D5D">
        <w:t>o</w:t>
      </w:r>
      <w:r w:rsidRPr="0097259C">
        <w:t xml:space="preserve"> stan</w:t>
      </w:r>
      <w:r w:rsidRPr="00514D5D">
        <w:t>d</w:t>
      </w:r>
      <w:r w:rsidRPr="0097259C">
        <w:t xml:space="preserve"> in line (usually throug</w:t>
      </w:r>
      <w:r w:rsidRPr="00514D5D">
        <w:t>h</w:t>
      </w:r>
      <w:r w:rsidRPr="0097259C">
        <w:t xml:space="preserve"> classroom aisles).</w:t>
      </w:r>
    </w:p>
    <w:p w:rsidR="00514D5D" w:rsidRPr="00514D5D" w:rsidRDefault="00514D5D" w:rsidP="00514D5D">
      <w:pPr>
        <w:ind w:left="284" w:hanging="284"/>
        <w:contextualSpacing/>
        <w:jc w:val="both"/>
      </w:pPr>
      <w:r w:rsidRPr="0097259C">
        <w:t xml:space="preserve">2 </w:t>
      </w:r>
      <w:r w:rsidRPr="00514D5D">
        <w:t xml:space="preserve">. </w:t>
      </w:r>
      <w:r w:rsidRPr="0097259C">
        <w:t>Th</w:t>
      </w:r>
      <w:r w:rsidRPr="00514D5D">
        <w:t>e</w:t>
      </w:r>
      <w:r w:rsidRPr="0097259C">
        <w:t xml:space="preserve"> tw</w:t>
      </w:r>
      <w:r w:rsidRPr="00514D5D">
        <w:t>o</w:t>
      </w:r>
      <w:r w:rsidRPr="0097259C">
        <w:t xml:space="preserve"> “hea</w:t>
      </w:r>
      <w:r w:rsidRPr="00514D5D">
        <w:t>d”</w:t>
      </w:r>
      <w:r w:rsidRPr="0097259C">
        <w:t xml:space="preserve"> stu</w:t>
      </w:r>
      <w:r w:rsidRPr="00514D5D">
        <w:t>d</w:t>
      </w:r>
      <w:r w:rsidRPr="0097259C">
        <w:t>ent</w:t>
      </w:r>
      <w:r w:rsidRPr="00514D5D">
        <w:t>s</w:t>
      </w:r>
      <w:r w:rsidRPr="0097259C">
        <w:t xml:space="preserve"> ar</w:t>
      </w:r>
      <w:r w:rsidRPr="00514D5D">
        <w:t>e</w:t>
      </w:r>
      <w:r w:rsidRPr="0097259C">
        <w:t xml:space="preserve"> aske</w:t>
      </w:r>
      <w:r w:rsidRPr="00514D5D">
        <w:t>d</w:t>
      </w:r>
      <w:r w:rsidRPr="0097259C">
        <w:t xml:space="preserve"> t</w:t>
      </w:r>
      <w:r w:rsidRPr="00514D5D">
        <w:t>o</w:t>
      </w:r>
      <w:r w:rsidRPr="0097259C">
        <w:t xml:space="preserve"> listen (using th</w:t>
      </w:r>
      <w:r w:rsidRPr="00514D5D">
        <w:t>e</w:t>
      </w:r>
      <w:r w:rsidRPr="0097259C">
        <w:t xml:space="preserve"> hea</w:t>
      </w:r>
      <w:r w:rsidRPr="00514D5D">
        <w:t>d</w:t>
      </w:r>
      <w:r w:rsidRPr="0097259C">
        <w:t>set</w:t>
      </w:r>
      <w:r w:rsidRPr="00514D5D">
        <w:t xml:space="preserve">) </w:t>
      </w:r>
      <w:r w:rsidRPr="0097259C">
        <w:t>t</w:t>
      </w:r>
      <w:r w:rsidRPr="00514D5D">
        <w:t>o</w:t>
      </w:r>
      <w:r w:rsidRPr="0097259C">
        <w:t xml:space="preserve"> th</w:t>
      </w:r>
      <w:r w:rsidRPr="00514D5D">
        <w:t>e</w:t>
      </w:r>
      <w:r w:rsidRPr="0097259C">
        <w:t xml:space="preserve"> speake</w:t>
      </w:r>
      <w:r w:rsidRPr="00514D5D">
        <w:t>r</w:t>
      </w:r>
      <w:r w:rsidRPr="0097259C">
        <w:t xml:space="preserve"> o</w:t>
      </w:r>
      <w:r w:rsidRPr="00514D5D">
        <w:t>n</w:t>
      </w:r>
      <w:r w:rsidRPr="0097259C">
        <w:t xml:space="preserve"> th</w:t>
      </w:r>
      <w:r w:rsidRPr="00514D5D">
        <w:t xml:space="preserve">e </w:t>
      </w:r>
      <w:r w:rsidRPr="0097259C">
        <w:t>recording a</w:t>
      </w:r>
      <w:r w:rsidRPr="00514D5D">
        <w:t>t</w:t>
      </w:r>
      <w:r w:rsidRPr="0097259C">
        <w:t xml:space="preserve"> th</w:t>
      </w:r>
      <w:r w:rsidRPr="00514D5D">
        <w:t>e</w:t>
      </w:r>
      <w:r w:rsidRPr="0097259C">
        <w:t xml:space="preserve"> </w:t>
      </w:r>
      <w:r w:rsidRPr="00514D5D">
        <w:t>f</w:t>
      </w:r>
      <w:r w:rsidRPr="0097259C">
        <w:t>ront</w:t>
      </w:r>
      <w:r w:rsidRPr="00514D5D">
        <w:t>.</w:t>
      </w:r>
    </w:p>
    <w:p w:rsidR="00514D5D" w:rsidRPr="00514D5D" w:rsidRDefault="00514D5D" w:rsidP="00514D5D">
      <w:pPr>
        <w:ind w:left="284" w:hanging="284"/>
        <w:contextualSpacing/>
        <w:jc w:val="both"/>
      </w:pPr>
      <w:r w:rsidRPr="0097259C">
        <w:t xml:space="preserve">3 </w:t>
      </w:r>
      <w:r w:rsidRPr="00514D5D">
        <w:t xml:space="preserve">. </w:t>
      </w:r>
      <w:r w:rsidRPr="0097259C">
        <w:t>Th</w:t>
      </w:r>
      <w:r w:rsidRPr="00514D5D">
        <w:t>e</w:t>
      </w:r>
      <w:r w:rsidRPr="0097259C">
        <w:t xml:space="preserve"> tw</w:t>
      </w:r>
      <w:r w:rsidRPr="00514D5D">
        <w:t>o</w:t>
      </w:r>
      <w:r w:rsidRPr="0097259C">
        <w:t xml:space="preserve"> group</w:t>
      </w:r>
      <w:r w:rsidRPr="00514D5D">
        <w:t>s</w:t>
      </w:r>
      <w:r w:rsidRPr="0097259C">
        <w:t xml:space="preserve"> compet</w:t>
      </w:r>
      <w:r w:rsidRPr="00514D5D">
        <w:t>e</w:t>
      </w:r>
      <w:r w:rsidRPr="0097259C">
        <w:t xml:space="preserve"> by trying har</w:t>
      </w:r>
      <w:r w:rsidRPr="00514D5D">
        <w:t>d</w:t>
      </w:r>
      <w:r w:rsidRPr="0097259C">
        <w:t xml:space="preserve"> t</w:t>
      </w:r>
      <w:r w:rsidRPr="00514D5D">
        <w:t>o</w:t>
      </w:r>
      <w:r w:rsidRPr="0097259C">
        <w:t xml:space="preserve"> whisper th</w:t>
      </w:r>
      <w:r w:rsidRPr="00514D5D">
        <w:t>e</w:t>
      </w:r>
      <w:r w:rsidRPr="0097259C">
        <w:t xml:space="preserve"> wor</w:t>
      </w:r>
      <w:r w:rsidRPr="00514D5D">
        <w:t>d</w:t>
      </w:r>
      <w:r w:rsidRPr="0097259C">
        <w:t xml:space="preserve"> hear</w:t>
      </w:r>
      <w:r w:rsidRPr="00514D5D">
        <w:t>d</w:t>
      </w:r>
      <w:r w:rsidRPr="0097259C">
        <w:t xml:space="preserve"> by th</w:t>
      </w:r>
      <w:r w:rsidRPr="00514D5D">
        <w:t>e</w:t>
      </w:r>
      <w:r w:rsidRPr="0097259C">
        <w:t xml:space="preserve"> hea</w:t>
      </w:r>
      <w:r w:rsidRPr="00514D5D">
        <w:t>d</w:t>
      </w:r>
      <w:r w:rsidRPr="0097259C">
        <w:t xml:space="preserve"> stu</w:t>
      </w:r>
      <w:r w:rsidRPr="00514D5D">
        <w:t>d</w:t>
      </w:r>
      <w:r w:rsidRPr="0097259C">
        <w:t>en</w:t>
      </w:r>
      <w:r w:rsidRPr="00514D5D">
        <w:t xml:space="preserve">t </w:t>
      </w:r>
      <w:r w:rsidRPr="0097259C">
        <w:t>acros</w:t>
      </w:r>
      <w:r w:rsidRPr="00514D5D">
        <w:t>s</w:t>
      </w:r>
      <w:r w:rsidRPr="0097259C">
        <w:t xml:space="preserve"> th</w:t>
      </w:r>
      <w:r w:rsidRPr="00514D5D">
        <w:t>e</w:t>
      </w:r>
      <w:r w:rsidRPr="0097259C">
        <w:t xml:space="preserve"> member</w:t>
      </w:r>
      <w:r w:rsidRPr="00514D5D">
        <w:t>s</w:t>
      </w:r>
      <w:r w:rsidRPr="0097259C">
        <w:t xml:space="preserve"> t</w:t>
      </w:r>
      <w:r w:rsidRPr="00514D5D">
        <w:t>o</w:t>
      </w:r>
      <w:r w:rsidRPr="0097259C">
        <w:t xml:space="preserve"> th</w:t>
      </w:r>
      <w:r w:rsidRPr="00514D5D">
        <w:t>e</w:t>
      </w:r>
      <w:r w:rsidRPr="0097259C">
        <w:t xml:space="preserve"> tail stu</w:t>
      </w:r>
      <w:r w:rsidRPr="00514D5D">
        <w:t>d</w:t>
      </w:r>
      <w:r w:rsidRPr="0097259C">
        <w:t>ent</w:t>
      </w:r>
      <w:r w:rsidRPr="00514D5D">
        <w:t>.</w:t>
      </w:r>
    </w:p>
    <w:p w:rsidR="00514D5D" w:rsidRPr="00514D5D" w:rsidRDefault="00514D5D" w:rsidP="00514D5D">
      <w:pPr>
        <w:ind w:left="284" w:hanging="284"/>
        <w:contextualSpacing/>
        <w:jc w:val="both"/>
      </w:pPr>
      <w:r w:rsidRPr="0097259C">
        <w:t xml:space="preserve">4 </w:t>
      </w:r>
      <w:r w:rsidRPr="00514D5D">
        <w:t xml:space="preserve">. </w:t>
      </w:r>
      <w:r w:rsidRPr="0097259C">
        <w:t>Th</w:t>
      </w:r>
      <w:r w:rsidRPr="00514D5D">
        <w:t>e</w:t>
      </w:r>
      <w:r w:rsidRPr="0097259C">
        <w:t xml:space="preserve"> competition  is score</w:t>
      </w:r>
      <w:r w:rsidRPr="00514D5D">
        <w:t>d</w:t>
      </w:r>
      <w:r w:rsidRPr="0097259C">
        <w:t xml:space="preserve"> o</w:t>
      </w:r>
      <w:r w:rsidRPr="00514D5D">
        <w:t>n</w:t>
      </w:r>
      <w:r w:rsidRPr="0097259C">
        <w:t xml:space="preserve"> th</w:t>
      </w:r>
      <w:r w:rsidRPr="00514D5D">
        <w:t>e</w:t>
      </w:r>
      <w:r w:rsidRPr="0097259C">
        <w:t xml:space="preserve"> basis o</w:t>
      </w:r>
      <w:r w:rsidRPr="00514D5D">
        <w:t>f</w:t>
      </w:r>
      <w:r w:rsidRPr="0097259C">
        <w:t xml:space="preserve"> spee</w:t>
      </w:r>
      <w:r w:rsidRPr="00514D5D">
        <w:t>d</w:t>
      </w:r>
      <w:r w:rsidRPr="0097259C">
        <w:t xml:space="preserve"> an</w:t>
      </w:r>
      <w:r w:rsidRPr="00514D5D">
        <w:t>d/</w:t>
      </w:r>
      <w:r w:rsidRPr="0097259C">
        <w:t>o</w:t>
      </w:r>
      <w:r w:rsidRPr="00514D5D">
        <w:t>r</w:t>
      </w:r>
      <w:r w:rsidRPr="0097259C">
        <w:t xml:space="preserve"> accuracy.</w:t>
      </w:r>
    </w:p>
    <w:p w:rsidR="00514D5D" w:rsidRPr="00514D5D" w:rsidRDefault="00514D5D" w:rsidP="00514D5D">
      <w:pPr>
        <w:ind w:firstLine="567"/>
        <w:contextualSpacing/>
        <w:jc w:val="both"/>
      </w:pPr>
      <w:r w:rsidRPr="0097259C">
        <w:t>I</w:t>
      </w:r>
      <w:r w:rsidRPr="00514D5D">
        <w:t>t</w:t>
      </w:r>
      <w:r w:rsidRPr="0097259C">
        <w:t xml:space="preserve"> ha</w:t>
      </w:r>
      <w:r w:rsidRPr="00514D5D">
        <w:t>s</w:t>
      </w:r>
      <w:r w:rsidRPr="0097259C">
        <w:t xml:space="preserve"> always bee</w:t>
      </w:r>
      <w:r w:rsidRPr="00514D5D">
        <w:t>n</w:t>
      </w:r>
      <w:r w:rsidRPr="0097259C">
        <w:t xml:space="preserve"> exciting an</w:t>
      </w:r>
      <w:r w:rsidRPr="00514D5D">
        <w:t>d</w:t>
      </w:r>
      <w:r w:rsidRPr="0097259C">
        <w:t xml:space="preserve"> challenging. Quite o</w:t>
      </w:r>
      <w:r w:rsidRPr="00514D5D">
        <w:t>f</w:t>
      </w:r>
      <w:r w:rsidRPr="0097259C">
        <w:t>te</w:t>
      </w:r>
      <w:r w:rsidRPr="00514D5D">
        <w:t>n</w:t>
      </w:r>
      <w:r w:rsidRPr="0097259C">
        <w:t xml:space="preserve"> th</w:t>
      </w:r>
      <w:r w:rsidRPr="00514D5D">
        <w:t>e</w:t>
      </w:r>
      <w:r w:rsidRPr="0097259C">
        <w:t xml:space="preserve"> autho</w:t>
      </w:r>
      <w:r w:rsidRPr="00514D5D">
        <w:t>r</w:t>
      </w:r>
      <w:r w:rsidRPr="0097259C">
        <w:t xml:space="preserve"> should wait </w:t>
      </w:r>
      <w:r w:rsidRPr="00514D5D">
        <w:t>a</w:t>
      </w:r>
      <w:r w:rsidRPr="0097259C">
        <w:t xml:space="preserve"> minute be</w:t>
      </w:r>
      <w:r w:rsidRPr="00514D5D">
        <w:t>f</w:t>
      </w:r>
      <w:r w:rsidRPr="0097259C">
        <w:t>or</w:t>
      </w:r>
      <w:r w:rsidRPr="00514D5D">
        <w:t>e</w:t>
      </w:r>
      <w:r w:rsidRPr="0097259C">
        <w:t xml:space="preserve"> proceeding with th</w:t>
      </w:r>
      <w:r w:rsidRPr="00514D5D">
        <w:t>e</w:t>
      </w:r>
      <w:r w:rsidRPr="0097259C">
        <w:t xml:space="preserve"> ne</w:t>
      </w:r>
      <w:r w:rsidRPr="00514D5D">
        <w:t>xt</w:t>
      </w:r>
      <w:r w:rsidRPr="0097259C">
        <w:t xml:space="preserve"> step</w:t>
      </w:r>
      <w:r w:rsidRPr="00514D5D">
        <w:t>.</w:t>
      </w:r>
    </w:p>
    <w:p w:rsidR="00514D5D" w:rsidRPr="00514D5D" w:rsidRDefault="00514D5D" w:rsidP="00514D5D">
      <w:pPr>
        <w:ind w:firstLine="567"/>
        <w:contextualSpacing/>
        <w:jc w:val="both"/>
      </w:pPr>
    </w:p>
    <w:p w:rsidR="00514D5D" w:rsidRPr="00514D5D" w:rsidRDefault="00514D5D" w:rsidP="00514D5D">
      <w:pPr>
        <w:ind w:firstLine="567"/>
        <w:contextualSpacing/>
        <w:jc w:val="both"/>
      </w:pPr>
    </w:p>
    <w:p w:rsidR="00514D5D" w:rsidRPr="00514D5D" w:rsidRDefault="00514D5D" w:rsidP="00514D5D">
      <w:pPr>
        <w:contextualSpacing/>
        <w:jc w:val="both"/>
        <w:rPr>
          <w:i/>
        </w:rPr>
      </w:pPr>
      <w:r w:rsidRPr="00514D5D">
        <w:rPr>
          <w:i/>
        </w:rPr>
        <w:t xml:space="preserve">Comprehension is Simply A, B, C, D. </w:t>
      </w:r>
    </w:p>
    <w:p w:rsidR="00514D5D" w:rsidRPr="00514D5D" w:rsidRDefault="00514D5D" w:rsidP="00514D5D">
      <w:pPr>
        <w:ind w:firstLine="567"/>
        <w:contextualSpacing/>
        <w:jc w:val="both"/>
      </w:pPr>
      <w:r w:rsidRPr="0097259C">
        <w:t>Th</w:t>
      </w:r>
      <w:r w:rsidRPr="00514D5D">
        <w:t>e</w:t>
      </w:r>
      <w:r w:rsidRPr="0097259C">
        <w:t xml:space="preserve"> ne</w:t>
      </w:r>
      <w:r w:rsidRPr="00514D5D">
        <w:t>xt</w:t>
      </w:r>
      <w:r w:rsidRPr="0097259C">
        <w:t xml:space="preserve"> example o</w:t>
      </w:r>
      <w:r w:rsidRPr="00514D5D">
        <w:t xml:space="preserve">f </w:t>
      </w:r>
      <w:r w:rsidRPr="0097259C">
        <w:t xml:space="preserve"> creativity in EL</w:t>
      </w:r>
      <w:r w:rsidRPr="00514D5D">
        <w:t>T</w:t>
      </w:r>
      <w:r w:rsidRPr="0097259C">
        <w:t xml:space="preserve"> is</w:t>
      </w:r>
      <w:r w:rsidRPr="00514D5D">
        <w:t xml:space="preserve"> </w:t>
      </w:r>
      <w:r w:rsidRPr="0097259C">
        <w:t>base</w:t>
      </w:r>
      <w:r w:rsidRPr="00514D5D">
        <w:t>d</w:t>
      </w:r>
      <w:r w:rsidRPr="0097259C">
        <w:t xml:space="preserve"> genuinely o</w:t>
      </w:r>
      <w:r w:rsidRPr="00514D5D">
        <w:t>n</w:t>
      </w:r>
      <w:r w:rsidRPr="0097259C">
        <w:t xml:space="preserve"> th</w:t>
      </w:r>
      <w:r w:rsidRPr="00514D5D">
        <w:t>e</w:t>
      </w:r>
      <w:r w:rsidRPr="0097259C">
        <w:t xml:space="preserve"> author’s ideas an</w:t>
      </w:r>
      <w:r w:rsidRPr="00514D5D">
        <w:t xml:space="preserve">d </w:t>
      </w:r>
      <w:r w:rsidRPr="0097259C">
        <w:t>experiences a</w:t>
      </w:r>
      <w:r w:rsidRPr="00514D5D">
        <w:t>s</w:t>
      </w:r>
      <w:r w:rsidRPr="0097259C">
        <w:t xml:space="preserve"> </w:t>
      </w:r>
      <w:r w:rsidRPr="00514D5D">
        <w:t>a</w:t>
      </w:r>
      <w:r w:rsidRPr="0097259C">
        <w:t xml:space="preserve"> teacher, an</w:t>
      </w:r>
      <w:r w:rsidRPr="00514D5D">
        <w:t>d</w:t>
      </w:r>
      <w:r w:rsidRPr="0097259C">
        <w:t xml:space="preserve"> partly o</w:t>
      </w:r>
      <w:r w:rsidRPr="00514D5D">
        <w:t>n</w:t>
      </w:r>
      <w:r w:rsidRPr="0097259C">
        <w:t xml:space="preserve"> his survey. A</w:t>
      </w:r>
      <w:r w:rsidRPr="00514D5D">
        <w:t>n</w:t>
      </w:r>
      <w:r w:rsidRPr="0097259C">
        <w:t xml:space="preserve"> example o</w:t>
      </w:r>
      <w:r w:rsidRPr="00514D5D">
        <w:t>f</w:t>
      </w:r>
      <w:r w:rsidRPr="0097259C">
        <w:t xml:space="preserve"> commo</w:t>
      </w:r>
      <w:r w:rsidRPr="00514D5D">
        <w:t>n</w:t>
      </w:r>
      <w:r w:rsidRPr="0097259C">
        <w:t xml:space="preserve"> poo</w:t>
      </w:r>
      <w:r w:rsidRPr="00514D5D">
        <w:t>r</w:t>
      </w:r>
      <w:r w:rsidRPr="0097259C">
        <w:t xml:space="preserve"> EL</w:t>
      </w:r>
      <w:r w:rsidRPr="00514D5D">
        <w:t>T</w:t>
      </w:r>
      <w:r w:rsidRPr="0097259C">
        <w:t xml:space="preserve"> practice is </w:t>
      </w:r>
      <w:r w:rsidRPr="00514D5D">
        <w:t>a</w:t>
      </w:r>
      <w:r w:rsidRPr="0097259C">
        <w:t xml:space="preserve"> rea</w:t>
      </w:r>
      <w:r w:rsidRPr="00514D5D">
        <w:t>d</w:t>
      </w:r>
      <w:r w:rsidRPr="0097259C">
        <w:t>in</w:t>
      </w:r>
      <w:r w:rsidRPr="00514D5D">
        <w:t>g</w:t>
      </w:r>
      <w:r w:rsidRPr="0097259C">
        <w:t xml:space="preserve"> comprehension  class in which th</w:t>
      </w:r>
      <w:r w:rsidRPr="00514D5D">
        <w:t>e</w:t>
      </w:r>
      <w:r w:rsidRPr="0097259C">
        <w:t xml:space="preserve"> teache</w:t>
      </w:r>
      <w:r w:rsidRPr="00514D5D">
        <w:t xml:space="preserve">r </w:t>
      </w:r>
      <w:r w:rsidRPr="0097259C">
        <w:t>get</w:t>
      </w:r>
      <w:r w:rsidRPr="00514D5D">
        <w:t>s</w:t>
      </w:r>
      <w:r w:rsidRPr="0097259C">
        <w:t xml:space="preserve"> th</w:t>
      </w:r>
      <w:r w:rsidRPr="00514D5D">
        <w:t>e</w:t>
      </w:r>
      <w:r w:rsidRPr="0097259C">
        <w:t xml:space="preserve"> stu</w:t>
      </w:r>
      <w:r w:rsidRPr="00514D5D">
        <w:t>d</w:t>
      </w:r>
      <w:r w:rsidRPr="0097259C">
        <w:t>ent</w:t>
      </w:r>
      <w:r w:rsidRPr="00514D5D">
        <w:t>s</w:t>
      </w:r>
      <w:r w:rsidRPr="0097259C">
        <w:t xml:space="preserve"> t</w:t>
      </w:r>
      <w:r w:rsidRPr="00514D5D">
        <w:t>o</w:t>
      </w:r>
      <w:r w:rsidRPr="0097259C">
        <w:t xml:space="preserve"> pro</w:t>
      </w:r>
      <w:r w:rsidRPr="00514D5D">
        <w:t>d</w:t>
      </w:r>
      <w:r w:rsidRPr="0097259C">
        <w:t>uc</w:t>
      </w:r>
      <w:r w:rsidRPr="00514D5D">
        <w:t>e</w:t>
      </w:r>
      <w:r w:rsidRPr="0097259C">
        <w:t xml:space="preserve"> oral o</w:t>
      </w:r>
      <w:r w:rsidRPr="00514D5D">
        <w:t xml:space="preserve">r </w:t>
      </w:r>
      <w:r w:rsidRPr="0097259C">
        <w:t>written answers t</w:t>
      </w:r>
      <w:r w:rsidRPr="00514D5D">
        <w:t>o</w:t>
      </w:r>
      <w:r w:rsidRPr="0097259C">
        <w:t xml:space="preserve"> </w:t>
      </w:r>
      <w:r w:rsidRPr="00514D5D">
        <w:t>a</w:t>
      </w:r>
      <w:r w:rsidRPr="0097259C">
        <w:t xml:space="preserve"> series o</w:t>
      </w:r>
      <w:r w:rsidRPr="00514D5D">
        <w:t>f</w:t>
      </w:r>
      <w:r w:rsidRPr="0097259C">
        <w:t xml:space="preserve"> ‘wh’ questions </w:t>
      </w:r>
      <w:r w:rsidRPr="0097259C">
        <w:lastRenderedPageBreak/>
        <w:t>tha</w:t>
      </w:r>
      <w:r w:rsidRPr="00514D5D">
        <w:t>t</w:t>
      </w:r>
      <w:r w:rsidRPr="0097259C">
        <w:t xml:space="preserve"> follow </w:t>
      </w:r>
      <w:r w:rsidRPr="00514D5D">
        <w:t>a</w:t>
      </w:r>
      <w:r w:rsidRPr="0097259C">
        <w:t xml:space="preserve"> reading passage. I</w:t>
      </w:r>
      <w:r w:rsidRPr="00514D5D">
        <w:t>t</w:t>
      </w:r>
      <w:r w:rsidRPr="0097259C">
        <w:t xml:space="preserve"> is to</w:t>
      </w:r>
      <w:r w:rsidRPr="00514D5D">
        <w:t>o</w:t>
      </w:r>
      <w:r w:rsidRPr="0097259C">
        <w:t xml:space="preserve"> </w:t>
      </w:r>
      <w:r w:rsidRPr="00514D5D">
        <w:t>d</w:t>
      </w:r>
      <w:r w:rsidRPr="0097259C">
        <w:t>eman</w:t>
      </w:r>
      <w:r w:rsidRPr="00514D5D">
        <w:t>d</w:t>
      </w:r>
      <w:r w:rsidRPr="0097259C">
        <w:t>ing</w:t>
      </w:r>
      <w:r w:rsidRPr="00514D5D">
        <w:t xml:space="preserve">, </w:t>
      </w:r>
      <w:r w:rsidRPr="0097259C">
        <w:t>a</w:t>
      </w:r>
      <w:r w:rsidRPr="00514D5D">
        <w:t>s</w:t>
      </w:r>
      <w:r w:rsidRPr="0097259C">
        <w:t xml:space="preserve"> reading  comprehension   is receptive,  s</w:t>
      </w:r>
      <w:r w:rsidRPr="00514D5D">
        <w:t>o</w:t>
      </w:r>
      <w:r w:rsidRPr="0097259C">
        <w:t xml:space="preserve"> student</w:t>
      </w:r>
      <w:r w:rsidRPr="00514D5D">
        <w:t>s</w:t>
      </w:r>
      <w:r w:rsidRPr="0097259C">
        <w:t xml:space="preserve"> should no</w:t>
      </w:r>
      <w:r w:rsidRPr="00514D5D">
        <w:t xml:space="preserve">t  </w:t>
      </w:r>
      <w:r w:rsidRPr="0097259C">
        <w:t>respon</w:t>
      </w:r>
      <w:r w:rsidRPr="00514D5D">
        <w:t>d</w:t>
      </w:r>
      <w:r w:rsidRPr="0097259C">
        <w:t xml:space="preserve"> fa</w:t>
      </w:r>
      <w:r w:rsidRPr="00514D5D">
        <w:t>r</w:t>
      </w:r>
      <w:r w:rsidRPr="0097259C">
        <w:t xml:space="preserve"> beyond comprehension. I</w:t>
      </w:r>
      <w:r w:rsidRPr="00514D5D">
        <w:t>t</w:t>
      </w:r>
      <w:r w:rsidRPr="0097259C">
        <w:t xml:space="preserve"> is enoug</w:t>
      </w:r>
      <w:r w:rsidRPr="00514D5D">
        <w:t>h</w:t>
      </w:r>
      <w:r w:rsidRPr="0097259C">
        <w:t xml:space="preserve"> </w:t>
      </w:r>
      <w:r w:rsidRPr="00514D5D">
        <w:t>f</w:t>
      </w:r>
      <w:r w:rsidRPr="0097259C">
        <w:t>o</w:t>
      </w:r>
      <w:r w:rsidRPr="00514D5D">
        <w:t>r</w:t>
      </w:r>
      <w:r w:rsidRPr="0097259C">
        <w:t xml:space="preserve"> the</w:t>
      </w:r>
      <w:r w:rsidRPr="00514D5D">
        <w:t>m</w:t>
      </w:r>
      <w:r w:rsidRPr="0097259C">
        <w:t xml:space="preserve"> t</w:t>
      </w:r>
      <w:r w:rsidRPr="00514D5D">
        <w:t>o</w:t>
      </w:r>
      <w:r w:rsidRPr="0097259C">
        <w:t xml:space="preserve"> sho</w:t>
      </w:r>
      <w:r w:rsidRPr="00514D5D">
        <w:t>w</w:t>
      </w:r>
      <w:r w:rsidRPr="0097259C">
        <w:t xml:space="preserve"> </w:t>
      </w:r>
      <w:r w:rsidRPr="00514D5D">
        <w:t>a</w:t>
      </w:r>
      <w:r w:rsidRPr="0097259C">
        <w:t xml:space="preserve"> choice amon</w:t>
      </w:r>
      <w:r w:rsidRPr="00514D5D">
        <w:t>g</w:t>
      </w:r>
      <w:r w:rsidRPr="0097259C">
        <w:t xml:space="preserve"> options provided. Whe</w:t>
      </w:r>
      <w:r w:rsidRPr="00514D5D">
        <w:t>n</w:t>
      </w:r>
      <w:r w:rsidRPr="0097259C">
        <w:t xml:space="preserve"> th</w:t>
      </w:r>
      <w:r w:rsidRPr="00514D5D">
        <w:t xml:space="preserve">e </w:t>
      </w:r>
      <w:r w:rsidRPr="0097259C">
        <w:t>choice  is right  the</w:t>
      </w:r>
      <w:r w:rsidRPr="00514D5D">
        <w:t>n</w:t>
      </w:r>
      <w:r w:rsidRPr="0097259C">
        <w:t xml:space="preserve"> it is assume</w:t>
      </w:r>
      <w:r w:rsidRPr="00514D5D">
        <w:t xml:space="preserve">d </w:t>
      </w:r>
      <w:r w:rsidRPr="0097259C">
        <w:t>tha</w:t>
      </w:r>
      <w:r w:rsidRPr="00514D5D">
        <w:t>t</w:t>
      </w:r>
      <w:r w:rsidRPr="0097259C">
        <w:t xml:space="preserve"> th</w:t>
      </w:r>
      <w:r w:rsidRPr="00514D5D">
        <w:t>e</w:t>
      </w:r>
      <w:r w:rsidRPr="0097259C">
        <w:t xml:space="preserve"> stu</w:t>
      </w:r>
      <w:r w:rsidRPr="00514D5D">
        <w:t>d</w:t>
      </w:r>
      <w:r w:rsidRPr="0097259C">
        <w:t>ent</w:t>
      </w:r>
      <w:r w:rsidRPr="00514D5D">
        <w:t>s</w:t>
      </w:r>
      <w:r w:rsidRPr="0097259C">
        <w:t xml:space="preserve"> comprehen</w:t>
      </w:r>
      <w:r w:rsidRPr="00514D5D">
        <w:t>d</w:t>
      </w:r>
      <w:r w:rsidRPr="0097259C">
        <w:t xml:space="preserve"> th</w:t>
      </w:r>
      <w:r w:rsidRPr="00514D5D">
        <w:t>e</w:t>
      </w:r>
      <w:r w:rsidRPr="0097259C">
        <w:t xml:space="preserve"> text</w:t>
      </w:r>
      <w:r w:rsidRPr="00514D5D">
        <w:t>.</w:t>
      </w:r>
      <w:r w:rsidRPr="0097259C">
        <w:t xml:space="preserve"> I</w:t>
      </w:r>
      <w:r w:rsidRPr="00514D5D">
        <w:t>n</w:t>
      </w:r>
      <w:r w:rsidRPr="0097259C">
        <w:t xml:space="preserve"> </w:t>
      </w:r>
      <w:r w:rsidRPr="00514D5D">
        <w:t>a</w:t>
      </w:r>
      <w:r w:rsidRPr="0097259C">
        <w:t xml:space="preserve"> classroom teaching an</w:t>
      </w:r>
      <w:r w:rsidRPr="00514D5D">
        <w:t>d</w:t>
      </w:r>
      <w:r w:rsidRPr="0097259C">
        <w:t xml:space="preserve"> learning conte</w:t>
      </w:r>
      <w:r w:rsidRPr="00514D5D">
        <w:t>x</w:t>
      </w:r>
      <w:r w:rsidRPr="0097259C">
        <w:t>t</w:t>
      </w:r>
      <w:r w:rsidRPr="00514D5D">
        <w:t xml:space="preserve">, </w:t>
      </w:r>
      <w:r w:rsidRPr="0097259C">
        <w:t>this eve</w:t>
      </w:r>
      <w:r w:rsidRPr="00514D5D">
        <w:t>n</w:t>
      </w:r>
      <w:r w:rsidRPr="0097259C">
        <w:t xml:space="preserve"> could b</w:t>
      </w:r>
      <w:r w:rsidRPr="00514D5D">
        <w:t>e</w:t>
      </w:r>
      <w:r w:rsidRPr="0097259C">
        <w:t xml:space="preserve"> simplified by modifying th</w:t>
      </w:r>
      <w:r w:rsidRPr="00514D5D">
        <w:t>e</w:t>
      </w:r>
      <w:r w:rsidRPr="0097259C">
        <w:t xml:space="preserve"> options-based tes</w:t>
      </w:r>
      <w:r w:rsidRPr="00514D5D">
        <w:t>t</w:t>
      </w:r>
      <w:r w:rsidRPr="0097259C">
        <w:t xml:space="preserve"> item in suc</w:t>
      </w:r>
      <w:r w:rsidRPr="00514D5D">
        <w:t>h</w:t>
      </w:r>
      <w:r w:rsidRPr="0097259C">
        <w:t xml:space="preserve"> away tha</w:t>
      </w:r>
      <w:r w:rsidRPr="00514D5D">
        <w:t>t</w:t>
      </w:r>
      <w:r w:rsidRPr="0097259C">
        <w:t xml:space="preserve"> stu</w:t>
      </w:r>
      <w:r w:rsidRPr="00514D5D">
        <w:t>d</w:t>
      </w:r>
      <w:r w:rsidRPr="0097259C">
        <w:t>ent</w:t>
      </w:r>
      <w:r w:rsidRPr="00514D5D">
        <w:t>s</w:t>
      </w:r>
      <w:r w:rsidRPr="0097259C">
        <w:t xml:space="preserve"> find it appealing. </w:t>
      </w:r>
    </w:p>
    <w:p w:rsidR="00514D5D" w:rsidRPr="00514D5D" w:rsidRDefault="00514D5D" w:rsidP="00514D5D">
      <w:pPr>
        <w:ind w:right="93" w:firstLine="567"/>
        <w:contextualSpacing/>
        <w:jc w:val="both"/>
      </w:pPr>
      <w:r w:rsidRPr="0097259C">
        <w:t>Many language learning activities, mainly thos</w:t>
      </w:r>
      <w:r w:rsidRPr="00514D5D">
        <w:t xml:space="preserve">e </w:t>
      </w:r>
      <w:r w:rsidRPr="0097259C">
        <w:t>related t</w:t>
      </w:r>
      <w:r w:rsidRPr="00514D5D">
        <w:t>o</w:t>
      </w:r>
      <w:r w:rsidRPr="0097259C">
        <w:t xml:space="preserve"> receptive  language skills an</w:t>
      </w:r>
      <w:r w:rsidRPr="00514D5D">
        <w:t xml:space="preserve">d </w:t>
      </w:r>
      <w:r w:rsidRPr="0097259C">
        <w:t>knowledge, ca</w:t>
      </w:r>
      <w:r w:rsidRPr="00514D5D">
        <w:t>n</w:t>
      </w:r>
      <w:r w:rsidRPr="0097259C">
        <w:t xml:space="preserve"> b</w:t>
      </w:r>
      <w:r w:rsidRPr="00514D5D">
        <w:t>e</w:t>
      </w:r>
      <w:r w:rsidRPr="0097259C">
        <w:t xml:space="preserve"> presente</w:t>
      </w:r>
      <w:r w:rsidRPr="00514D5D">
        <w:t>d</w:t>
      </w:r>
      <w:r w:rsidRPr="0097259C">
        <w:t xml:space="preserve"> using options-based techniques</w:t>
      </w:r>
      <w:r w:rsidRPr="00514D5D">
        <w:t xml:space="preserve">. </w:t>
      </w:r>
      <w:r w:rsidRPr="0097259C">
        <w:t>Generally speaking, with options stu</w:t>
      </w:r>
      <w:r w:rsidRPr="00514D5D">
        <w:t>d</w:t>
      </w:r>
      <w:r w:rsidRPr="0097259C">
        <w:t>ent</w:t>
      </w:r>
      <w:r w:rsidRPr="00514D5D">
        <w:t>s</w:t>
      </w:r>
      <w:r w:rsidRPr="0097259C">
        <w:t xml:space="preserve"> hav</w:t>
      </w:r>
      <w:r w:rsidRPr="00514D5D">
        <w:t>e</w:t>
      </w:r>
      <w:r w:rsidRPr="0097259C">
        <w:t xml:space="preserve"> choice. With choice they feel secure</w:t>
      </w:r>
      <w:r w:rsidRPr="00514D5D">
        <w:t>.</w:t>
      </w:r>
      <w:r w:rsidRPr="0097259C">
        <w:t xml:space="preserve"> Th</w:t>
      </w:r>
      <w:r w:rsidRPr="00514D5D">
        <w:t>e</w:t>
      </w:r>
      <w:r w:rsidRPr="0097259C">
        <w:t xml:space="preserve"> first type o</w:t>
      </w:r>
      <w:r w:rsidRPr="00514D5D">
        <w:t>f</w:t>
      </w:r>
      <w:r w:rsidRPr="0097259C">
        <w:t xml:space="preserve"> modified options-based tas</w:t>
      </w:r>
      <w:r w:rsidRPr="00514D5D">
        <w:t>k</w:t>
      </w:r>
      <w:r w:rsidRPr="0097259C">
        <w:t xml:space="preserve"> is th</w:t>
      </w:r>
      <w:r w:rsidRPr="00514D5D">
        <w:t>e</w:t>
      </w:r>
      <w:r w:rsidRPr="0097259C">
        <w:t xml:space="preserve"> multiple-choice technique. With this technique, th</w:t>
      </w:r>
      <w:r w:rsidRPr="00514D5D">
        <w:t>e</w:t>
      </w:r>
      <w:r w:rsidRPr="0097259C">
        <w:t xml:space="preserve"> teache</w:t>
      </w:r>
      <w:r w:rsidRPr="00514D5D">
        <w:t>r</w:t>
      </w:r>
      <w:r w:rsidRPr="0097259C">
        <w:t xml:space="preserve"> helps stu</w:t>
      </w:r>
      <w:r w:rsidRPr="00514D5D">
        <w:t>d</w:t>
      </w:r>
      <w:r w:rsidRPr="0097259C">
        <w:t>ent</w:t>
      </w:r>
      <w:r w:rsidRPr="00514D5D">
        <w:t>s</w:t>
      </w:r>
      <w:r w:rsidRPr="0097259C">
        <w:t xml:space="preserve"> ge</w:t>
      </w:r>
      <w:r w:rsidRPr="00514D5D">
        <w:t>t</w:t>
      </w:r>
      <w:r w:rsidRPr="0097259C">
        <w:t xml:space="preserve"> th</w:t>
      </w:r>
      <w:r w:rsidRPr="00514D5D">
        <w:t xml:space="preserve">e </w:t>
      </w:r>
      <w:r w:rsidRPr="0097259C">
        <w:t>right answe</w:t>
      </w:r>
      <w:r w:rsidRPr="00514D5D">
        <w:t>r</w:t>
      </w:r>
      <w:r w:rsidRPr="0097259C">
        <w:t xml:space="preserve"> (e</w:t>
      </w:r>
      <w:r w:rsidRPr="00514D5D">
        <w:t>.</w:t>
      </w:r>
      <w:r w:rsidRPr="0097259C">
        <w:t>g</w:t>
      </w:r>
      <w:r w:rsidRPr="00514D5D">
        <w:t>.</w:t>
      </w:r>
      <w:r w:rsidRPr="0097259C">
        <w:t xml:space="preserve"> searc</w:t>
      </w:r>
      <w:r w:rsidRPr="00514D5D">
        <w:t>h</w:t>
      </w:r>
      <w:r w:rsidRPr="0097259C">
        <w:t xml:space="preserve"> </w:t>
      </w:r>
      <w:r w:rsidRPr="00514D5D">
        <w:t>f</w:t>
      </w:r>
      <w:r w:rsidRPr="0097259C">
        <w:t>o</w:t>
      </w:r>
      <w:r w:rsidRPr="00514D5D">
        <w:t>r</w:t>
      </w:r>
      <w:r w:rsidRPr="0097259C">
        <w:t xml:space="preserve"> meaning o</w:t>
      </w:r>
      <w:r w:rsidRPr="00514D5D">
        <w:t>f</w:t>
      </w:r>
      <w:r w:rsidRPr="0097259C">
        <w:t xml:space="preserve"> ne</w:t>
      </w:r>
      <w:r w:rsidRPr="00514D5D">
        <w:t>w</w:t>
      </w:r>
      <w:r w:rsidRPr="0097259C">
        <w:t xml:space="preserve"> wor</w:t>
      </w:r>
      <w:r w:rsidRPr="00514D5D">
        <w:t>ds</w:t>
      </w:r>
      <w:r w:rsidRPr="0097259C">
        <w:t xml:space="preserve"> in authentic materials) by providing th</w:t>
      </w:r>
      <w:r w:rsidRPr="00514D5D">
        <w:t xml:space="preserve">e </w:t>
      </w:r>
      <w:r w:rsidRPr="0097259C">
        <w:t>stu</w:t>
      </w:r>
      <w:r w:rsidRPr="00514D5D">
        <w:t>d</w:t>
      </w:r>
      <w:r w:rsidRPr="0097259C">
        <w:t>ent</w:t>
      </w:r>
      <w:r w:rsidRPr="00514D5D">
        <w:t xml:space="preserve">s </w:t>
      </w:r>
      <w:r w:rsidRPr="0097259C">
        <w:t>with options tha</w:t>
      </w:r>
      <w:r w:rsidRPr="00514D5D">
        <w:t>t</w:t>
      </w:r>
      <w:r w:rsidRPr="0097259C">
        <w:t xml:space="preserve"> include bot</w:t>
      </w:r>
      <w:r w:rsidRPr="00514D5D">
        <w:t>h</w:t>
      </w:r>
      <w:r w:rsidRPr="0097259C">
        <w:t xml:space="preserve"> key an</w:t>
      </w:r>
      <w:r w:rsidRPr="00514D5D">
        <w:t>d</w:t>
      </w:r>
      <w:r w:rsidRPr="0097259C">
        <w:t xml:space="preserve"> distracters they ar</w:t>
      </w:r>
      <w:r w:rsidRPr="00514D5D">
        <w:t xml:space="preserve">e </w:t>
      </w:r>
      <w:r w:rsidRPr="0097259C">
        <w:t>already familiar with. By doing so</w:t>
      </w:r>
      <w:r w:rsidRPr="00514D5D">
        <w:t xml:space="preserve">, </w:t>
      </w:r>
      <w:r w:rsidRPr="0097259C">
        <w:t>th</w:t>
      </w:r>
      <w:r w:rsidRPr="00514D5D">
        <w:t>e</w:t>
      </w:r>
      <w:r w:rsidRPr="0097259C">
        <w:t xml:space="preserve"> teache</w:t>
      </w:r>
      <w:r w:rsidRPr="00514D5D">
        <w:t>r</w:t>
      </w:r>
      <w:r w:rsidRPr="0097259C">
        <w:t xml:space="preserve"> helps th</w:t>
      </w:r>
      <w:r w:rsidRPr="00514D5D">
        <w:t>e</w:t>
      </w:r>
      <w:r w:rsidRPr="0097259C">
        <w:t xml:space="preserve"> stu</w:t>
      </w:r>
      <w:r w:rsidRPr="00514D5D">
        <w:t>d</w:t>
      </w:r>
      <w:r w:rsidRPr="0097259C">
        <w:t>ent</w:t>
      </w:r>
      <w:r w:rsidRPr="00514D5D">
        <w:t>s</w:t>
      </w:r>
      <w:r w:rsidRPr="0097259C">
        <w:t xml:space="preserve"> atten</w:t>
      </w:r>
      <w:r w:rsidRPr="00514D5D">
        <w:t>d</w:t>
      </w:r>
      <w:r w:rsidRPr="0097259C">
        <w:t xml:space="preserve"> t</w:t>
      </w:r>
      <w:r w:rsidRPr="00514D5D">
        <w:t>o</w:t>
      </w:r>
      <w:r w:rsidRPr="0097259C">
        <w:t xml:space="preserve"> meaning without telling the</w:t>
      </w:r>
      <w:r w:rsidRPr="00514D5D">
        <w:t>m</w:t>
      </w:r>
      <w:r w:rsidRPr="0097259C">
        <w:t xml:space="preserve"> directly. This someho</w:t>
      </w:r>
      <w:r w:rsidRPr="00514D5D">
        <w:t>w</w:t>
      </w:r>
      <w:r w:rsidRPr="0097259C">
        <w:t xml:space="preserve"> support</w:t>
      </w:r>
      <w:r w:rsidRPr="00514D5D">
        <w:t>s</w:t>
      </w:r>
      <w:r w:rsidRPr="0097259C">
        <w:t xml:space="preserve"> inquiry learning.</w:t>
      </w:r>
    </w:p>
    <w:p w:rsidR="00514D5D" w:rsidRPr="00514D5D" w:rsidRDefault="00514D5D" w:rsidP="00514D5D">
      <w:pPr>
        <w:ind w:right="91" w:firstLine="567"/>
        <w:contextualSpacing/>
        <w:jc w:val="both"/>
      </w:pPr>
      <w:r w:rsidRPr="0097259C">
        <w:t>Othe</w:t>
      </w:r>
      <w:r w:rsidRPr="00514D5D">
        <w:t xml:space="preserve">r  </w:t>
      </w:r>
      <w:r w:rsidRPr="0097259C">
        <w:t>modifications o</w:t>
      </w:r>
      <w:r w:rsidRPr="00514D5D">
        <w:t xml:space="preserve">f </w:t>
      </w:r>
      <w:r w:rsidRPr="0097259C">
        <w:t xml:space="preserve"> objective tes</w:t>
      </w:r>
      <w:r w:rsidRPr="00514D5D">
        <w:t>t</w:t>
      </w:r>
      <w:r w:rsidRPr="0097259C">
        <w:t xml:space="preserve"> items </w:t>
      </w:r>
      <w:r w:rsidRPr="00514D5D">
        <w:t>f</w:t>
      </w:r>
      <w:r w:rsidRPr="0097259C">
        <w:t>o</w:t>
      </w:r>
      <w:r w:rsidRPr="00514D5D">
        <w:t>r</w:t>
      </w:r>
      <w:r w:rsidRPr="0097259C">
        <w:t xml:space="preserve"> classroom EL</w:t>
      </w:r>
      <w:r w:rsidRPr="00514D5D">
        <w:t>T</w:t>
      </w:r>
      <w:r w:rsidRPr="0097259C">
        <w:t xml:space="preserve"> ar</w:t>
      </w:r>
      <w:r w:rsidRPr="00514D5D">
        <w:t>e</w:t>
      </w:r>
      <w:r w:rsidRPr="0097259C">
        <w:t xml:space="preserve"> possible. While, normally, matching tes</w:t>
      </w:r>
      <w:r w:rsidRPr="00514D5D">
        <w:t>t</w:t>
      </w:r>
      <w:r w:rsidRPr="0097259C">
        <w:t xml:space="preserve"> items ar</w:t>
      </w:r>
      <w:r w:rsidRPr="00514D5D">
        <w:t>e</w:t>
      </w:r>
      <w:r w:rsidRPr="0097259C">
        <w:t xml:space="preserve"> presente</w:t>
      </w:r>
      <w:r w:rsidRPr="00514D5D">
        <w:t>d</w:t>
      </w:r>
      <w:r w:rsidRPr="0097259C">
        <w:t xml:space="preserve"> complete with distracters (</w:t>
      </w:r>
      <w:r w:rsidRPr="00514D5D">
        <w:t>B</w:t>
      </w:r>
      <w:r w:rsidRPr="0097259C">
        <w:t xml:space="preserve"> list is longer tha</w:t>
      </w:r>
      <w:r w:rsidRPr="00514D5D">
        <w:t>n</w:t>
      </w:r>
      <w:r w:rsidRPr="0097259C">
        <w:t xml:space="preserve"> </w:t>
      </w:r>
      <w:r w:rsidRPr="00514D5D">
        <w:t xml:space="preserve">A </w:t>
      </w:r>
      <w:r w:rsidRPr="0097259C">
        <w:t>list) in  tests</w:t>
      </w:r>
      <w:r w:rsidRPr="00514D5D">
        <w:t>,</w:t>
      </w:r>
      <w:r w:rsidRPr="0097259C">
        <w:t xml:space="preserve"> fo</w:t>
      </w:r>
      <w:r w:rsidRPr="00514D5D">
        <w:t>r</w:t>
      </w:r>
      <w:r w:rsidRPr="0097259C">
        <w:t xml:space="preserve"> classroom  teaching an</w:t>
      </w:r>
      <w:r w:rsidRPr="00514D5D">
        <w:t>d</w:t>
      </w:r>
      <w:r w:rsidRPr="0097259C">
        <w:t xml:space="preserve"> learning purpos</w:t>
      </w:r>
      <w:r w:rsidRPr="00514D5D">
        <w:t>e</w:t>
      </w:r>
      <w:r w:rsidRPr="0097259C">
        <w:t xml:space="preserve"> th</w:t>
      </w:r>
      <w:r w:rsidRPr="00514D5D">
        <w:t>e</w:t>
      </w:r>
      <w:r w:rsidRPr="0097259C">
        <w:t xml:space="preserve"> matching  tes</w:t>
      </w:r>
      <w:r w:rsidRPr="00514D5D">
        <w:t>t</w:t>
      </w:r>
      <w:r w:rsidRPr="0097259C">
        <w:t xml:space="preserve"> item is intentionally presente</w:t>
      </w:r>
      <w:r w:rsidRPr="00514D5D">
        <w:t>d</w:t>
      </w:r>
      <w:r w:rsidRPr="0097259C">
        <w:t xml:space="preserve"> without </w:t>
      </w:r>
      <w:r w:rsidRPr="00514D5D">
        <w:t>d</w:t>
      </w:r>
      <w:r w:rsidRPr="0097259C">
        <w:t>istracters(</w:t>
      </w:r>
      <w:r w:rsidRPr="00514D5D">
        <w:t>A</w:t>
      </w:r>
      <w:r w:rsidRPr="0097259C">
        <w:t xml:space="preserve"> list is th</w:t>
      </w:r>
      <w:r w:rsidRPr="00514D5D">
        <w:t>e</w:t>
      </w:r>
      <w:r w:rsidRPr="0097259C">
        <w:t xml:space="preserve"> sam</w:t>
      </w:r>
      <w:r w:rsidRPr="00514D5D">
        <w:t>e</w:t>
      </w:r>
      <w:r w:rsidRPr="0097259C">
        <w:t xml:space="preserve"> in length a</w:t>
      </w:r>
      <w:r w:rsidRPr="00514D5D">
        <w:t>s</w:t>
      </w:r>
      <w:r w:rsidRPr="0097259C">
        <w:t xml:space="preserve"> </w:t>
      </w:r>
      <w:r w:rsidRPr="00514D5D">
        <w:t>B</w:t>
      </w:r>
      <w:r w:rsidRPr="0097259C">
        <w:t xml:space="preserve"> list) t</w:t>
      </w:r>
      <w:r w:rsidRPr="00514D5D">
        <w:t>o</w:t>
      </w:r>
      <w:r w:rsidRPr="0097259C">
        <w:t xml:space="preserve"> attrac</w:t>
      </w:r>
      <w:r w:rsidRPr="00514D5D">
        <w:t xml:space="preserve">t </w:t>
      </w:r>
      <w:r w:rsidRPr="0097259C">
        <w:t>stu</w:t>
      </w:r>
      <w:r w:rsidRPr="00514D5D">
        <w:t>d</w:t>
      </w:r>
      <w:r w:rsidRPr="0097259C">
        <w:t>ent</w:t>
      </w:r>
      <w:r w:rsidRPr="00514D5D">
        <w:t>s</w:t>
      </w:r>
      <w:r w:rsidRPr="0097259C">
        <w:t xml:space="preserve"> t</w:t>
      </w:r>
      <w:r w:rsidRPr="00514D5D">
        <w:t>o</w:t>
      </w:r>
      <w:r w:rsidRPr="0097259C">
        <w:t xml:space="preserve"> complete tasks</w:t>
      </w:r>
      <w:r w:rsidRPr="00514D5D">
        <w:t>.</w:t>
      </w:r>
      <w:r w:rsidRPr="0097259C">
        <w:t xml:space="preserve"> With this matching technique, th</w:t>
      </w:r>
      <w:r w:rsidRPr="00514D5D">
        <w:t>e</w:t>
      </w:r>
      <w:r w:rsidRPr="0097259C">
        <w:t xml:space="preserve"> stu</w:t>
      </w:r>
      <w:r w:rsidRPr="00514D5D">
        <w:t>d</w:t>
      </w:r>
      <w:r w:rsidRPr="0097259C">
        <w:t>ent</w:t>
      </w:r>
      <w:r w:rsidRPr="00514D5D">
        <w:t>s</w:t>
      </w:r>
      <w:r w:rsidRPr="0097259C">
        <w:t xml:space="preserve"> spontaneously </w:t>
      </w:r>
      <w:r w:rsidRPr="00514D5D">
        <w:t>d</w:t>
      </w:r>
      <w:r w:rsidRPr="0097259C">
        <w:t>ra</w:t>
      </w:r>
      <w:r w:rsidRPr="00514D5D">
        <w:t xml:space="preserve">w </w:t>
      </w:r>
      <w:r w:rsidRPr="0097259C">
        <w:t>lines connecting entries within bot</w:t>
      </w:r>
      <w:r w:rsidRPr="00514D5D">
        <w:t>h</w:t>
      </w:r>
      <w:r w:rsidRPr="0097259C">
        <w:t xml:space="preserve"> lists. Included in this technique ar</w:t>
      </w:r>
      <w:r w:rsidRPr="00514D5D">
        <w:t>e</w:t>
      </w:r>
      <w:r w:rsidRPr="0097259C">
        <w:t xml:space="preserve"> completion exercise in which options ar</w:t>
      </w:r>
      <w:r w:rsidRPr="00514D5D">
        <w:t>e</w:t>
      </w:r>
      <w:r w:rsidRPr="0097259C">
        <w:t xml:space="preserve"> provided in th</w:t>
      </w:r>
      <w:r w:rsidRPr="00514D5D">
        <w:t>e</w:t>
      </w:r>
      <w:r w:rsidRPr="0097259C">
        <w:t xml:space="preserve"> bo</w:t>
      </w:r>
      <w:r w:rsidRPr="00514D5D">
        <w:t>x,</w:t>
      </w:r>
      <w:r w:rsidRPr="0097259C">
        <w:t xml:space="preserve"> identifying pictures while listening, an</w:t>
      </w:r>
      <w:r w:rsidRPr="00514D5D">
        <w:t>d</w:t>
      </w:r>
      <w:r w:rsidRPr="0097259C">
        <w:t xml:space="preserve"> sticking labels un</w:t>
      </w:r>
      <w:r w:rsidRPr="00514D5D">
        <w:t>d</w:t>
      </w:r>
      <w:r w:rsidRPr="0097259C">
        <w:t>e</w:t>
      </w:r>
      <w:r w:rsidRPr="00514D5D">
        <w:t>r</w:t>
      </w:r>
      <w:r w:rsidRPr="0097259C">
        <w:t xml:space="preserve"> pictures. Wha</w:t>
      </w:r>
      <w:r w:rsidRPr="00514D5D">
        <w:t>t</w:t>
      </w:r>
      <w:r w:rsidRPr="0097259C">
        <w:t xml:space="preserve"> might b</w:t>
      </w:r>
      <w:r w:rsidRPr="00514D5D">
        <w:t>e</w:t>
      </w:r>
      <w:r w:rsidRPr="0097259C">
        <w:t xml:space="preserve"> matche</w:t>
      </w:r>
      <w:r w:rsidRPr="00514D5D">
        <w:t>d</w:t>
      </w:r>
      <w:r w:rsidRPr="0097259C">
        <w:t xml:space="preserve"> might include synonymous wor</w:t>
      </w:r>
      <w:r w:rsidRPr="00514D5D">
        <w:t>d</w:t>
      </w:r>
      <w:r w:rsidRPr="0097259C">
        <w:t>s</w:t>
      </w:r>
      <w:r w:rsidRPr="00514D5D">
        <w:t>,</w:t>
      </w:r>
      <w:r w:rsidRPr="0097259C">
        <w:t xml:space="preserve"> antonyms, wor</w:t>
      </w:r>
      <w:r w:rsidRPr="00514D5D">
        <w:t xml:space="preserve">ds </w:t>
      </w:r>
      <w:r w:rsidRPr="0097259C">
        <w:t>an</w:t>
      </w:r>
      <w:r w:rsidRPr="00514D5D">
        <w:t>d</w:t>
      </w:r>
      <w:r w:rsidRPr="0097259C">
        <w:t xml:space="preserve"> definitions, wor</w:t>
      </w:r>
      <w:r w:rsidRPr="00514D5D">
        <w:t>ds</w:t>
      </w:r>
      <w:r w:rsidRPr="0097259C">
        <w:t xml:space="preserve"> an</w:t>
      </w:r>
      <w:r w:rsidRPr="00514D5D">
        <w:t>d</w:t>
      </w:r>
      <w:r w:rsidRPr="0097259C">
        <w:t xml:space="preserve"> pictures, etc</w:t>
      </w:r>
      <w:r w:rsidRPr="00514D5D">
        <w:t>.</w:t>
      </w:r>
    </w:p>
    <w:p w:rsidR="00514D5D" w:rsidRPr="00514D5D" w:rsidRDefault="00514D5D" w:rsidP="00514D5D">
      <w:pPr>
        <w:ind w:right="69"/>
        <w:contextualSpacing/>
        <w:jc w:val="both"/>
        <w:rPr>
          <w:b/>
        </w:rPr>
      </w:pPr>
    </w:p>
    <w:p w:rsidR="00514D5D" w:rsidRPr="00514D5D" w:rsidRDefault="00514D5D" w:rsidP="00514D5D">
      <w:pPr>
        <w:ind w:right="69"/>
        <w:contextualSpacing/>
        <w:jc w:val="both"/>
        <w:rPr>
          <w:b/>
        </w:rPr>
      </w:pPr>
      <w:r w:rsidRPr="00514D5D">
        <w:rPr>
          <w:b/>
        </w:rPr>
        <w:t>INTERESTING CLASSROOM ACTIVITIES</w:t>
      </w:r>
    </w:p>
    <w:p w:rsidR="00514D5D" w:rsidRPr="00514D5D" w:rsidRDefault="00514D5D" w:rsidP="00514D5D">
      <w:pPr>
        <w:ind w:right="69" w:firstLine="720"/>
        <w:contextualSpacing/>
        <w:jc w:val="both"/>
        <w:rPr>
          <w:spacing w:val="1"/>
        </w:rPr>
      </w:pPr>
      <w:r w:rsidRPr="00514D5D">
        <w:rPr>
          <w:spacing w:val="1"/>
        </w:rPr>
        <w:t xml:space="preserve">Metaphorically speaking, teaching is like to serve meals to kids. If the menu is not appetizing, then they will  never eat them up! Creative EFL teachers always try to bring to classrooms exciting activities so that the students enjoy and become engaged in the activities. </w:t>
      </w:r>
    </w:p>
    <w:p w:rsidR="00514D5D" w:rsidRPr="00514D5D" w:rsidRDefault="00514D5D" w:rsidP="00514D5D">
      <w:pPr>
        <w:ind w:right="69"/>
        <w:jc w:val="both"/>
        <w:rPr>
          <w:i/>
          <w:spacing w:val="47"/>
          <w:w w:val="95"/>
        </w:rPr>
      </w:pPr>
    </w:p>
    <w:p w:rsidR="00514D5D" w:rsidRDefault="00514D5D" w:rsidP="00514D5D">
      <w:pPr>
        <w:ind w:right="69"/>
        <w:jc w:val="both"/>
        <w:rPr>
          <w:i/>
          <w:lang w:val="id-ID"/>
        </w:rPr>
      </w:pPr>
      <w:r w:rsidRPr="00FC380F">
        <w:rPr>
          <w:i/>
        </w:rPr>
        <w:t>Suprasegmentals Pronunciation: Watch, and Say as They Say</w:t>
      </w:r>
    </w:p>
    <w:p w:rsidR="00FC380F" w:rsidRPr="00FC380F" w:rsidRDefault="00FC380F" w:rsidP="00514D5D">
      <w:pPr>
        <w:ind w:right="69"/>
        <w:jc w:val="both"/>
        <w:rPr>
          <w:i/>
          <w:lang w:val="id-ID"/>
        </w:rPr>
      </w:pPr>
    </w:p>
    <w:p w:rsidR="00514D5D" w:rsidRPr="00FC380F" w:rsidRDefault="00514D5D" w:rsidP="00514D5D">
      <w:pPr>
        <w:ind w:right="69" w:firstLine="567"/>
        <w:contextualSpacing/>
        <w:jc w:val="both"/>
        <w:rPr>
          <w:spacing w:val="1"/>
        </w:rPr>
      </w:pPr>
      <w:r w:rsidRPr="00FC380F">
        <w:rPr>
          <w:spacing w:val="1"/>
        </w:rPr>
        <w:t>Suprasegmentals, su</w:t>
      </w:r>
      <w:r w:rsidRPr="00514D5D">
        <w:rPr>
          <w:spacing w:val="1"/>
        </w:rPr>
        <w:t>c</w:t>
      </w:r>
      <w:r w:rsidRPr="00FC380F">
        <w:rPr>
          <w:spacing w:val="1"/>
        </w:rPr>
        <w:t>h as str</w:t>
      </w:r>
      <w:r w:rsidRPr="00514D5D">
        <w:rPr>
          <w:spacing w:val="1"/>
        </w:rPr>
        <w:t>e</w:t>
      </w:r>
      <w:r w:rsidRPr="00FC380F">
        <w:rPr>
          <w:spacing w:val="1"/>
        </w:rPr>
        <w:t xml:space="preserve">ss and </w:t>
      </w:r>
      <w:r w:rsidRPr="00514D5D">
        <w:rPr>
          <w:spacing w:val="1"/>
        </w:rPr>
        <w:t>c</w:t>
      </w:r>
      <w:r w:rsidRPr="00FC380F">
        <w:rPr>
          <w:spacing w:val="1"/>
        </w:rPr>
        <w:t>onn</w:t>
      </w:r>
      <w:r w:rsidRPr="00514D5D">
        <w:rPr>
          <w:spacing w:val="1"/>
        </w:rPr>
        <w:t>ec</w:t>
      </w:r>
      <w:r w:rsidRPr="00FC380F">
        <w:rPr>
          <w:spacing w:val="1"/>
        </w:rPr>
        <w:t>t</w:t>
      </w:r>
      <w:r w:rsidRPr="00514D5D">
        <w:rPr>
          <w:spacing w:val="1"/>
        </w:rPr>
        <w:t>e</w:t>
      </w:r>
      <w:r w:rsidRPr="00FC380F">
        <w:rPr>
          <w:spacing w:val="1"/>
        </w:rPr>
        <w:t>d spe</w:t>
      </w:r>
      <w:r w:rsidRPr="00514D5D">
        <w:rPr>
          <w:spacing w:val="1"/>
        </w:rPr>
        <w:t>ec</w:t>
      </w:r>
      <w:r w:rsidRPr="00FC380F">
        <w:rPr>
          <w:spacing w:val="1"/>
        </w:rPr>
        <w:t>h, are worthier of attention  mainly b</w:t>
      </w:r>
      <w:r w:rsidRPr="00514D5D">
        <w:rPr>
          <w:spacing w:val="1"/>
        </w:rPr>
        <w:t>e</w:t>
      </w:r>
      <w:r w:rsidRPr="00FC380F">
        <w:rPr>
          <w:spacing w:val="1"/>
        </w:rPr>
        <w:t>cause these features contribute  heavily to intelligibility in spok</w:t>
      </w:r>
      <w:r w:rsidRPr="00514D5D">
        <w:rPr>
          <w:spacing w:val="1"/>
        </w:rPr>
        <w:t>e</w:t>
      </w:r>
      <w:r w:rsidRPr="00FC380F">
        <w:rPr>
          <w:spacing w:val="1"/>
        </w:rPr>
        <w:t>n English and convey b</w:t>
      </w:r>
      <w:r w:rsidRPr="00514D5D">
        <w:rPr>
          <w:spacing w:val="1"/>
        </w:rPr>
        <w:t>e</w:t>
      </w:r>
      <w:r w:rsidRPr="00FC380F">
        <w:rPr>
          <w:spacing w:val="1"/>
        </w:rPr>
        <w:t>tt</w:t>
      </w:r>
      <w:r w:rsidRPr="00514D5D">
        <w:rPr>
          <w:spacing w:val="1"/>
        </w:rPr>
        <w:t>e</w:t>
      </w:r>
      <w:r w:rsidRPr="00FC380F">
        <w:rPr>
          <w:spacing w:val="1"/>
        </w:rPr>
        <w:t>r impression of the sp</w:t>
      </w:r>
      <w:r w:rsidRPr="00514D5D">
        <w:rPr>
          <w:spacing w:val="1"/>
        </w:rPr>
        <w:t>e</w:t>
      </w:r>
      <w:r w:rsidRPr="00FC380F">
        <w:rPr>
          <w:spacing w:val="1"/>
        </w:rPr>
        <w:t>ak</w:t>
      </w:r>
      <w:r w:rsidRPr="00514D5D">
        <w:rPr>
          <w:spacing w:val="1"/>
        </w:rPr>
        <w:t>e</w:t>
      </w:r>
      <w:r w:rsidRPr="00FC380F">
        <w:rPr>
          <w:spacing w:val="1"/>
        </w:rPr>
        <w:t xml:space="preserve">r (O’Neal, 2010). </w:t>
      </w:r>
      <w:r w:rsidRPr="00514D5D">
        <w:rPr>
          <w:spacing w:val="1"/>
        </w:rPr>
        <w:t>A</w:t>
      </w:r>
      <w:r w:rsidRPr="00FC380F">
        <w:rPr>
          <w:spacing w:val="1"/>
        </w:rPr>
        <w:t>part from the significance of  th</w:t>
      </w:r>
      <w:r w:rsidRPr="00514D5D">
        <w:rPr>
          <w:spacing w:val="1"/>
        </w:rPr>
        <w:t>e</w:t>
      </w:r>
      <w:r w:rsidRPr="00FC380F">
        <w:rPr>
          <w:spacing w:val="1"/>
        </w:rPr>
        <w:t>se f</w:t>
      </w:r>
      <w:r w:rsidRPr="00514D5D">
        <w:rPr>
          <w:spacing w:val="1"/>
        </w:rPr>
        <w:t>e</w:t>
      </w:r>
      <w:r w:rsidRPr="00FC380F">
        <w:rPr>
          <w:spacing w:val="1"/>
        </w:rPr>
        <w:t>atur</w:t>
      </w:r>
      <w:r w:rsidRPr="00514D5D">
        <w:rPr>
          <w:spacing w:val="1"/>
        </w:rPr>
        <w:t>e</w:t>
      </w:r>
      <w:r w:rsidRPr="00FC380F">
        <w:rPr>
          <w:spacing w:val="1"/>
        </w:rPr>
        <w:t xml:space="preserve">s, several problems </w:t>
      </w:r>
      <w:r w:rsidRPr="00514D5D">
        <w:rPr>
          <w:spacing w:val="1"/>
        </w:rPr>
        <w:t>e</w:t>
      </w:r>
      <w:r w:rsidRPr="00FC380F">
        <w:rPr>
          <w:spacing w:val="1"/>
        </w:rPr>
        <w:t>merg</w:t>
      </w:r>
      <w:r w:rsidRPr="00514D5D">
        <w:rPr>
          <w:spacing w:val="1"/>
        </w:rPr>
        <w:t>e</w:t>
      </w:r>
      <w:r w:rsidRPr="00FC380F">
        <w:rPr>
          <w:spacing w:val="1"/>
        </w:rPr>
        <w:t>d during the author’s  pronunciation teaching: uninteresting lesson, lack of listening-to-model activity prior to production practice, gr</w:t>
      </w:r>
      <w:r w:rsidRPr="00514D5D">
        <w:rPr>
          <w:spacing w:val="1"/>
        </w:rPr>
        <w:t>e</w:t>
      </w:r>
      <w:r w:rsidRPr="00FC380F">
        <w:rPr>
          <w:spacing w:val="1"/>
        </w:rPr>
        <w:t>at</w:t>
      </w:r>
      <w:r w:rsidRPr="00514D5D">
        <w:rPr>
          <w:spacing w:val="1"/>
        </w:rPr>
        <w:t>e</w:t>
      </w:r>
      <w:r w:rsidRPr="00FC380F">
        <w:rPr>
          <w:spacing w:val="1"/>
        </w:rPr>
        <w:t>r portion of teacher’s talk, and too much</w:t>
      </w:r>
      <w:r w:rsidRPr="00514D5D">
        <w:rPr>
          <w:spacing w:val="1"/>
        </w:rPr>
        <w:t xml:space="preserve"> </w:t>
      </w:r>
      <w:r w:rsidRPr="00FC380F">
        <w:rPr>
          <w:spacing w:val="1"/>
        </w:rPr>
        <w:t>drill.</w:t>
      </w:r>
    </w:p>
    <w:p w:rsidR="00514D5D" w:rsidRPr="00FC380F" w:rsidRDefault="00514D5D" w:rsidP="00514D5D">
      <w:pPr>
        <w:ind w:firstLine="567"/>
        <w:contextualSpacing/>
        <w:jc w:val="both"/>
        <w:rPr>
          <w:spacing w:val="1"/>
        </w:rPr>
      </w:pPr>
      <w:r w:rsidRPr="00514D5D">
        <w:rPr>
          <w:spacing w:val="1"/>
        </w:rPr>
        <w:t>I</w:t>
      </w:r>
      <w:r w:rsidRPr="00FC380F">
        <w:rPr>
          <w:spacing w:val="1"/>
        </w:rPr>
        <w:t xml:space="preserve">n an </w:t>
      </w:r>
      <w:r w:rsidRPr="00514D5D">
        <w:rPr>
          <w:spacing w:val="1"/>
        </w:rPr>
        <w:t>e</w:t>
      </w:r>
      <w:r w:rsidRPr="00FC380F">
        <w:rPr>
          <w:spacing w:val="1"/>
        </w:rPr>
        <w:t>ffort to solve the problems, reflective learning activity with video as a reflective tool incorporated into oral communicative  language activities was adopted. Reflective learning with video was hop</w:t>
      </w:r>
      <w:r w:rsidRPr="00514D5D">
        <w:rPr>
          <w:spacing w:val="1"/>
        </w:rPr>
        <w:t>e</w:t>
      </w:r>
      <w:r w:rsidRPr="00FC380F">
        <w:rPr>
          <w:spacing w:val="1"/>
        </w:rPr>
        <w:t>d to enable the stud</w:t>
      </w:r>
      <w:r w:rsidRPr="00514D5D">
        <w:rPr>
          <w:spacing w:val="1"/>
        </w:rPr>
        <w:t>e</w:t>
      </w:r>
      <w:r w:rsidRPr="00FC380F">
        <w:rPr>
          <w:spacing w:val="1"/>
        </w:rPr>
        <w:t>nts to self-monitor and self-evaluate their own sp</w:t>
      </w:r>
      <w:r w:rsidRPr="00514D5D">
        <w:rPr>
          <w:spacing w:val="1"/>
        </w:rPr>
        <w:t>eec</w:t>
      </w:r>
      <w:r w:rsidRPr="00FC380F">
        <w:rPr>
          <w:spacing w:val="1"/>
        </w:rPr>
        <w:t>h performance. They were able to modify their behavior  accordingly, either in isolation or with support of t</w:t>
      </w:r>
      <w:r w:rsidRPr="00514D5D">
        <w:rPr>
          <w:spacing w:val="1"/>
        </w:rPr>
        <w:t>e</w:t>
      </w:r>
      <w:r w:rsidRPr="00FC380F">
        <w:rPr>
          <w:spacing w:val="1"/>
        </w:rPr>
        <w:t>ach</w:t>
      </w:r>
      <w:r w:rsidRPr="00514D5D">
        <w:rPr>
          <w:spacing w:val="1"/>
        </w:rPr>
        <w:t>e</w:t>
      </w:r>
      <w:r w:rsidRPr="00FC380F">
        <w:rPr>
          <w:spacing w:val="1"/>
        </w:rPr>
        <w:t>r and/or  p</w:t>
      </w:r>
      <w:r w:rsidRPr="00514D5D">
        <w:rPr>
          <w:spacing w:val="1"/>
        </w:rPr>
        <w:t>ee</w:t>
      </w:r>
      <w:r w:rsidRPr="00FC380F">
        <w:rPr>
          <w:spacing w:val="1"/>
        </w:rPr>
        <w:t>rs. Facial expressions and gestures that oft</w:t>
      </w:r>
      <w:r w:rsidRPr="00514D5D">
        <w:rPr>
          <w:spacing w:val="1"/>
        </w:rPr>
        <w:t>e</w:t>
      </w:r>
      <w:r w:rsidRPr="00FC380F">
        <w:rPr>
          <w:spacing w:val="1"/>
        </w:rPr>
        <w:t>n accompany a</w:t>
      </w:r>
      <w:r w:rsidRPr="00514D5D">
        <w:rPr>
          <w:spacing w:val="1"/>
        </w:rPr>
        <w:t>cc</w:t>
      </w:r>
      <w:r w:rsidRPr="00FC380F">
        <w:rPr>
          <w:spacing w:val="1"/>
        </w:rPr>
        <w:t>ent</w:t>
      </w:r>
      <w:r w:rsidRPr="00514D5D">
        <w:rPr>
          <w:spacing w:val="1"/>
        </w:rPr>
        <w:t>e</w:t>
      </w:r>
      <w:r w:rsidRPr="00FC380F">
        <w:rPr>
          <w:spacing w:val="1"/>
        </w:rPr>
        <w:t>d utteran</w:t>
      </w:r>
      <w:r w:rsidRPr="00514D5D">
        <w:rPr>
          <w:spacing w:val="1"/>
        </w:rPr>
        <w:t>ce</w:t>
      </w:r>
      <w:r w:rsidRPr="00FC380F">
        <w:rPr>
          <w:spacing w:val="1"/>
        </w:rPr>
        <w:t>s were of special interest  to stud</w:t>
      </w:r>
      <w:r w:rsidRPr="00514D5D">
        <w:rPr>
          <w:spacing w:val="1"/>
        </w:rPr>
        <w:t>e</w:t>
      </w:r>
      <w:r w:rsidRPr="00FC380F">
        <w:rPr>
          <w:spacing w:val="1"/>
        </w:rPr>
        <w:t xml:space="preserve">nts. Students’ pronunciation class activity during  the lesson covered rehearsing monolog  or dialog, video  recording, replaying, and revising. </w:t>
      </w:r>
      <w:r w:rsidRPr="00514D5D">
        <w:rPr>
          <w:spacing w:val="1"/>
        </w:rPr>
        <w:t>I</w:t>
      </w:r>
      <w:r w:rsidRPr="00FC380F">
        <w:rPr>
          <w:spacing w:val="1"/>
        </w:rPr>
        <w:t>n this  way, the stud</w:t>
      </w:r>
      <w:r w:rsidRPr="00514D5D">
        <w:rPr>
          <w:spacing w:val="1"/>
        </w:rPr>
        <w:t>e</w:t>
      </w:r>
      <w:r w:rsidRPr="00FC380F">
        <w:rPr>
          <w:spacing w:val="1"/>
        </w:rPr>
        <w:t>nts could be motivated to learn by internal rewards, su</w:t>
      </w:r>
      <w:r w:rsidRPr="00514D5D">
        <w:rPr>
          <w:spacing w:val="1"/>
        </w:rPr>
        <w:t>c</w:t>
      </w:r>
      <w:r w:rsidRPr="00FC380F">
        <w:rPr>
          <w:spacing w:val="1"/>
        </w:rPr>
        <w:t>h as increased self-esteem and a s</w:t>
      </w:r>
      <w:r w:rsidRPr="00514D5D">
        <w:rPr>
          <w:spacing w:val="1"/>
        </w:rPr>
        <w:t>e</w:t>
      </w:r>
      <w:r w:rsidRPr="00FC380F">
        <w:rPr>
          <w:spacing w:val="1"/>
        </w:rPr>
        <w:t xml:space="preserve">nse of accomplishment. </w:t>
      </w:r>
    </w:p>
    <w:p w:rsidR="00514D5D" w:rsidRPr="00FC380F" w:rsidRDefault="00514D5D" w:rsidP="00514D5D">
      <w:pPr>
        <w:ind w:firstLine="567"/>
        <w:contextualSpacing/>
        <w:jc w:val="both"/>
        <w:rPr>
          <w:spacing w:val="1"/>
        </w:rPr>
      </w:pPr>
      <w:r w:rsidRPr="00514D5D">
        <w:rPr>
          <w:spacing w:val="1"/>
        </w:rPr>
        <w:t>A</w:t>
      </w:r>
      <w:r w:rsidRPr="00FC380F">
        <w:rPr>
          <w:spacing w:val="1"/>
        </w:rPr>
        <w:t>bove all, the m</w:t>
      </w:r>
      <w:r w:rsidRPr="00514D5D">
        <w:rPr>
          <w:spacing w:val="1"/>
        </w:rPr>
        <w:t>e</w:t>
      </w:r>
      <w:r w:rsidRPr="00FC380F">
        <w:rPr>
          <w:spacing w:val="1"/>
        </w:rPr>
        <w:t>thod could be done autonomously by the stud</w:t>
      </w:r>
      <w:r w:rsidRPr="00514D5D">
        <w:rPr>
          <w:spacing w:val="1"/>
        </w:rPr>
        <w:t>e</w:t>
      </w:r>
      <w:r w:rsidRPr="00FC380F">
        <w:rPr>
          <w:spacing w:val="1"/>
        </w:rPr>
        <w:t xml:space="preserve">nts outside the classroom. </w:t>
      </w:r>
      <w:r w:rsidRPr="00514D5D">
        <w:rPr>
          <w:spacing w:val="1"/>
        </w:rPr>
        <w:t>A</w:t>
      </w:r>
      <w:r w:rsidRPr="00FC380F">
        <w:rPr>
          <w:spacing w:val="1"/>
        </w:rPr>
        <w:t>n outside class pair-work conversation  r</w:t>
      </w:r>
      <w:r w:rsidRPr="00514D5D">
        <w:rPr>
          <w:spacing w:val="1"/>
        </w:rPr>
        <w:t>ec</w:t>
      </w:r>
      <w:r w:rsidRPr="00FC380F">
        <w:rPr>
          <w:spacing w:val="1"/>
        </w:rPr>
        <w:t>ording made by two very w</w:t>
      </w:r>
      <w:r w:rsidRPr="00514D5D">
        <w:rPr>
          <w:spacing w:val="1"/>
        </w:rPr>
        <w:t>e</w:t>
      </w:r>
      <w:r w:rsidRPr="00FC380F">
        <w:rPr>
          <w:spacing w:val="1"/>
        </w:rPr>
        <w:t>ak stud</w:t>
      </w:r>
      <w:r w:rsidRPr="00514D5D">
        <w:rPr>
          <w:spacing w:val="1"/>
        </w:rPr>
        <w:t>e</w:t>
      </w:r>
      <w:r w:rsidRPr="00FC380F">
        <w:rPr>
          <w:spacing w:val="1"/>
        </w:rPr>
        <w:t>nts on one occasion, for example, contained mostly a</w:t>
      </w:r>
      <w:r w:rsidRPr="00514D5D">
        <w:rPr>
          <w:spacing w:val="1"/>
        </w:rPr>
        <w:t>cce</w:t>
      </w:r>
      <w:r w:rsidRPr="00FC380F">
        <w:rPr>
          <w:spacing w:val="1"/>
        </w:rPr>
        <w:t>nt</w:t>
      </w:r>
      <w:r w:rsidRPr="00514D5D">
        <w:rPr>
          <w:spacing w:val="1"/>
        </w:rPr>
        <w:t>e</w:t>
      </w:r>
      <w:r w:rsidRPr="00FC380F">
        <w:rPr>
          <w:spacing w:val="1"/>
        </w:rPr>
        <w:t xml:space="preserve">d and </w:t>
      </w:r>
      <w:r w:rsidRPr="00514D5D">
        <w:rPr>
          <w:spacing w:val="1"/>
        </w:rPr>
        <w:t>c</w:t>
      </w:r>
      <w:r w:rsidRPr="00FC380F">
        <w:rPr>
          <w:spacing w:val="1"/>
        </w:rPr>
        <w:t>onn</w:t>
      </w:r>
      <w:r w:rsidRPr="00514D5D">
        <w:rPr>
          <w:spacing w:val="1"/>
        </w:rPr>
        <w:t>ec</w:t>
      </w:r>
      <w:r w:rsidRPr="00FC380F">
        <w:rPr>
          <w:spacing w:val="1"/>
        </w:rPr>
        <w:t>t</w:t>
      </w:r>
      <w:r w:rsidRPr="00514D5D">
        <w:rPr>
          <w:spacing w:val="1"/>
        </w:rPr>
        <w:t>e</w:t>
      </w:r>
      <w:r w:rsidRPr="00FC380F">
        <w:rPr>
          <w:spacing w:val="1"/>
        </w:rPr>
        <w:t>d</w:t>
      </w:r>
      <w:r w:rsidRPr="00514D5D">
        <w:rPr>
          <w:spacing w:val="1"/>
        </w:rPr>
        <w:t xml:space="preserve"> </w:t>
      </w:r>
      <w:r w:rsidRPr="00FC380F">
        <w:rPr>
          <w:spacing w:val="1"/>
        </w:rPr>
        <w:t>utt</w:t>
      </w:r>
      <w:r w:rsidRPr="00514D5D">
        <w:rPr>
          <w:spacing w:val="1"/>
        </w:rPr>
        <w:t>e</w:t>
      </w:r>
      <w:r w:rsidRPr="00FC380F">
        <w:rPr>
          <w:spacing w:val="1"/>
        </w:rPr>
        <w:t>ran</w:t>
      </w:r>
      <w:r w:rsidRPr="00514D5D">
        <w:rPr>
          <w:spacing w:val="1"/>
        </w:rPr>
        <w:t>ce</w:t>
      </w:r>
      <w:r w:rsidRPr="00FC380F">
        <w:rPr>
          <w:spacing w:val="1"/>
        </w:rPr>
        <w:t>s of English. On anoth</w:t>
      </w:r>
      <w:r w:rsidRPr="00514D5D">
        <w:rPr>
          <w:spacing w:val="1"/>
        </w:rPr>
        <w:t>e</w:t>
      </w:r>
      <w:r w:rsidRPr="00FC380F">
        <w:rPr>
          <w:spacing w:val="1"/>
        </w:rPr>
        <w:t>r occasion, anoth</w:t>
      </w:r>
      <w:r w:rsidRPr="00514D5D">
        <w:rPr>
          <w:spacing w:val="1"/>
        </w:rPr>
        <w:t>e</w:t>
      </w:r>
      <w:r w:rsidRPr="00FC380F">
        <w:rPr>
          <w:spacing w:val="1"/>
        </w:rPr>
        <w:t>r couple of stud</w:t>
      </w:r>
      <w:r w:rsidRPr="00514D5D">
        <w:rPr>
          <w:spacing w:val="1"/>
        </w:rPr>
        <w:t>e</w:t>
      </w:r>
      <w:r w:rsidRPr="00FC380F">
        <w:rPr>
          <w:spacing w:val="1"/>
        </w:rPr>
        <w:t xml:space="preserve">nts </w:t>
      </w:r>
      <w:r w:rsidRPr="00514D5D">
        <w:rPr>
          <w:spacing w:val="1"/>
        </w:rPr>
        <w:t>e</w:t>
      </w:r>
      <w:r w:rsidRPr="00FC380F">
        <w:rPr>
          <w:spacing w:val="1"/>
        </w:rPr>
        <w:t>v</w:t>
      </w:r>
      <w:r w:rsidRPr="00514D5D">
        <w:rPr>
          <w:spacing w:val="1"/>
        </w:rPr>
        <w:t>e</w:t>
      </w:r>
      <w:r w:rsidRPr="00FC380F">
        <w:rPr>
          <w:spacing w:val="1"/>
        </w:rPr>
        <w:t>n managed to use intonation, str</w:t>
      </w:r>
      <w:r w:rsidRPr="00514D5D">
        <w:rPr>
          <w:spacing w:val="1"/>
        </w:rPr>
        <w:t>e</w:t>
      </w:r>
      <w:r w:rsidRPr="00FC380F">
        <w:rPr>
          <w:spacing w:val="1"/>
        </w:rPr>
        <w:t xml:space="preserve">ss, and </w:t>
      </w:r>
      <w:r w:rsidRPr="00514D5D">
        <w:rPr>
          <w:spacing w:val="1"/>
        </w:rPr>
        <w:t>c</w:t>
      </w:r>
      <w:r w:rsidRPr="00FC380F">
        <w:rPr>
          <w:spacing w:val="1"/>
        </w:rPr>
        <w:t>onn</w:t>
      </w:r>
      <w:r w:rsidRPr="00514D5D">
        <w:rPr>
          <w:spacing w:val="1"/>
        </w:rPr>
        <w:t>ec</w:t>
      </w:r>
      <w:r w:rsidRPr="00FC380F">
        <w:rPr>
          <w:spacing w:val="1"/>
        </w:rPr>
        <w:t>t</w:t>
      </w:r>
      <w:r w:rsidRPr="00514D5D">
        <w:rPr>
          <w:spacing w:val="1"/>
        </w:rPr>
        <w:t>e</w:t>
      </w:r>
      <w:r w:rsidRPr="00FC380F">
        <w:rPr>
          <w:spacing w:val="1"/>
        </w:rPr>
        <w:t>d sp</w:t>
      </w:r>
      <w:r w:rsidRPr="00514D5D">
        <w:rPr>
          <w:spacing w:val="1"/>
        </w:rPr>
        <w:t>ee</w:t>
      </w:r>
      <w:r w:rsidRPr="00FC380F">
        <w:rPr>
          <w:spacing w:val="1"/>
        </w:rPr>
        <w:t>ch almost perfectly through their outside class conversation  video clips. With this improved use of intonation, str</w:t>
      </w:r>
      <w:r w:rsidRPr="00514D5D">
        <w:rPr>
          <w:spacing w:val="1"/>
        </w:rPr>
        <w:t>e</w:t>
      </w:r>
      <w:r w:rsidRPr="00FC380F">
        <w:rPr>
          <w:spacing w:val="1"/>
        </w:rPr>
        <w:t xml:space="preserve">ss, and </w:t>
      </w:r>
      <w:r w:rsidRPr="00514D5D">
        <w:rPr>
          <w:spacing w:val="1"/>
        </w:rPr>
        <w:t>c</w:t>
      </w:r>
      <w:r w:rsidRPr="00FC380F">
        <w:rPr>
          <w:spacing w:val="1"/>
        </w:rPr>
        <w:t>onn</w:t>
      </w:r>
      <w:r w:rsidRPr="00514D5D">
        <w:rPr>
          <w:spacing w:val="1"/>
        </w:rPr>
        <w:t>ec</w:t>
      </w:r>
      <w:r w:rsidRPr="00FC380F">
        <w:rPr>
          <w:spacing w:val="1"/>
        </w:rPr>
        <w:t>t</w:t>
      </w:r>
      <w:r w:rsidRPr="00514D5D">
        <w:rPr>
          <w:spacing w:val="1"/>
        </w:rPr>
        <w:t>e</w:t>
      </w:r>
      <w:r w:rsidRPr="00FC380F">
        <w:rPr>
          <w:spacing w:val="1"/>
        </w:rPr>
        <w:t>d</w:t>
      </w:r>
      <w:r w:rsidRPr="00514D5D">
        <w:rPr>
          <w:spacing w:val="1"/>
        </w:rPr>
        <w:t xml:space="preserve"> </w:t>
      </w:r>
      <w:r w:rsidRPr="00FC380F">
        <w:rPr>
          <w:spacing w:val="1"/>
        </w:rPr>
        <w:t>sp</w:t>
      </w:r>
      <w:r w:rsidRPr="00514D5D">
        <w:rPr>
          <w:spacing w:val="1"/>
        </w:rPr>
        <w:t>e</w:t>
      </w:r>
      <w:r w:rsidRPr="00FC380F">
        <w:rPr>
          <w:spacing w:val="1"/>
        </w:rPr>
        <w:t>e</w:t>
      </w:r>
      <w:r w:rsidRPr="00514D5D">
        <w:rPr>
          <w:spacing w:val="1"/>
        </w:rPr>
        <w:t>c</w:t>
      </w:r>
      <w:r w:rsidRPr="00FC380F">
        <w:rPr>
          <w:spacing w:val="1"/>
        </w:rPr>
        <w:t xml:space="preserve">h, most students’ pronunciation of English was to some </w:t>
      </w:r>
      <w:r w:rsidRPr="00514D5D">
        <w:rPr>
          <w:spacing w:val="1"/>
        </w:rPr>
        <w:t>e</w:t>
      </w:r>
      <w:r w:rsidRPr="00FC380F">
        <w:rPr>
          <w:spacing w:val="1"/>
        </w:rPr>
        <w:t>xt</w:t>
      </w:r>
      <w:r w:rsidRPr="00514D5D">
        <w:rPr>
          <w:spacing w:val="1"/>
        </w:rPr>
        <w:t>e</w:t>
      </w:r>
      <w:r w:rsidRPr="00FC380F">
        <w:rPr>
          <w:spacing w:val="1"/>
        </w:rPr>
        <w:t>nt no longer strong in Indonesian  or Javan</w:t>
      </w:r>
      <w:r w:rsidRPr="00514D5D">
        <w:rPr>
          <w:spacing w:val="1"/>
        </w:rPr>
        <w:t>e</w:t>
      </w:r>
      <w:r w:rsidRPr="00FC380F">
        <w:rPr>
          <w:spacing w:val="1"/>
        </w:rPr>
        <w:t>se ac</w:t>
      </w:r>
      <w:r w:rsidRPr="00514D5D">
        <w:rPr>
          <w:spacing w:val="1"/>
        </w:rPr>
        <w:t>ce</w:t>
      </w:r>
      <w:r w:rsidRPr="00FC380F">
        <w:rPr>
          <w:spacing w:val="1"/>
        </w:rPr>
        <w:t xml:space="preserve">nt. </w:t>
      </w:r>
      <w:r w:rsidRPr="00514D5D">
        <w:rPr>
          <w:spacing w:val="1"/>
        </w:rPr>
        <w:t>T</w:t>
      </w:r>
      <w:r w:rsidRPr="00FC380F">
        <w:rPr>
          <w:spacing w:val="1"/>
        </w:rPr>
        <w:t>heir utt</w:t>
      </w:r>
      <w:r w:rsidRPr="00514D5D">
        <w:rPr>
          <w:spacing w:val="1"/>
        </w:rPr>
        <w:t>e</w:t>
      </w:r>
      <w:r w:rsidRPr="00FC380F">
        <w:rPr>
          <w:spacing w:val="1"/>
        </w:rPr>
        <w:t>ran</w:t>
      </w:r>
      <w:r w:rsidRPr="00514D5D">
        <w:rPr>
          <w:spacing w:val="1"/>
        </w:rPr>
        <w:t>c</w:t>
      </w:r>
      <w:r w:rsidRPr="00FC380F">
        <w:rPr>
          <w:spacing w:val="1"/>
        </w:rPr>
        <w:t>es in monotones were ameliorated; meanwhile, melodies of varying kinds  b</w:t>
      </w:r>
      <w:r w:rsidRPr="00514D5D">
        <w:rPr>
          <w:spacing w:val="1"/>
        </w:rPr>
        <w:t>ec</w:t>
      </w:r>
      <w:r w:rsidRPr="00FC380F">
        <w:rPr>
          <w:spacing w:val="1"/>
        </w:rPr>
        <w:t>ame more often heard, with  rising and falling intonation.  In  other words, the students’ pronunciation to some degree sound</w:t>
      </w:r>
      <w:r w:rsidRPr="00514D5D">
        <w:rPr>
          <w:spacing w:val="1"/>
        </w:rPr>
        <w:t>e</w:t>
      </w:r>
      <w:r w:rsidRPr="00FC380F">
        <w:rPr>
          <w:spacing w:val="1"/>
        </w:rPr>
        <w:t>d “more English”/foreign-accented.</w:t>
      </w:r>
    </w:p>
    <w:p w:rsidR="00514D5D" w:rsidRPr="00514D5D" w:rsidRDefault="00514D5D" w:rsidP="00514D5D">
      <w:pPr>
        <w:contextualSpacing/>
        <w:jc w:val="both"/>
        <w:rPr>
          <w:i/>
          <w:w w:val="95"/>
        </w:rPr>
      </w:pPr>
    </w:p>
    <w:p w:rsidR="00514D5D" w:rsidRPr="00185807" w:rsidRDefault="00514D5D" w:rsidP="00514D5D">
      <w:pPr>
        <w:contextualSpacing/>
        <w:jc w:val="both"/>
        <w:rPr>
          <w:i/>
        </w:rPr>
      </w:pPr>
      <w:r w:rsidRPr="00185807">
        <w:rPr>
          <w:i/>
        </w:rPr>
        <w:t>Learning How to Write: Learning by Doing</w:t>
      </w:r>
    </w:p>
    <w:p w:rsidR="00514D5D" w:rsidRPr="00185807" w:rsidRDefault="00514D5D" w:rsidP="00514D5D">
      <w:pPr>
        <w:ind w:firstLine="567"/>
        <w:contextualSpacing/>
        <w:jc w:val="both"/>
        <w:rPr>
          <w:spacing w:val="1"/>
        </w:rPr>
      </w:pPr>
      <w:r w:rsidRPr="00514D5D">
        <w:rPr>
          <w:w w:val="95"/>
        </w:rPr>
        <w:t xml:space="preserve"> </w:t>
      </w:r>
      <w:r w:rsidRPr="00185807">
        <w:rPr>
          <w:spacing w:val="1"/>
        </w:rPr>
        <w:t xml:space="preserve">Some writers argue that writing </w:t>
      </w:r>
      <w:r w:rsidRPr="00514D5D">
        <w:rPr>
          <w:spacing w:val="1"/>
        </w:rPr>
        <w:t>c</w:t>
      </w:r>
      <w:r w:rsidRPr="00185807">
        <w:rPr>
          <w:spacing w:val="1"/>
        </w:rPr>
        <w:t xml:space="preserve">annot be taught. </w:t>
      </w:r>
      <w:r w:rsidRPr="00514D5D">
        <w:rPr>
          <w:spacing w:val="1"/>
        </w:rPr>
        <w:t>I</w:t>
      </w:r>
      <w:r w:rsidRPr="00185807">
        <w:rPr>
          <w:spacing w:val="1"/>
        </w:rPr>
        <w:t xml:space="preserve">t </w:t>
      </w:r>
      <w:r w:rsidRPr="00514D5D">
        <w:rPr>
          <w:spacing w:val="1"/>
        </w:rPr>
        <w:t>c</w:t>
      </w:r>
      <w:r w:rsidRPr="00185807">
        <w:rPr>
          <w:spacing w:val="1"/>
        </w:rPr>
        <w:t>an only be learned. Oth</w:t>
      </w:r>
      <w:r w:rsidRPr="00514D5D">
        <w:rPr>
          <w:spacing w:val="1"/>
        </w:rPr>
        <w:t>e</w:t>
      </w:r>
      <w:r w:rsidRPr="00185807">
        <w:rPr>
          <w:spacing w:val="1"/>
        </w:rPr>
        <w:t xml:space="preserve">rs argue that a good writer is one who is a good reader. </w:t>
      </w:r>
      <w:r w:rsidRPr="00514D5D">
        <w:rPr>
          <w:spacing w:val="1"/>
        </w:rPr>
        <w:t>I</w:t>
      </w:r>
      <w:r w:rsidRPr="00185807">
        <w:rPr>
          <w:spacing w:val="1"/>
        </w:rPr>
        <w:t>n fact, the experience of teaching academic writing is felt to be the most challenging and energy-consuming work  by the author. Initially, the academic writing class had b</w:t>
      </w:r>
      <w:r w:rsidRPr="00514D5D">
        <w:rPr>
          <w:spacing w:val="1"/>
        </w:rPr>
        <w:t>e</w:t>
      </w:r>
      <w:r w:rsidRPr="00185807">
        <w:rPr>
          <w:spacing w:val="1"/>
        </w:rPr>
        <w:t>gun with a presentation of patt</w:t>
      </w:r>
      <w:r w:rsidRPr="00514D5D">
        <w:rPr>
          <w:spacing w:val="1"/>
        </w:rPr>
        <w:t>e</w:t>
      </w:r>
      <w:r w:rsidRPr="00185807">
        <w:rPr>
          <w:spacing w:val="1"/>
        </w:rPr>
        <w:t>rns and dictions/terms/phrases most commonly us</w:t>
      </w:r>
      <w:r w:rsidRPr="00514D5D">
        <w:rPr>
          <w:spacing w:val="1"/>
        </w:rPr>
        <w:t>e</w:t>
      </w:r>
      <w:r w:rsidRPr="00185807">
        <w:rPr>
          <w:spacing w:val="1"/>
        </w:rPr>
        <w:t>d in academic writing. Wh</w:t>
      </w:r>
      <w:r w:rsidRPr="00514D5D">
        <w:rPr>
          <w:spacing w:val="1"/>
        </w:rPr>
        <w:t>e</w:t>
      </w:r>
      <w:r w:rsidRPr="00185807">
        <w:rPr>
          <w:spacing w:val="1"/>
        </w:rPr>
        <w:t>n writing activity b</w:t>
      </w:r>
      <w:r w:rsidRPr="00514D5D">
        <w:rPr>
          <w:spacing w:val="1"/>
        </w:rPr>
        <w:t>e</w:t>
      </w:r>
      <w:r w:rsidRPr="00185807">
        <w:rPr>
          <w:spacing w:val="1"/>
        </w:rPr>
        <w:t>gan stud</w:t>
      </w:r>
      <w:r w:rsidRPr="00514D5D">
        <w:rPr>
          <w:spacing w:val="1"/>
        </w:rPr>
        <w:t>e</w:t>
      </w:r>
      <w:r w:rsidRPr="00185807">
        <w:rPr>
          <w:spacing w:val="1"/>
        </w:rPr>
        <w:t>nts show</w:t>
      </w:r>
      <w:r w:rsidRPr="00514D5D">
        <w:rPr>
          <w:spacing w:val="1"/>
        </w:rPr>
        <w:t>e</w:t>
      </w:r>
      <w:r w:rsidRPr="00185807">
        <w:rPr>
          <w:spacing w:val="1"/>
        </w:rPr>
        <w:t>d no positive r</w:t>
      </w:r>
      <w:r w:rsidRPr="00514D5D">
        <w:rPr>
          <w:spacing w:val="1"/>
        </w:rPr>
        <w:t>e</w:t>
      </w:r>
      <w:r w:rsidRPr="00185807">
        <w:rPr>
          <w:spacing w:val="1"/>
        </w:rPr>
        <w:t>sponse to it. Wh</w:t>
      </w:r>
      <w:r w:rsidRPr="00514D5D">
        <w:rPr>
          <w:spacing w:val="1"/>
        </w:rPr>
        <w:t>e</w:t>
      </w:r>
      <w:r w:rsidRPr="00185807">
        <w:rPr>
          <w:spacing w:val="1"/>
        </w:rPr>
        <w:t xml:space="preserve">n given </w:t>
      </w:r>
      <w:r w:rsidRPr="00514D5D">
        <w:rPr>
          <w:spacing w:val="1"/>
        </w:rPr>
        <w:t>c</w:t>
      </w:r>
      <w:r w:rsidRPr="00185807">
        <w:rPr>
          <w:spacing w:val="1"/>
        </w:rPr>
        <w:t>han</w:t>
      </w:r>
      <w:r w:rsidRPr="00514D5D">
        <w:rPr>
          <w:spacing w:val="1"/>
        </w:rPr>
        <w:t>c</w:t>
      </w:r>
      <w:r w:rsidRPr="00185807">
        <w:rPr>
          <w:spacing w:val="1"/>
        </w:rPr>
        <w:t>e to ask questions, they t</w:t>
      </w:r>
      <w:r w:rsidRPr="00514D5D">
        <w:rPr>
          <w:spacing w:val="1"/>
        </w:rPr>
        <w:t>e</w:t>
      </w:r>
      <w:r w:rsidRPr="00185807">
        <w:rPr>
          <w:spacing w:val="1"/>
        </w:rPr>
        <w:t>nd</w:t>
      </w:r>
      <w:r w:rsidRPr="00514D5D">
        <w:rPr>
          <w:spacing w:val="1"/>
        </w:rPr>
        <w:t>e</w:t>
      </w:r>
      <w:r w:rsidRPr="00185807">
        <w:rPr>
          <w:spacing w:val="1"/>
        </w:rPr>
        <w:t>d to k</w:t>
      </w:r>
      <w:r w:rsidRPr="00514D5D">
        <w:rPr>
          <w:spacing w:val="1"/>
        </w:rPr>
        <w:t>ee</w:t>
      </w:r>
      <w:r w:rsidRPr="00185807">
        <w:rPr>
          <w:spacing w:val="1"/>
        </w:rPr>
        <w:t>p quiet. Wh</w:t>
      </w:r>
      <w:r w:rsidRPr="00514D5D">
        <w:rPr>
          <w:spacing w:val="1"/>
        </w:rPr>
        <w:t>e</w:t>
      </w:r>
      <w:r w:rsidRPr="00185807">
        <w:rPr>
          <w:spacing w:val="1"/>
        </w:rPr>
        <w:t>n they were being monitored or</w:t>
      </w:r>
      <w:r w:rsidRPr="00514D5D">
        <w:rPr>
          <w:spacing w:val="1"/>
        </w:rPr>
        <w:t xml:space="preserve"> </w:t>
      </w:r>
      <w:r w:rsidRPr="00185807">
        <w:rPr>
          <w:spacing w:val="1"/>
        </w:rPr>
        <w:t>their writing produ</w:t>
      </w:r>
      <w:r w:rsidRPr="00514D5D">
        <w:rPr>
          <w:spacing w:val="1"/>
        </w:rPr>
        <w:t>c</w:t>
      </w:r>
      <w:r w:rsidRPr="00185807">
        <w:rPr>
          <w:spacing w:val="1"/>
        </w:rPr>
        <w:t>t was evaluated, almost nothing or</w:t>
      </w:r>
      <w:r w:rsidRPr="00514D5D">
        <w:rPr>
          <w:spacing w:val="1"/>
        </w:rPr>
        <w:t xml:space="preserve"> </w:t>
      </w:r>
      <w:r w:rsidRPr="00185807">
        <w:rPr>
          <w:spacing w:val="1"/>
        </w:rPr>
        <w:t>very little was written. They just found it hard to g</w:t>
      </w:r>
      <w:r w:rsidRPr="00514D5D">
        <w:rPr>
          <w:spacing w:val="1"/>
        </w:rPr>
        <w:t>e</w:t>
      </w:r>
      <w:r w:rsidRPr="00185807">
        <w:rPr>
          <w:spacing w:val="1"/>
        </w:rPr>
        <w:t>t start</w:t>
      </w:r>
      <w:r w:rsidRPr="00514D5D">
        <w:rPr>
          <w:spacing w:val="1"/>
        </w:rPr>
        <w:t>e</w:t>
      </w:r>
      <w:r w:rsidRPr="00185807">
        <w:rPr>
          <w:spacing w:val="1"/>
        </w:rPr>
        <w:t>d, let alone to write properly.</w:t>
      </w:r>
    </w:p>
    <w:p w:rsidR="00514D5D" w:rsidRPr="00185807" w:rsidRDefault="00514D5D" w:rsidP="00514D5D">
      <w:pPr>
        <w:ind w:right="101" w:firstLine="567"/>
        <w:contextualSpacing/>
        <w:jc w:val="both"/>
        <w:rPr>
          <w:spacing w:val="1"/>
        </w:rPr>
      </w:pPr>
      <w:r w:rsidRPr="00185807">
        <w:rPr>
          <w:spacing w:val="1"/>
        </w:rPr>
        <w:lastRenderedPageBreak/>
        <w:t>To solve the problem above, an academic  writing class that off</w:t>
      </w:r>
      <w:r w:rsidRPr="00514D5D">
        <w:rPr>
          <w:spacing w:val="1"/>
        </w:rPr>
        <w:t>e</w:t>
      </w:r>
      <w:r w:rsidRPr="00185807">
        <w:rPr>
          <w:spacing w:val="1"/>
        </w:rPr>
        <w:t>r</w:t>
      </w:r>
      <w:r w:rsidRPr="00514D5D">
        <w:rPr>
          <w:spacing w:val="1"/>
        </w:rPr>
        <w:t>e</w:t>
      </w:r>
      <w:r w:rsidRPr="00185807">
        <w:rPr>
          <w:spacing w:val="1"/>
        </w:rPr>
        <w:t>d relevant activities, minimized teacher’s domination, provided students with gr</w:t>
      </w:r>
      <w:r w:rsidRPr="00514D5D">
        <w:rPr>
          <w:spacing w:val="1"/>
        </w:rPr>
        <w:t>e</w:t>
      </w:r>
      <w:r w:rsidRPr="00185807">
        <w:rPr>
          <w:spacing w:val="1"/>
        </w:rPr>
        <w:t>at</w:t>
      </w:r>
      <w:r w:rsidRPr="00514D5D">
        <w:rPr>
          <w:spacing w:val="1"/>
        </w:rPr>
        <w:t>e</w:t>
      </w:r>
      <w:r w:rsidRPr="00185807">
        <w:rPr>
          <w:spacing w:val="1"/>
        </w:rPr>
        <w:t>r opportunity to write, and encouraged th</w:t>
      </w:r>
      <w:r w:rsidRPr="00514D5D">
        <w:rPr>
          <w:spacing w:val="1"/>
        </w:rPr>
        <w:t>e</w:t>
      </w:r>
      <w:r w:rsidRPr="00185807">
        <w:rPr>
          <w:spacing w:val="1"/>
        </w:rPr>
        <w:t>m to g</w:t>
      </w:r>
      <w:r w:rsidRPr="00514D5D">
        <w:rPr>
          <w:spacing w:val="1"/>
        </w:rPr>
        <w:t>e</w:t>
      </w:r>
      <w:r w:rsidRPr="00185807">
        <w:rPr>
          <w:spacing w:val="1"/>
        </w:rPr>
        <w:t xml:space="preserve">t involved in writing activity was required. </w:t>
      </w:r>
      <w:r w:rsidRPr="00514D5D">
        <w:rPr>
          <w:spacing w:val="1"/>
        </w:rPr>
        <w:t>A</w:t>
      </w:r>
      <w:r w:rsidRPr="00185807">
        <w:rPr>
          <w:spacing w:val="1"/>
        </w:rPr>
        <w:t>s UN</w:t>
      </w:r>
      <w:r w:rsidRPr="00514D5D">
        <w:rPr>
          <w:spacing w:val="1"/>
        </w:rPr>
        <w:t>E</w:t>
      </w:r>
      <w:r w:rsidRPr="00185807">
        <w:rPr>
          <w:spacing w:val="1"/>
        </w:rPr>
        <w:t>S</w:t>
      </w:r>
      <w:r w:rsidRPr="00514D5D">
        <w:rPr>
          <w:spacing w:val="1"/>
        </w:rPr>
        <w:t>C</w:t>
      </w:r>
      <w:r w:rsidRPr="00185807">
        <w:rPr>
          <w:spacing w:val="1"/>
        </w:rPr>
        <w:t>O (2001) writes, “People learn b</w:t>
      </w:r>
      <w:r w:rsidRPr="00514D5D">
        <w:rPr>
          <w:spacing w:val="1"/>
        </w:rPr>
        <w:t>e</w:t>
      </w:r>
      <w:r w:rsidRPr="00185807">
        <w:rPr>
          <w:spacing w:val="1"/>
        </w:rPr>
        <w:t>st wh</w:t>
      </w:r>
      <w:r w:rsidRPr="00514D5D">
        <w:rPr>
          <w:spacing w:val="1"/>
        </w:rPr>
        <w:t>e</w:t>
      </w:r>
      <w:r w:rsidRPr="00185807">
        <w:rPr>
          <w:spacing w:val="1"/>
        </w:rPr>
        <w:t>n they are directly involved in all asp</w:t>
      </w:r>
      <w:r w:rsidRPr="00514D5D">
        <w:rPr>
          <w:spacing w:val="1"/>
        </w:rPr>
        <w:t>ec</w:t>
      </w:r>
      <w:r w:rsidRPr="00185807">
        <w:rPr>
          <w:spacing w:val="1"/>
        </w:rPr>
        <w:t>ts of</w:t>
      </w:r>
      <w:r w:rsidRPr="00514D5D">
        <w:rPr>
          <w:spacing w:val="1"/>
        </w:rPr>
        <w:t xml:space="preserve"> </w:t>
      </w:r>
      <w:r w:rsidRPr="00185807">
        <w:rPr>
          <w:spacing w:val="1"/>
        </w:rPr>
        <w:t xml:space="preserve">their learning”. </w:t>
      </w:r>
      <w:r w:rsidRPr="00514D5D">
        <w:rPr>
          <w:spacing w:val="1"/>
        </w:rPr>
        <w:t>I</w:t>
      </w:r>
      <w:r w:rsidRPr="00185807">
        <w:rPr>
          <w:spacing w:val="1"/>
        </w:rPr>
        <w:t>n line with that, Dryden and Vos (1999) makes the point that most complex knowledge can be b</w:t>
      </w:r>
      <w:r w:rsidRPr="00514D5D">
        <w:rPr>
          <w:spacing w:val="1"/>
        </w:rPr>
        <w:t>e</w:t>
      </w:r>
      <w:r w:rsidRPr="00185807">
        <w:rPr>
          <w:spacing w:val="1"/>
        </w:rPr>
        <w:t>st absorb</w:t>
      </w:r>
      <w:r w:rsidRPr="00514D5D">
        <w:rPr>
          <w:spacing w:val="1"/>
        </w:rPr>
        <w:t>e</w:t>
      </w:r>
      <w:r w:rsidRPr="00185807">
        <w:rPr>
          <w:spacing w:val="1"/>
        </w:rPr>
        <w:t xml:space="preserve">d and memorized  by learners if they learn with full involvement. </w:t>
      </w:r>
    </w:p>
    <w:p w:rsidR="00514D5D" w:rsidRPr="00185807" w:rsidRDefault="00514D5D" w:rsidP="00514D5D">
      <w:pPr>
        <w:ind w:right="87" w:firstLine="567"/>
        <w:contextualSpacing/>
        <w:jc w:val="both"/>
        <w:rPr>
          <w:spacing w:val="1"/>
        </w:rPr>
      </w:pPr>
      <w:r w:rsidRPr="00185807">
        <w:rPr>
          <w:spacing w:val="1"/>
        </w:rPr>
        <w:t>The author this time tried out a teaching that gives an emphasis on problem-solving and an op</w:t>
      </w:r>
      <w:r w:rsidRPr="00514D5D">
        <w:rPr>
          <w:spacing w:val="1"/>
        </w:rPr>
        <w:t>e</w:t>
      </w:r>
      <w:r w:rsidRPr="00185807">
        <w:rPr>
          <w:spacing w:val="1"/>
        </w:rPr>
        <w:t>n climate of discussion. Stud</w:t>
      </w:r>
      <w:r w:rsidRPr="00514D5D">
        <w:rPr>
          <w:spacing w:val="1"/>
        </w:rPr>
        <w:t>e</w:t>
      </w:r>
      <w:r w:rsidRPr="00185807">
        <w:rPr>
          <w:spacing w:val="1"/>
        </w:rPr>
        <w:t>nts are provided with an opportunity of making use of most possible sour</w:t>
      </w:r>
      <w:r w:rsidRPr="00514D5D">
        <w:rPr>
          <w:spacing w:val="1"/>
        </w:rPr>
        <w:t>ce</w:t>
      </w:r>
      <w:r w:rsidRPr="00185807">
        <w:rPr>
          <w:spacing w:val="1"/>
        </w:rPr>
        <w:t xml:space="preserve">s in/outside schools. </w:t>
      </w:r>
      <w:r w:rsidRPr="00514D5D">
        <w:rPr>
          <w:spacing w:val="1"/>
        </w:rPr>
        <w:t>I</w:t>
      </w:r>
      <w:r w:rsidRPr="00185807">
        <w:rPr>
          <w:spacing w:val="1"/>
        </w:rPr>
        <w:t xml:space="preserve">n the </w:t>
      </w:r>
      <w:r w:rsidRPr="00514D5D">
        <w:rPr>
          <w:spacing w:val="1"/>
        </w:rPr>
        <w:t>c</w:t>
      </w:r>
      <w:r w:rsidRPr="00185807">
        <w:rPr>
          <w:spacing w:val="1"/>
        </w:rPr>
        <w:t>ont</w:t>
      </w:r>
      <w:r w:rsidRPr="00514D5D">
        <w:rPr>
          <w:spacing w:val="1"/>
        </w:rPr>
        <w:t>e</w:t>
      </w:r>
      <w:r w:rsidRPr="00185807">
        <w:rPr>
          <w:spacing w:val="1"/>
        </w:rPr>
        <w:t xml:space="preserve">xt of ELT, this type of teaching is </w:t>
      </w:r>
      <w:r w:rsidRPr="00514D5D">
        <w:rPr>
          <w:spacing w:val="1"/>
        </w:rPr>
        <w:t>e</w:t>
      </w:r>
      <w:r w:rsidRPr="00185807">
        <w:rPr>
          <w:spacing w:val="1"/>
        </w:rPr>
        <w:t>xp</w:t>
      </w:r>
      <w:r w:rsidRPr="00514D5D">
        <w:rPr>
          <w:spacing w:val="1"/>
        </w:rPr>
        <w:t>ec</w:t>
      </w:r>
      <w:r w:rsidRPr="00185807">
        <w:rPr>
          <w:spacing w:val="1"/>
        </w:rPr>
        <w:t>t</w:t>
      </w:r>
      <w:r w:rsidRPr="00514D5D">
        <w:rPr>
          <w:spacing w:val="1"/>
        </w:rPr>
        <w:t>e</w:t>
      </w:r>
      <w:r w:rsidRPr="00185807">
        <w:rPr>
          <w:spacing w:val="1"/>
        </w:rPr>
        <w:t>d to help stud</w:t>
      </w:r>
      <w:r w:rsidRPr="00514D5D">
        <w:rPr>
          <w:spacing w:val="1"/>
        </w:rPr>
        <w:t>e</w:t>
      </w:r>
      <w:r w:rsidRPr="00185807">
        <w:rPr>
          <w:spacing w:val="1"/>
        </w:rPr>
        <w:t>nts inquire about or s</w:t>
      </w:r>
      <w:r w:rsidRPr="00514D5D">
        <w:rPr>
          <w:spacing w:val="1"/>
        </w:rPr>
        <w:t>e</w:t>
      </w:r>
      <w:r w:rsidRPr="00185807">
        <w:rPr>
          <w:spacing w:val="1"/>
        </w:rPr>
        <w:t>ar</w:t>
      </w:r>
      <w:r w:rsidRPr="00514D5D">
        <w:rPr>
          <w:spacing w:val="1"/>
        </w:rPr>
        <w:t>c</w:t>
      </w:r>
      <w:r w:rsidRPr="00185807">
        <w:rPr>
          <w:spacing w:val="1"/>
        </w:rPr>
        <w:t>h for fa</w:t>
      </w:r>
      <w:r w:rsidRPr="00514D5D">
        <w:rPr>
          <w:spacing w:val="1"/>
        </w:rPr>
        <w:t>c</w:t>
      </w:r>
      <w:r w:rsidRPr="00185807">
        <w:rPr>
          <w:spacing w:val="1"/>
        </w:rPr>
        <w:t xml:space="preserve">ts about academic writing, including its </w:t>
      </w:r>
      <w:r w:rsidRPr="00514D5D">
        <w:rPr>
          <w:spacing w:val="1"/>
        </w:rPr>
        <w:t>c</w:t>
      </w:r>
      <w:r w:rsidRPr="00185807">
        <w:rPr>
          <w:spacing w:val="1"/>
        </w:rPr>
        <w:t>orr</w:t>
      </w:r>
      <w:r w:rsidRPr="00514D5D">
        <w:rPr>
          <w:spacing w:val="1"/>
        </w:rPr>
        <w:t>e</w:t>
      </w:r>
      <w:r w:rsidRPr="00185807">
        <w:rPr>
          <w:spacing w:val="1"/>
        </w:rPr>
        <w:t>sponding linguistic dimensions,  and th</w:t>
      </w:r>
      <w:r w:rsidRPr="00514D5D">
        <w:rPr>
          <w:spacing w:val="1"/>
        </w:rPr>
        <w:t>e</w:t>
      </w:r>
      <w:r w:rsidRPr="00185807">
        <w:rPr>
          <w:spacing w:val="1"/>
        </w:rPr>
        <w:t xml:space="preserve">n communicate the results of the inquiry within the classroom. </w:t>
      </w:r>
      <w:r w:rsidRPr="00514D5D">
        <w:rPr>
          <w:spacing w:val="1"/>
        </w:rPr>
        <w:t>T</w:t>
      </w:r>
      <w:r w:rsidRPr="00185807">
        <w:rPr>
          <w:spacing w:val="1"/>
        </w:rPr>
        <w:t>h</w:t>
      </w:r>
      <w:r w:rsidRPr="00514D5D">
        <w:rPr>
          <w:spacing w:val="1"/>
        </w:rPr>
        <w:t>e</w:t>
      </w:r>
      <w:r w:rsidRPr="00185807">
        <w:rPr>
          <w:spacing w:val="1"/>
        </w:rPr>
        <w:t xml:space="preserve">re </w:t>
      </w:r>
      <w:r w:rsidRPr="00514D5D">
        <w:rPr>
          <w:spacing w:val="1"/>
        </w:rPr>
        <w:t>c</w:t>
      </w:r>
      <w:r w:rsidRPr="00185807">
        <w:rPr>
          <w:spacing w:val="1"/>
        </w:rPr>
        <w:t>ame an idea to give students a</w:t>
      </w:r>
      <w:r w:rsidRPr="00514D5D">
        <w:rPr>
          <w:spacing w:val="1"/>
        </w:rPr>
        <w:t xml:space="preserve"> </w:t>
      </w:r>
      <w:r w:rsidRPr="00185807">
        <w:rPr>
          <w:spacing w:val="1"/>
        </w:rPr>
        <w:t xml:space="preserve">project-based and library work assignment. </w:t>
      </w:r>
      <w:r w:rsidRPr="00514D5D">
        <w:rPr>
          <w:spacing w:val="1"/>
        </w:rPr>
        <w:t>T</w:t>
      </w:r>
      <w:r w:rsidRPr="00185807">
        <w:rPr>
          <w:spacing w:val="1"/>
        </w:rPr>
        <w:t>he students, in pairs, were asked to write  an article based on their mini-project and writing task as if they had b</w:t>
      </w:r>
      <w:r w:rsidRPr="00514D5D">
        <w:rPr>
          <w:spacing w:val="1"/>
        </w:rPr>
        <w:t>ee</w:t>
      </w:r>
      <w:r w:rsidRPr="00185807">
        <w:rPr>
          <w:spacing w:val="1"/>
        </w:rPr>
        <w:t xml:space="preserve">n an author and a </w:t>
      </w:r>
      <w:r w:rsidRPr="00514D5D">
        <w:rPr>
          <w:spacing w:val="1"/>
        </w:rPr>
        <w:t>c</w:t>
      </w:r>
      <w:r w:rsidRPr="00185807">
        <w:rPr>
          <w:spacing w:val="1"/>
        </w:rPr>
        <w:t>o-author. They w</w:t>
      </w:r>
      <w:r w:rsidRPr="00514D5D">
        <w:rPr>
          <w:spacing w:val="1"/>
        </w:rPr>
        <w:t>e</w:t>
      </w:r>
      <w:r w:rsidRPr="00185807">
        <w:rPr>
          <w:spacing w:val="1"/>
        </w:rPr>
        <w:t>re invited to make a presentation and receive feedback from p</w:t>
      </w:r>
      <w:r w:rsidRPr="00514D5D">
        <w:rPr>
          <w:spacing w:val="1"/>
        </w:rPr>
        <w:t>ee</w:t>
      </w:r>
      <w:r w:rsidRPr="00185807">
        <w:rPr>
          <w:spacing w:val="1"/>
        </w:rPr>
        <w:t>rs and t</w:t>
      </w:r>
      <w:r w:rsidRPr="00514D5D">
        <w:rPr>
          <w:spacing w:val="1"/>
        </w:rPr>
        <w:t>e</w:t>
      </w:r>
      <w:r w:rsidRPr="00185807">
        <w:rPr>
          <w:spacing w:val="1"/>
        </w:rPr>
        <w:t>ach</w:t>
      </w:r>
      <w:r w:rsidRPr="00514D5D">
        <w:rPr>
          <w:spacing w:val="1"/>
        </w:rPr>
        <w:t>e</w:t>
      </w:r>
      <w:r w:rsidRPr="00185807">
        <w:rPr>
          <w:spacing w:val="1"/>
        </w:rPr>
        <w:t>r.</w:t>
      </w:r>
    </w:p>
    <w:p w:rsidR="00514D5D" w:rsidRPr="00185807" w:rsidRDefault="00514D5D" w:rsidP="00514D5D">
      <w:pPr>
        <w:ind w:right="92" w:firstLine="567"/>
        <w:contextualSpacing/>
        <w:jc w:val="both"/>
        <w:rPr>
          <w:spacing w:val="1"/>
        </w:rPr>
      </w:pPr>
      <w:r w:rsidRPr="00514D5D">
        <w:rPr>
          <w:spacing w:val="1"/>
        </w:rPr>
        <w:t>T</w:t>
      </w:r>
      <w:r w:rsidRPr="00185807">
        <w:rPr>
          <w:spacing w:val="1"/>
        </w:rPr>
        <w:t>hrough su</w:t>
      </w:r>
      <w:r w:rsidRPr="00514D5D">
        <w:rPr>
          <w:spacing w:val="1"/>
        </w:rPr>
        <w:t>c</w:t>
      </w:r>
      <w:r w:rsidRPr="00185807">
        <w:rPr>
          <w:spacing w:val="1"/>
        </w:rPr>
        <w:t>h a teaching and learning pro</w:t>
      </w:r>
      <w:r w:rsidRPr="00514D5D">
        <w:rPr>
          <w:spacing w:val="1"/>
        </w:rPr>
        <w:t>ce</w:t>
      </w:r>
      <w:r w:rsidRPr="00185807">
        <w:rPr>
          <w:spacing w:val="1"/>
        </w:rPr>
        <w:t>ss, writing lesson was no longer tiring and time-consuming to either stud</w:t>
      </w:r>
      <w:r w:rsidRPr="00514D5D">
        <w:rPr>
          <w:spacing w:val="1"/>
        </w:rPr>
        <w:t>e</w:t>
      </w:r>
      <w:r w:rsidRPr="00185807">
        <w:rPr>
          <w:spacing w:val="1"/>
        </w:rPr>
        <w:t>nts or t</w:t>
      </w:r>
      <w:r w:rsidRPr="00514D5D">
        <w:rPr>
          <w:spacing w:val="1"/>
        </w:rPr>
        <w:t>e</w:t>
      </w:r>
      <w:r w:rsidRPr="00185807">
        <w:rPr>
          <w:spacing w:val="1"/>
        </w:rPr>
        <w:t>a</w:t>
      </w:r>
      <w:r w:rsidRPr="00514D5D">
        <w:rPr>
          <w:spacing w:val="1"/>
        </w:rPr>
        <w:t>c</w:t>
      </w:r>
      <w:r w:rsidRPr="00185807">
        <w:rPr>
          <w:spacing w:val="1"/>
        </w:rPr>
        <w:t>h</w:t>
      </w:r>
      <w:r w:rsidRPr="00514D5D">
        <w:rPr>
          <w:spacing w:val="1"/>
        </w:rPr>
        <w:t>e</w:t>
      </w:r>
      <w:r w:rsidRPr="00185807">
        <w:rPr>
          <w:spacing w:val="1"/>
        </w:rPr>
        <w:t>r, at least in the classroom. One clear, powerful impact of this social inquiry teaching model on the academic writing teaching course was that the stud</w:t>
      </w:r>
      <w:r w:rsidRPr="00514D5D">
        <w:rPr>
          <w:spacing w:val="1"/>
        </w:rPr>
        <w:t>e</w:t>
      </w:r>
      <w:r w:rsidRPr="00185807">
        <w:rPr>
          <w:spacing w:val="1"/>
        </w:rPr>
        <w:t>nts s</w:t>
      </w:r>
      <w:r w:rsidRPr="00514D5D">
        <w:rPr>
          <w:spacing w:val="1"/>
        </w:rPr>
        <w:t>ee</w:t>
      </w:r>
      <w:r w:rsidRPr="00185807">
        <w:rPr>
          <w:spacing w:val="1"/>
        </w:rPr>
        <w:t>m</w:t>
      </w:r>
      <w:r w:rsidRPr="00514D5D">
        <w:rPr>
          <w:spacing w:val="1"/>
        </w:rPr>
        <w:t>e</w:t>
      </w:r>
      <w:r w:rsidRPr="00185807">
        <w:rPr>
          <w:spacing w:val="1"/>
        </w:rPr>
        <w:t>d to g</w:t>
      </w:r>
      <w:r w:rsidRPr="00514D5D">
        <w:rPr>
          <w:spacing w:val="1"/>
        </w:rPr>
        <w:t>e</w:t>
      </w:r>
      <w:r w:rsidRPr="00185807">
        <w:rPr>
          <w:spacing w:val="1"/>
        </w:rPr>
        <w:t xml:space="preserve">t involved in the class activity. </w:t>
      </w:r>
    </w:p>
    <w:p w:rsidR="00514D5D" w:rsidRPr="00514D5D" w:rsidRDefault="00514D5D" w:rsidP="00514D5D">
      <w:pPr>
        <w:ind w:right="92" w:firstLine="567"/>
        <w:contextualSpacing/>
        <w:jc w:val="both"/>
        <w:rPr>
          <w:w w:val="82"/>
        </w:rPr>
      </w:pPr>
    </w:p>
    <w:p w:rsidR="00514D5D" w:rsidRDefault="00514D5D" w:rsidP="00514D5D">
      <w:pPr>
        <w:ind w:right="69"/>
        <w:contextualSpacing/>
        <w:jc w:val="both"/>
        <w:rPr>
          <w:b/>
          <w:lang w:val="id-ID"/>
        </w:rPr>
      </w:pPr>
      <w:r w:rsidRPr="00514D5D">
        <w:rPr>
          <w:b/>
        </w:rPr>
        <w:t>AUTHENTIC MATERIAL AND RESOURCES</w:t>
      </w:r>
    </w:p>
    <w:p w:rsidR="00185807" w:rsidRPr="00185807" w:rsidRDefault="00185807" w:rsidP="00514D5D">
      <w:pPr>
        <w:ind w:right="69"/>
        <w:contextualSpacing/>
        <w:jc w:val="both"/>
        <w:rPr>
          <w:b/>
          <w:lang w:val="id-ID"/>
        </w:rPr>
      </w:pPr>
    </w:p>
    <w:p w:rsidR="00514D5D" w:rsidRPr="00514D5D" w:rsidRDefault="00514D5D" w:rsidP="00514D5D">
      <w:pPr>
        <w:ind w:right="69"/>
        <w:contextualSpacing/>
        <w:jc w:val="both"/>
        <w:rPr>
          <w:i/>
        </w:rPr>
      </w:pPr>
      <w:r w:rsidRPr="00514D5D">
        <w:rPr>
          <w:i/>
        </w:rPr>
        <w:t>And I...will Always Love You.....: Learning the Connected Speech</w:t>
      </w:r>
    </w:p>
    <w:p w:rsidR="00514D5D" w:rsidRPr="00185807" w:rsidRDefault="00514D5D" w:rsidP="00514D5D">
      <w:pPr>
        <w:ind w:firstLine="518"/>
        <w:contextualSpacing/>
        <w:jc w:val="both"/>
        <w:rPr>
          <w:spacing w:val="1"/>
        </w:rPr>
      </w:pPr>
      <w:r w:rsidRPr="00185807">
        <w:rPr>
          <w:spacing w:val="1"/>
        </w:rPr>
        <w:t>The author once employed songs to help stud</w:t>
      </w:r>
      <w:r w:rsidRPr="00514D5D">
        <w:rPr>
          <w:spacing w:val="1"/>
        </w:rPr>
        <w:t>e</w:t>
      </w:r>
      <w:r w:rsidRPr="00185807">
        <w:rPr>
          <w:spacing w:val="1"/>
        </w:rPr>
        <w:t xml:space="preserve">nts learn the English </w:t>
      </w:r>
      <w:r w:rsidRPr="00514D5D">
        <w:rPr>
          <w:spacing w:val="1"/>
        </w:rPr>
        <w:t>c</w:t>
      </w:r>
      <w:r w:rsidRPr="00185807">
        <w:rPr>
          <w:spacing w:val="1"/>
        </w:rPr>
        <w:t>onn</w:t>
      </w:r>
      <w:r w:rsidRPr="00514D5D">
        <w:rPr>
          <w:spacing w:val="1"/>
        </w:rPr>
        <w:t>ec</w:t>
      </w:r>
      <w:r w:rsidRPr="00185807">
        <w:rPr>
          <w:spacing w:val="1"/>
        </w:rPr>
        <w:t>t</w:t>
      </w:r>
      <w:r w:rsidRPr="00514D5D">
        <w:rPr>
          <w:spacing w:val="1"/>
        </w:rPr>
        <w:t>e</w:t>
      </w:r>
      <w:r w:rsidRPr="00185807">
        <w:rPr>
          <w:spacing w:val="1"/>
        </w:rPr>
        <w:t>d sp</w:t>
      </w:r>
      <w:r w:rsidRPr="00514D5D">
        <w:rPr>
          <w:spacing w:val="1"/>
        </w:rPr>
        <w:t>eec</w:t>
      </w:r>
      <w:r w:rsidRPr="00185807">
        <w:rPr>
          <w:spacing w:val="1"/>
        </w:rPr>
        <w:t xml:space="preserve">h. </w:t>
      </w:r>
      <w:r w:rsidRPr="00514D5D">
        <w:rPr>
          <w:spacing w:val="1"/>
        </w:rPr>
        <w:t>C</w:t>
      </w:r>
      <w:r w:rsidRPr="00185807">
        <w:rPr>
          <w:spacing w:val="1"/>
        </w:rPr>
        <w:t>onn</w:t>
      </w:r>
      <w:r w:rsidRPr="00514D5D">
        <w:rPr>
          <w:spacing w:val="1"/>
        </w:rPr>
        <w:t>ec</w:t>
      </w:r>
      <w:r w:rsidRPr="00185807">
        <w:rPr>
          <w:spacing w:val="1"/>
        </w:rPr>
        <w:t>ted sp</w:t>
      </w:r>
      <w:r w:rsidRPr="00514D5D">
        <w:rPr>
          <w:spacing w:val="1"/>
        </w:rPr>
        <w:t>eec</w:t>
      </w:r>
      <w:r w:rsidRPr="00185807">
        <w:rPr>
          <w:spacing w:val="1"/>
        </w:rPr>
        <w:t>h is an important asp</w:t>
      </w:r>
      <w:r w:rsidRPr="00514D5D">
        <w:rPr>
          <w:spacing w:val="1"/>
        </w:rPr>
        <w:t>ec</w:t>
      </w:r>
      <w:r w:rsidRPr="00185807">
        <w:rPr>
          <w:spacing w:val="1"/>
        </w:rPr>
        <w:t>t in the pronunciation of English. Mastering this asp</w:t>
      </w:r>
      <w:r w:rsidRPr="00514D5D">
        <w:rPr>
          <w:spacing w:val="1"/>
        </w:rPr>
        <w:t>ec</w:t>
      </w:r>
      <w:r w:rsidRPr="00185807">
        <w:rPr>
          <w:spacing w:val="1"/>
        </w:rPr>
        <w:t>t will not only improve the speaker’s  fluency and give positive impression of him/her to the listener, but also help compr</w:t>
      </w:r>
      <w:r w:rsidRPr="00514D5D">
        <w:rPr>
          <w:spacing w:val="1"/>
        </w:rPr>
        <w:t>e</w:t>
      </w:r>
      <w:r w:rsidRPr="00185807">
        <w:rPr>
          <w:spacing w:val="1"/>
        </w:rPr>
        <w:t>h</w:t>
      </w:r>
      <w:r w:rsidRPr="00514D5D">
        <w:rPr>
          <w:spacing w:val="1"/>
        </w:rPr>
        <w:t>e</w:t>
      </w:r>
      <w:r w:rsidRPr="00185807">
        <w:rPr>
          <w:spacing w:val="1"/>
        </w:rPr>
        <w:t>nd the overall language b</w:t>
      </w:r>
      <w:r w:rsidRPr="00514D5D">
        <w:rPr>
          <w:spacing w:val="1"/>
        </w:rPr>
        <w:t>e</w:t>
      </w:r>
      <w:r w:rsidRPr="00185807">
        <w:rPr>
          <w:spacing w:val="1"/>
        </w:rPr>
        <w:t>tt</w:t>
      </w:r>
      <w:r w:rsidRPr="00514D5D">
        <w:rPr>
          <w:spacing w:val="1"/>
        </w:rPr>
        <w:t>e</w:t>
      </w:r>
      <w:r w:rsidRPr="00185807">
        <w:rPr>
          <w:spacing w:val="1"/>
        </w:rPr>
        <w:t>r.</w:t>
      </w:r>
    </w:p>
    <w:p w:rsidR="00514D5D" w:rsidRPr="00185807" w:rsidRDefault="00514D5D" w:rsidP="00514D5D">
      <w:pPr>
        <w:ind w:firstLine="518"/>
        <w:contextualSpacing/>
        <w:jc w:val="both"/>
        <w:rPr>
          <w:spacing w:val="1"/>
        </w:rPr>
      </w:pPr>
      <w:r w:rsidRPr="00514D5D">
        <w:rPr>
          <w:spacing w:val="1"/>
        </w:rPr>
        <w:t xml:space="preserve">  I</w:t>
      </w:r>
      <w:r w:rsidRPr="00185807">
        <w:rPr>
          <w:spacing w:val="1"/>
        </w:rPr>
        <w:t xml:space="preserve">n relation with the English </w:t>
      </w:r>
      <w:r w:rsidRPr="00514D5D">
        <w:rPr>
          <w:spacing w:val="1"/>
        </w:rPr>
        <w:t>c</w:t>
      </w:r>
      <w:r w:rsidRPr="00185807">
        <w:rPr>
          <w:spacing w:val="1"/>
        </w:rPr>
        <w:t>onn</w:t>
      </w:r>
      <w:r w:rsidRPr="00514D5D">
        <w:rPr>
          <w:spacing w:val="1"/>
        </w:rPr>
        <w:t>ec</w:t>
      </w:r>
      <w:r w:rsidRPr="00185807">
        <w:rPr>
          <w:spacing w:val="1"/>
        </w:rPr>
        <w:t>t</w:t>
      </w:r>
      <w:r w:rsidRPr="00514D5D">
        <w:rPr>
          <w:spacing w:val="1"/>
        </w:rPr>
        <w:t>e</w:t>
      </w:r>
      <w:r w:rsidRPr="00185807">
        <w:rPr>
          <w:spacing w:val="1"/>
        </w:rPr>
        <w:t>d speech, the author considered that songs could be quite helpful. One argum</w:t>
      </w:r>
      <w:r w:rsidRPr="00514D5D">
        <w:rPr>
          <w:spacing w:val="1"/>
        </w:rPr>
        <w:t>e</w:t>
      </w:r>
      <w:r w:rsidRPr="00185807">
        <w:rPr>
          <w:spacing w:val="1"/>
        </w:rPr>
        <w:t>nt is that some songs, diff</w:t>
      </w:r>
      <w:r w:rsidRPr="00514D5D">
        <w:rPr>
          <w:spacing w:val="1"/>
        </w:rPr>
        <w:t>e</w:t>
      </w:r>
      <w:r w:rsidRPr="00185807">
        <w:rPr>
          <w:spacing w:val="1"/>
        </w:rPr>
        <w:t>r</w:t>
      </w:r>
      <w:r w:rsidRPr="00514D5D">
        <w:rPr>
          <w:spacing w:val="1"/>
        </w:rPr>
        <w:t>e</w:t>
      </w:r>
      <w:r w:rsidRPr="00185807">
        <w:rPr>
          <w:spacing w:val="1"/>
        </w:rPr>
        <w:t>nt from films, are so slow that recognizing how the words flow b</w:t>
      </w:r>
      <w:r w:rsidRPr="00514D5D">
        <w:rPr>
          <w:spacing w:val="1"/>
        </w:rPr>
        <w:t>ec</w:t>
      </w:r>
      <w:r w:rsidRPr="00185807">
        <w:rPr>
          <w:spacing w:val="1"/>
        </w:rPr>
        <w:t>om</w:t>
      </w:r>
      <w:r w:rsidRPr="00514D5D">
        <w:rPr>
          <w:spacing w:val="1"/>
        </w:rPr>
        <w:t>e</w:t>
      </w:r>
      <w:r w:rsidRPr="00185807">
        <w:rPr>
          <w:spacing w:val="1"/>
        </w:rPr>
        <w:t xml:space="preserve">s easier. </w:t>
      </w:r>
      <w:r w:rsidRPr="00514D5D">
        <w:rPr>
          <w:spacing w:val="1"/>
        </w:rPr>
        <w:t>Be</w:t>
      </w:r>
      <w:r w:rsidRPr="00185807">
        <w:rPr>
          <w:spacing w:val="1"/>
        </w:rPr>
        <w:t>at in songs and music in general makes it possible for sp</w:t>
      </w:r>
      <w:r w:rsidRPr="00514D5D">
        <w:rPr>
          <w:spacing w:val="1"/>
        </w:rPr>
        <w:t>eec</w:t>
      </w:r>
      <w:r w:rsidRPr="00185807">
        <w:rPr>
          <w:spacing w:val="1"/>
        </w:rPr>
        <w:t>h to be easier to appr</w:t>
      </w:r>
      <w:r w:rsidRPr="00514D5D">
        <w:rPr>
          <w:spacing w:val="1"/>
        </w:rPr>
        <w:t>e</w:t>
      </w:r>
      <w:r w:rsidRPr="00185807">
        <w:rPr>
          <w:spacing w:val="1"/>
        </w:rPr>
        <w:t>h</w:t>
      </w:r>
      <w:r w:rsidRPr="00514D5D">
        <w:rPr>
          <w:spacing w:val="1"/>
        </w:rPr>
        <w:t>e</w:t>
      </w:r>
      <w:r w:rsidRPr="00185807">
        <w:rPr>
          <w:spacing w:val="1"/>
        </w:rPr>
        <w:t>nd in spite of the sp</w:t>
      </w:r>
      <w:r w:rsidRPr="00514D5D">
        <w:rPr>
          <w:spacing w:val="1"/>
        </w:rPr>
        <w:t>e</w:t>
      </w:r>
      <w:r w:rsidRPr="00185807">
        <w:rPr>
          <w:spacing w:val="1"/>
        </w:rPr>
        <w:t>ed of the sp</w:t>
      </w:r>
      <w:r w:rsidRPr="00514D5D">
        <w:rPr>
          <w:spacing w:val="1"/>
        </w:rPr>
        <w:t>eec</w:t>
      </w:r>
      <w:r w:rsidRPr="00185807">
        <w:rPr>
          <w:spacing w:val="1"/>
        </w:rPr>
        <w:t>h. Initially inspired by this part “</w:t>
      </w:r>
      <w:r w:rsidRPr="00514D5D">
        <w:rPr>
          <w:spacing w:val="1"/>
        </w:rPr>
        <w:t>A</w:t>
      </w:r>
      <w:r w:rsidRPr="00185807">
        <w:rPr>
          <w:spacing w:val="1"/>
        </w:rPr>
        <w:t xml:space="preserve">nd </w:t>
      </w:r>
      <w:r w:rsidRPr="00514D5D">
        <w:rPr>
          <w:spacing w:val="1"/>
        </w:rPr>
        <w:t>I</w:t>
      </w:r>
      <w:r w:rsidRPr="00185807">
        <w:rPr>
          <w:spacing w:val="1"/>
        </w:rPr>
        <w:t>...” of  a song entitled will  always  Love You, as a t</w:t>
      </w:r>
      <w:r w:rsidRPr="00514D5D">
        <w:rPr>
          <w:spacing w:val="1"/>
        </w:rPr>
        <w:t>e</w:t>
      </w:r>
      <w:r w:rsidRPr="00185807">
        <w:rPr>
          <w:spacing w:val="1"/>
        </w:rPr>
        <w:t>a</w:t>
      </w:r>
      <w:r w:rsidRPr="00514D5D">
        <w:rPr>
          <w:spacing w:val="1"/>
        </w:rPr>
        <w:t>c</w:t>
      </w:r>
      <w:r w:rsidRPr="00185807">
        <w:rPr>
          <w:spacing w:val="1"/>
        </w:rPr>
        <w:t>h</w:t>
      </w:r>
      <w:r w:rsidRPr="00514D5D">
        <w:rPr>
          <w:spacing w:val="1"/>
        </w:rPr>
        <w:t>e</w:t>
      </w:r>
      <w:r w:rsidRPr="00185807">
        <w:rPr>
          <w:spacing w:val="1"/>
        </w:rPr>
        <w:t>r the author selected some song materials for this purpos</w:t>
      </w:r>
      <w:r w:rsidRPr="00514D5D">
        <w:rPr>
          <w:spacing w:val="1"/>
        </w:rPr>
        <w:t>e</w:t>
      </w:r>
      <w:r w:rsidRPr="00185807">
        <w:rPr>
          <w:spacing w:val="1"/>
        </w:rPr>
        <w:t>.</w:t>
      </w:r>
    </w:p>
    <w:p w:rsidR="00514D5D" w:rsidRPr="00514D5D" w:rsidRDefault="00514D5D" w:rsidP="00514D5D">
      <w:pPr>
        <w:ind w:right="92" w:firstLine="567"/>
        <w:contextualSpacing/>
        <w:jc w:val="both"/>
      </w:pPr>
      <w:r w:rsidRPr="00514D5D">
        <w:rPr>
          <w:spacing w:val="1"/>
        </w:rPr>
        <w:t>T</w:t>
      </w:r>
      <w:r w:rsidRPr="00185807">
        <w:rPr>
          <w:spacing w:val="1"/>
        </w:rPr>
        <w:t>he stud</w:t>
      </w:r>
      <w:r w:rsidRPr="00514D5D">
        <w:rPr>
          <w:spacing w:val="1"/>
        </w:rPr>
        <w:t>e</w:t>
      </w:r>
      <w:r w:rsidRPr="00185807">
        <w:rPr>
          <w:spacing w:val="1"/>
        </w:rPr>
        <w:t xml:space="preserve">nts taught English </w:t>
      </w:r>
      <w:r w:rsidRPr="00514D5D">
        <w:rPr>
          <w:spacing w:val="1"/>
        </w:rPr>
        <w:t>c</w:t>
      </w:r>
      <w:r w:rsidRPr="00185807">
        <w:rPr>
          <w:spacing w:val="1"/>
        </w:rPr>
        <w:t>onn</w:t>
      </w:r>
      <w:r w:rsidRPr="00514D5D">
        <w:rPr>
          <w:spacing w:val="1"/>
        </w:rPr>
        <w:t>ec</w:t>
      </w:r>
      <w:r w:rsidRPr="00185807">
        <w:rPr>
          <w:spacing w:val="1"/>
        </w:rPr>
        <w:t>t</w:t>
      </w:r>
      <w:r w:rsidRPr="00514D5D">
        <w:rPr>
          <w:spacing w:val="1"/>
        </w:rPr>
        <w:t>e</w:t>
      </w:r>
      <w:r w:rsidRPr="00185807">
        <w:rPr>
          <w:spacing w:val="1"/>
        </w:rPr>
        <w:t>d speech have benefited from the use of</w:t>
      </w:r>
      <w:r w:rsidRPr="00514D5D">
        <w:rPr>
          <w:spacing w:val="1"/>
        </w:rPr>
        <w:t xml:space="preserve"> </w:t>
      </w:r>
      <w:r w:rsidRPr="00185807">
        <w:rPr>
          <w:spacing w:val="1"/>
        </w:rPr>
        <w:t>songs. Their perception toward the lesson was b</w:t>
      </w:r>
      <w:r w:rsidRPr="00514D5D">
        <w:rPr>
          <w:spacing w:val="1"/>
        </w:rPr>
        <w:t>e</w:t>
      </w:r>
      <w:r w:rsidRPr="00185807">
        <w:rPr>
          <w:spacing w:val="1"/>
        </w:rPr>
        <w:t>tt</w:t>
      </w:r>
      <w:r w:rsidRPr="00514D5D">
        <w:rPr>
          <w:spacing w:val="1"/>
        </w:rPr>
        <w:t>e</w:t>
      </w:r>
      <w:r w:rsidRPr="00185807">
        <w:rPr>
          <w:spacing w:val="1"/>
        </w:rPr>
        <w:t>r than that of conventional teaching mode stud</w:t>
      </w:r>
      <w:r w:rsidRPr="00514D5D">
        <w:rPr>
          <w:spacing w:val="1"/>
        </w:rPr>
        <w:t>e</w:t>
      </w:r>
      <w:r w:rsidRPr="00185807">
        <w:rPr>
          <w:spacing w:val="1"/>
        </w:rPr>
        <w:t xml:space="preserve">nts. </w:t>
      </w:r>
      <w:r w:rsidRPr="00514D5D">
        <w:rPr>
          <w:spacing w:val="1"/>
        </w:rPr>
        <w:t>Acc</w:t>
      </w:r>
      <w:r w:rsidRPr="00185807">
        <w:rPr>
          <w:spacing w:val="1"/>
        </w:rPr>
        <w:t>ording to the op</w:t>
      </w:r>
      <w:r w:rsidRPr="00514D5D">
        <w:rPr>
          <w:spacing w:val="1"/>
        </w:rPr>
        <w:t>e</w:t>
      </w:r>
      <w:r w:rsidRPr="00185807">
        <w:rPr>
          <w:spacing w:val="1"/>
        </w:rPr>
        <w:t>n-</w:t>
      </w:r>
      <w:r w:rsidRPr="00514D5D">
        <w:rPr>
          <w:spacing w:val="1"/>
        </w:rPr>
        <w:t>e</w:t>
      </w:r>
      <w:r w:rsidRPr="00185807">
        <w:rPr>
          <w:spacing w:val="1"/>
        </w:rPr>
        <w:t>nd</w:t>
      </w:r>
      <w:r w:rsidRPr="00514D5D">
        <w:rPr>
          <w:spacing w:val="1"/>
        </w:rPr>
        <w:t>e</w:t>
      </w:r>
      <w:r w:rsidRPr="00185807">
        <w:rPr>
          <w:spacing w:val="1"/>
        </w:rPr>
        <w:t>d questionnaire administered, stud</w:t>
      </w:r>
      <w:r w:rsidRPr="00514D5D">
        <w:rPr>
          <w:spacing w:val="1"/>
        </w:rPr>
        <w:t>e</w:t>
      </w:r>
      <w:r w:rsidRPr="00185807">
        <w:rPr>
          <w:spacing w:val="1"/>
        </w:rPr>
        <w:t>nts ‘impressions toward the use of song were likely to make up around 57% of the total feedback given by the Song stud</w:t>
      </w:r>
      <w:r w:rsidRPr="00514D5D">
        <w:rPr>
          <w:spacing w:val="1"/>
        </w:rPr>
        <w:t>e</w:t>
      </w:r>
      <w:r w:rsidRPr="00185807">
        <w:rPr>
          <w:spacing w:val="1"/>
        </w:rPr>
        <w:t>nts. The test average scores w</w:t>
      </w:r>
      <w:r w:rsidRPr="00514D5D">
        <w:rPr>
          <w:spacing w:val="1"/>
        </w:rPr>
        <w:t>e</w:t>
      </w:r>
      <w:r w:rsidRPr="00185807">
        <w:rPr>
          <w:spacing w:val="1"/>
        </w:rPr>
        <w:t>re 70.8% for “Song” group stud</w:t>
      </w:r>
      <w:r w:rsidRPr="00514D5D">
        <w:rPr>
          <w:spacing w:val="1"/>
        </w:rPr>
        <w:t>e</w:t>
      </w:r>
      <w:r w:rsidRPr="00185807">
        <w:rPr>
          <w:spacing w:val="1"/>
        </w:rPr>
        <w:t xml:space="preserve">nts and 59.5% for their </w:t>
      </w:r>
      <w:r w:rsidRPr="00514D5D">
        <w:rPr>
          <w:spacing w:val="1"/>
        </w:rPr>
        <w:t>c</w:t>
      </w:r>
      <w:r w:rsidRPr="00185807">
        <w:rPr>
          <w:spacing w:val="1"/>
        </w:rPr>
        <w:t>ount</w:t>
      </w:r>
      <w:r w:rsidRPr="00514D5D">
        <w:rPr>
          <w:spacing w:val="1"/>
        </w:rPr>
        <w:t>e</w:t>
      </w:r>
      <w:r w:rsidRPr="00185807">
        <w:rPr>
          <w:spacing w:val="1"/>
        </w:rPr>
        <w:t>rparts. However, statistical analysis proved that songs were insignificantly effective. Both groups consisted of less than 30 students, therefore, it was assumed that if the samples (N1 and N2) were extended, then, a greater effect possibly arouse</w:t>
      </w:r>
      <w:r w:rsidRPr="00514D5D">
        <w:rPr>
          <w:w w:val="87"/>
        </w:rPr>
        <w:t xml:space="preserve">. </w:t>
      </w:r>
    </w:p>
    <w:p w:rsidR="00514D5D" w:rsidRPr="00514D5D" w:rsidRDefault="00514D5D" w:rsidP="00514D5D">
      <w:pPr>
        <w:contextualSpacing/>
        <w:jc w:val="both"/>
        <w:rPr>
          <w:i/>
        </w:rPr>
      </w:pPr>
    </w:p>
    <w:p w:rsidR="00514D5D" w:rsidRPr="00514D5D" w:rsidRDefault="00514D5D" w:rsidP="00514D5D">
      <w:pPr>
        <w:contextualSpacing/>
        <w:jc w:val="both"/>
        <w:rPr>
          <w:i/>
        </w:rPr>
      </w:pPr>
      <w:r w:rsidRPr="00514D5D">
        <w:rPr>
          <w:i/>
        </w:rPr>
        <w:t>Learning Grammar? Let’s Sing a Song</w:t>
      </w:r>
    </w:p>
    <w:p w:rsidR="00514D5D" w:rsidRPr="00185807" w:rsidRDefault="00514D5D" w:rsidP="00514D5D">
      <w:pPr>
        <w:ind w:firstLine="567"/>
        <w:contextualSpacing/>
        <w:jc w:val="both"/>
        <w:rPr>
          <w:spacing w:val="1"/>
        </w:rPr>
      </w:pPr>
      <w:r w:rsidRPr="00514D5D">
        <w:rPr>
          <w:spacing w:val="1"/>
        </w:rPr>
        <w:t>A</w:t>
      </w:r>
      <w:r w:rsidRPr="00185807">
        <w:rPr>
          <w:spacing w:val="1"/>
        </w:rPr>
        <w:t>noth</w:t>
      </w:r>
      <w:r w:rsidRPr="00514D5D">
        <w:rPr>
          <w:spacing w:val="1"/>
        </w:rPr>
        <w:t>e</w:t>
      </w:r>
      <w:r w:rsidRPr="00185807">
        <w:rPr>
          <w:spacing w:val="1"/>
        </w:rPr>
        <w:t>r example was shown</w:t>
      </w:r>
      <w:r w:rsidRPr="00514D5D">
        <w:rPr>
          <w:spacing w:val="1"/>
        </w:rPr>
        <w:t xml:space="preserve"> </w:t>
      </w:r>
      <w:r w:rsidRPr="00185807">
        <w:rPr>
          <w:spacing w:val="1"/>
        </w:rPr>
        <w:t xml:space="preserve">in the following collaborative work. </w:t>
      </w:r>
      <w:r w:rsidRPr="00514D5D">
        <w:rPr>
          <w:spacing w:val="1"/>
        </w:rPr>
        <w:t>A</w:t>
      </w:r>
      <w:r w:rsidRPr="00185807">
        <w:rPr>
          <w:spacing w:val="1"/>
        </w:rPr>
        <w:t>n English t</w:t>
      </w:r>
      <w:r w:rsidRPr="00514D5D">
        <w:rPr>
          <w:spacing w:val="1"/>
        </w:rPr>
        <w:t>e</w:t>
      </w:r>
      <w:r w:rsidRPr="00185807">
        <w:rPr>
          <w:spacing w:val="1"/>
        </w:rPr>
        <w:t>a</w:t>
      </w:r>
      <w:r w:rsidRPr="00514D5D">
        <w:rPr>
          <w:spacing w:val="1"/>
        </w:rPr>
        <w:t>c</w:t>
      </w:r>
      <w:r w:rsidRPr="00185807">
        <w:rPr>
          <w:spacing w:val="1"/>
        </w:rPr>
        <w:t>h</w:t>
      </w:r>
      <w:r w:rsidRPr="00514D5D">
        <w:rPr>
          <w:spacing w:val="1"/>
        </w:rPr>
        <w:t>e</w:t>
      </w:r>
      <w:r w:rsidRPr="00185807">
        <w:rPr>
          <w:spacing w:val="1"/>
        </w:rPr>
        <w:t xml:space="preserve">r of a private vocational school in a district in central Purwokerto </w:t>
      </w:r>
      <w:r w:rsidRPr="00514D5D">
        <w:rPr>
          <w:spacing w:val="1"/>
        </w:rPr>
        <w:t>c</w:t>
      </w:r>
      <w:r w:rsidRPr="00185807">
        <w:rPr>
          <w:spacing w:val="1"/>
        </w:rPr>
        <w:t>ame by to consult h</w:t>
      </w:r>
      <w:r w:rsidRPr="00514D5D">
        <w:rPr>
          <w:spacing w:val="1"/>
        </w:rPr>
        <w:t>e</w:t>
      </w:r>
      <w:r w:rsidRPr="00185807">
        <w:rPr>
          <w:spacing w:val="1"/>
        </w:rPr>
        <w:t>r students’ motivational problems wh</w:t>
      </w:r>
      <w:r w:rsidRPr="00514D5D">
        <w:rPr>
          <w:spacing w:val="1"/>
        </w:rPr>
        <w:t>e</w:t>
      </w:r>
      <w:r w:rsidRPr="00185807">
        <w:rPr>
          <w:spacing w:val="1"/>
        </w:rPr>
        <w:t>n following English ‘structure’ lessons. She complained that h</w:t>
      </w:r>
      <w:r w:rsidRPr="00514D5D">
        <w:rPr>
          <w:spacing w:val="1"/>
        </w:rPr>
        <w:t>e</w:t>
      </w:r>
      <w:r w:rsidRPr="00185807">
        <w:rPr>
          <w:spacing w:val="1"/>
        </w:rPr>
        <w:t>r stud</w:t>
      </w:r>
      <w:r w:rsidRPr="00514D5D">
        <w:rPr>
          <w:spacing w:val="1"/>
        </w:rPr>
        <w:t>e</w:t>
      </w:r>
      <w:r w:rsidRPr="00185807">
        <w:rPr>
          <w:spacing w:val="1"/>
        </w:rPr>
        <w:t>nts w</w:t>
      </w:r>
      <w:r w:rsidRPr="00514D5D">
        <w:rPr>
          <w:spacing w:val="1"/>
        </w:rPr>
        <w:t>e</w:t>
      </w:r>
      <w:r w:rsidRPr="00185807">
        <w:rPr>
          <w:spacing w:val="1"/>
        </w:rPr>
        <w:t>re passive, while stru</w:t>
      </w:r>
      <w:r w:rsidRPr="00514D5D">
        <w:rPr>
          <w:spacing w:val="1"/>
        </w:rPr>
        <w:t>c</w:t>
      </w:r>
      <w:r w:rsidRPr="00185807">
        <w:rPr>
          <w:spacing w:val="1"/>
        </w:rPr>
        <w:t>ture was predominantly taught in the school subject.</w:t>
      </w:r>
    </w:p>
    <w:p w:rsidR="00514D5D" w:rsidRPr="00185807" w:rsidRDefault="00514D5D" w:rsidP="00514D5D">
      <w:pPr>
        <w:ind w:right="94" w:firstLine="567"/>
        <w:contextualSpacing/>
        <w:jc w:val="both"/>
        <w:rPr>
          <w:spacing w:val="1"/>
        </w:rPr>
      </w:pPr>
      <w:r w:rsidRPr="00185807">
        <w:rPr>
          <w:spacing w:val="1"/>
        </w:rPr>
        <w:t>With r</w:t>
      </w:r>
      <w:r w:rsidRPr="00514D5D">
        <w:rPr>
          <w:spacing w:val="1"/>
        </w:rPr>
        <w:t>e</w:t>
      </w:r>
      <w:r w:rsidRPr="00185807">
        <w:rPr>
          <w:spacing w:val="1"/>
        </w:rPr>
        <w:t>gard</w:t>
      </w:r>
      <w:r w:rsidRPr="00514D5D">
        <w:rPr>
          <w:spacing w:val="1"/>
        </w:rPr>
        <w:t xml:space="preserve"> </w:t>
      </w:r>
      <w:r w:rsidRPr="00185807">
        <w:rPr>
          <w:spacing w:val="1"/>
        </w:rPr>
        <w:t>to stud</w:t>
      </w:r>
      <w:r w:rsidRPr="00514D5D">
        <w:rPr>
          <w:spacing w:val="1"/>
        </w:rPr>
        <w:t>e</w:t>
      </w:r>
      <w:r w:rsidRPr="00185807">
        <w:rPr>
          <w:spacing w:val="1"/>
        </w:rPr>
        <w:t>nt poor participation, the author suggest</w:t>
      </w:r>
      <w:r w:rsidRPr="00514D5D">
        <w:rPr>
          <w:spacing w:val="1"/>
        </w:rPr>
        <w:t>e</w:t>
      </w:r>
      <w:r w:rsidRPr="00185807">
        <w:rPr>
          <w:spacing w:val="1"/>
        </w:rPr>
        <w:t xml:space="preserve">d the use of  songs as alternative teaching material to promote the students’ participation in the class. The use of authentic material </w:t>
      </w:r>
      <w:r w:rsidRPr="00514D5D">
        <w:rPr>
          <w:spacing w:val="1"/>
        </w:rPr>
        <w:t>c</w:t>
      </w:r>
      <w:r w:rsidRPr="00185807">
        <w:rPr>
          <w:spacing w:val="1"/>
        </w:rPr>
        <w:t>an develop stud</w:t>
      </w:r>
      <w:r w:rsidRPr="00514D5D">
        <w:rPr>
          <w:spacing w:val="1"/>
        </w:rPr>
        <w:t>e</w:t>
      </w:r>
      <w:r w:rsidRPr="00185807">
        <w:rPr>
          <w:spacing w:val="1"/>
        </w:rPr>
        <w:t>nt learning interest  and motivation. With ad</w:t>
      </w:r>
      <w:r w:rsidRPr="00514D5D">
        <w:rPr>
          <w:spacing w:val="1"/>
        </w:rPr>
        <w:t>e</w:t>
      </w:r>
      <w:r w:rsidRPr="00185807">
        <w:rPr>
          <w:spacing w:val="1"/>
        </w:rPr>
        <w:t xml:space="preserve">quate learning interest  it </w:t>
      </w:r>
      <w:r w:rsidRPr="00514D5D">
        <w:rPr>
          <w:spacing w:val="1"/>
        </w:rPr>
        <w:t>c</w:t>
      </w:r>
      <w:r w:rsidRPr="00185807">
        <w:rPr>
          <w:spacing w:val="1"/>
        </w:rPr>
        <w:t>an be expected that stud</w:t>
      </w:r>
      <w:r w:rsidRPr="00514D5D">
        <w:rPr>
          <w:spacing w:val="1"/>
        </w:rPr>
        <w:t>e</w:t>
      </w:r>
      <w:r w:rsidRPr="00185807">
        <w:rPr>
          <w:spacing w:val="1"/>
        </w:rPr>
        <w:t>nt participation  is not just class attendance. The stud</w:t>
      </w:r>
      <w:r w:rsidRPr="00514D5D">
        <w:rPr>
          <w:spacing w:val="1"/>
        </w:rPr>
        <w:t>e</w:t>
      </w:r>
      <w:r w:rsidRPr="00185807">
        <w:rPr>
          <w:spacing w:val="1"/>
        </w:rPr>
        <w:t xml:space="preserve">nts will have </w:t>
      </w:r>
      <w:r w:rsidRPr="00514D5D">
        <w:rPr>
          <w:spacing w:val="1"/>
        </w:rPr>
        <w:t>e</w:t>
      </w:r>
      <w:r w:rsidRPr="00185807">
        <w:rPr>
          <w:spacing w:val="1"/>
        </w:rPr>
        <w:t>nough energy to avoid giving negative  r</w:t>
      </w:r>
      <w:r w:rsidRPr="00514D5D">
        <w:rPr>
          <w:spacing w:val="1"/>
        </w:rPr>
        <w:t>e</w:t>
      </w:r>
      <w:r w:rsidRPr="00185807">
        <w:rPr>
          <w:spacing w:val="1"/>
        </w:rPr>
        <w:t>sponse to classroom  activities. Songs have rhythm and authenticity. Th</w:t>
      </w:r>
      <w:r w:rsidRPr="00514D5D">
        <w:rPr>
          <w:spacing w:val="1"/>
        </w:rPr>
        <w:t>e</w:t>
      </w:r>
      <w:r w:rsidRPr="00185807">
        <w:rPr>
          <w:spacing w:val="1"/>
        </w:rPr>
        <w:t>se features in songs pr</w:t>
      </w:r>
      <w:r w:rsidRPr="00514D5D">
        <w:rPr>
          <w:spacing w:val="1"/>
        </w:rPr>
        <w:t>e</w:t>
      </w:r>
      <w:r w:rsidRPr="00185807">
        <w:rPr>
          <w:spacing w:val="1"/>
        </w:rPr>
        <w:t>s</w:t>
      </w:r>
      <w:r w:rsidRPr="00514D5D">
        <w:rPr>
          <w:spacing w:val="1"/>
        </w:rPr>
        <w:t>e</w:t>
      </w:r>
      <w:r w:rsidRPr="00185807">
        <w:rPr>
          <w:spacing w:val="1"/>
        </w:rPr>
        <w:t>nt fun</w:t>
      </w:r>
      <w:r w:rsidRPr="00514D5D">
        <w:rPr>
          <w:spacing w:val="1"/>
        </w:rPr>
        <w:t xml:space="preserve"> </w:t>
      </w:r>
      <w:r w:rsidRPr="00185807">
        <w:rPr>
          <w:spacing w:val="1"/>
        </w:rPr>
        <w:t>to the listeners. Wh</w:t>
      </w:r>
      <w:r w:rsidRPr="00514D5D">
        <w:rPr>
          <w:spacing w:val="1"/>
        </w:rPr>
        <w:t>e</w:t>
      </w:r>
      <w:r w:rsidRPr="00185807">
        <w:rPr>
          <w:spacing w:val="1"/>
        </w:rPr>
        <w:t>n stud</w:t>
      </w:r>
      <w:r w:rsidRPr="00514D5D">
        <w:rPr>
          <w:spacing w:val="1"/>
        </w:rPr>
        <w:t>e</w:t>
      </w:r>
      <w:r w:rsidRPr="00185807">
        <w:rPr>
          <w:spacing w:val="1"/>
        </w:rPr>
        <w:t>nts feel excited to learn, their learning participation develops.</w:t>
      </w:r>
    </w:p>
    <w:p w:rsidR="00514D5D" w:rsidRPr="00185807" w:rsidRDefault="00514D5D" w:rsidP="00514D5D">
      <w:pPr>
        <w:ind w:firstLine="567"/>
        <w:contextualSpacing/>
        <w:jc w:val="both"/>
        <w:rPr>
          <w:spacing w:val="1"/>
        </w:rPr>
      </w:pPr>
      <w:r w:rsidRPr="00514D5D">
        <w:rPr>
          <w:spacing w:val="1"/>
        </w:rPr>
        <w:t>A</w:t>
      </w:r>
      <w:r w:rsidRPr="00185807">
        <w:rPr>
          <w:spacing w:val="1"/>
        </w:rPr>
        <w:t>s authentic material, songs motivate the listeners to r</w:t>
      </w:r>
      <w:r w:rsidRPr="00514D5D">
        <w:rPr>
          <w:spacing w:val="1"/>
        </w:rPr>
        <w:t>e</w:t>
      </w:r>
      <w:r w:rsidRPr="00185807">
        <w:rPr>
          <w:spacing w:val="1"/>
        </w:rPr>
        <w:t>p</w:t>
      </w:r>
      <w:r w:rsidRPr="00514D5D">
        <w:rPr>
          <w:spacing w:val="1"/>
        </w:rPr>
        <w:t>e</w:t>
      </w:r>
      <w:r w:rsidRPr="00185807">
        <w:rPr>
          <w:spacing w:val="1"/>
        </w:rPr>
        <w:t>at the lyrics either  wholly or partly. Furth</w:t>
      </w:r>
      <w:r w:rsidRPr="00514D5D">
        <w:rPr>
          <w:spacing w:val="1"/>
        </w:rPr>
        <w:t>e</w:t>
      </w:r>
      <w:r w:rsidRPr="00185807">
        <w:rPr>
          <w:spacing w:val="1"/>
        </w:rPr>
        <w:t>rmor</w:t>
      </w:r>
      <w:r w:rsidRPr="00514D5D">
        <w:rPr>
          <w:spacing w:val="1"/>
        </w:rPr>
        <w:t>e</w:t>
      </w:r>
      <w:r w:rsidRPr="00185807">
        <w:rPr>
          <w:spacing w:val="1"/>
        </w:rPr>
        <w:t>, song lyrics contain  samples of  language in use, including s</w:t>
      </w:r>
      <w:r w:rsidRPr="00514D5D">
        <w:rPr>
          <w:spacing w:val="1"/>
        </w:rPr>
        <w:t>e</w:t>
      </w:r>
      <w:r w:rsidRPr="00185807">
        <w:rPr>
          <w:spacing w:val="1"/>
        </w:rPr>
        <w:t>nt</w:t>
      </w:r>
      <w:r w:rsidRPr="00514D5D">
        <w:rPr>
          <w:spacing w:val="1"/>
        </w:rPr>
        <w:t>e</w:t>
      </w:r>
      <w:r w:rsidRPr="00185807">
        <w:rPr>
          <w:spacing w:val="1"/>
        </w:rPr>
        <w:t>n</w:t>
      </w:r>
      <w:r w:rsidRPr="00514D5D">
        <w:rPr>
          <w:spacing w:val="1"/>
        </w:rPr>
        <w:t>c</w:t>
      </w:r>
      <w:r w:rsidRPr="00185807">
        <w:rPr>
          <w:spacing w:val="1"/>
        </w:rPr>
        <w:t>e patt</w:t>
      </w:r>
      <w:r w:rsidRPr="00514D5D">
        <w:rPr>
          <w:spacing w:val="1"/>
        </w:rPr>
        <w:t>e</w:t>
      </w:r>
      <w:r w:rsidRPr="00185807">
        <w:rPr>
          <w:spacing w:val="1"/>
        </w:rPr>
        <w:t>rns. L</w:t>
      </w:r>
      <w:r w:rsidRPr="00514D5D">
        <w:rPr>
          <w:spacing w:val="1"/>
        </w:rPr>
        <w:t>e</w:t>
      </w:r>
      <w:r w:rsidRPr="00185807">
        <w:rPr>
          <w:spacing w:val="1"/>
        </w:rPr>
        <w:t>t us consider, for example, the expressions‘I don’t wanna s</w:t>
      </w:r>
      <w:r w:rsidRPr="00514D5D">
        <w:rPr>
          <w:spacing w:val="1"/>
        </w:rPr>
        <w:t>e</w:t>
      </w:r>
      <w:r w:rsidRPr="00185807">
        <w:rPr>
          <w:spacing w:val="1"/>
        </w:rPr>
        <w:t>e you crying’, or ‘I’ll n</w:t>
      </w:r>
      <w:r w:rsidRPr="00514D5D">
        <w:rPr>
          <w:spacing w:val="1"/>
        </w:rPr>
        <w:t>e</w:t>
      </w:r>
      <w:r w:rsidRPr="00185807">
        <w:rPr>
          <w:spacing w:val="1"/>
        </w:rPr>
        <w:t>v</w:t>
      </w:r>
      <w:r w:rsidRPr="00514D5D">
        <w:rPr>
          <w:spacing w:val="1"/>
        </w:rPr>
        <w:t>e</w:t>
      </w:r>
      <w:r w:rsidRPr="00185807">
        <w:rPr>
          <w:spacing w:val="1"/>
        </w:rPr>
        <w:t xml:space="preserve">r let you go’. Within its </w:t>
      </w:r>
      <w:r w:rsidRPr="00514D5D">
        <w:rPr>
          <w:spacing w:val="1"/>
        </w:rPr>
        <w:t>c</w:t>
      </w:r>
      <w:r w:rsidRPr="00185807">
        <w:rPr>
          <w:spacing w:val="1"/>
        </w:rPr>
        <w:t>ont</w:t>
      </w:r>
      <w:r w:rsidRPr="00514D5D">
        <w:rPr>
          <w:spacing w:val="1"/>
        </w:rPr>
        <w:t>e</w:t>
      </w:r>
      <w:r w:rsidRPr="00185807">
        <w:rPr>
          <w:spacing w:val="1"/>
        </w:rPr>
        <w:t>xt su</w:t>
      </w:r>
      <w:r w:rsidRPr="00514D5D">
        <w:rPr>
          <w:spacing w:val="1"/>
        </w:rPr>
        <w:t>c</w:t>
      </w:r>
      <w:r w:rsidRPr="00185807">
        <w:rPr>
          <w:spacing w:val="1"/>
        </w:rPr>
        <w:t>h</w:t>
      </w:r>
      <w:r w:rsidRPr="00514D5D">
        <w:rPr>
          <w:spacing w:val="1"/>
        </w:rPr>
        <w:t xml:space="preserve"> </w:t>
      </w:r>
      <w:r w:rsidRPr="00185807">
        <w:rPr>
          <w:spacing w:val="1"/>
        </w:rPr>
        <w:t xml:space="preserve">expression </w:t>
      </w:r>
      <w:r w:rsidRPr="00514D5D">
        <w:rPr>
          <w:spacing w:val="1"/>
        </w:rPr>
        <w:t>c</w:t>
      </w:r>
      <w:r w:rsidRPr="00185807">
        <w:rPr>
          <w:spacing w:val="1"/>
        </w:rPr>
        <w:t>an be brought into the classroom wh</w:t>
      </w:r>
      <w:r w:rsidRPr="00514D5D">
        <w:rPr>
          <w:spacing w:val="1"/>
        </w:rPr>
        <w:t>e</w:t>
      </w:r>
      <w:r w:rsidRPr="00185807">
        <w:rPr>
          <w:spacing w:val="1"/>
        </w:rPr>
        <w:t>n a t</w:t>
      </w:r>
      <w:r w:rsidRPr="00514D5D">
        <w:rPr>
          <w:spacing w:val="1"/>
        </w:rPr>
        <w:t>e</w:t>
      </w:r>
      <w:r w:rsidRPr="00185807">
        <w:rPr>
          <w:spacing w:val="1"/>
        </w:rPr>
        <w:t>a</w:t>
      </w:r>
      <w:r w:rsidRPr="00514D5D">
        <w:rPr>
          <w:spacing w:val="1"/>
        </w:rPr>
        <w:t>c</w:t>
      </w:r>
      <w:r w:rsidRPr="00185807">
        <w:rPr>
          <w:spacing w:val="1"/>
        </w:rPr>
        <w:t>h</w:t>
      </w:r>
      <w:r w:rsidRPr="00514D5D">
        <w:rPr>
          <w:spacing w:val="1"/>
        </w:rPr>
        <w:t>e</w:t>
      </w:r>
      <w:r w:rsidRPr="00185807">
        <w:rPr>
          <w:spacing w:val="1"/>
        </w:rPr>
        <w:t>r intends to introduce the s</w:t>
      </w:r>
      <w:r w:rsidRPr="00514D5D">
        <w:rPr>
          <w:spacing w:val="1"/>
        </w:rPr>
        <w:t>e</w:t>
      </w:r>
      <w:r w:rsidRPr="00185807">
        <w:rPr>
          <w:spacing w:val="1"/>
        </w:rPr>
        <w:t>nt</w:t>
      </w:r>
      <w:r w:rsidRPr="00514D5D">
        <w:rPr>
          <w:spacing w:val="1"/>
        </w:rPr>
        <w:t>e</w:t>
      </w:r>
      <w:r w:rsidRPr="00185807">
        <w:rPr>
          <w:spacing w:val="1"/>
        </w:rPr>
        <w:t>nce patt</w:t>
      </w:r>
      <w:r w:rsidRPr="00514D5D">
        <w:rPr>
          <w:spacing w:val="1"/>
        </w:rPr>
        <w:t>e</w:t>
      </w:r>
      <w:r w:rsidRPr="00185807">
        <w:rPr>
          <w:spacing w:val="1"/>
        </w:rPr>
        <w:t>rns that use v</w:t>
      </w:r>
      <w:r w:rsidRPr="00514D5D">
        <w:rPr>
          <w:spacing w:val="1"/>
        </w:rPr>
        <w:t>e</w:t>
      </w:r>
      <w:r w:rsidRPr="00185807">
        <w:rPr>
          <w:spacing w:val="1"/>
        </w:rPr>
        <w:t>rbs of</w:t>
      </w:r>
      <w:r w:rsidRPr="00514D5D">
        <w:rPr>
          <w:spacing w:val="1"/>
        </w:rPr>
        <w:t xml:space="preserve"> </w:t>
      </w:r>
      <w:r w:rsidRPr="00185807">
        <w:rPr>
          <w:spacing w:val="1"/>
        </w:rPr>
        <w:t>s</w:t>
      </w:r>
      <w:r w:rsidRPr="00514D5D">
        <w:rPr>
          <w:spacing w:val="1"/>
        </w:rPr>
        <w:t>e</w:t>
      </w:r>
      <w:r w:rsidRPr="00185807">
        <w:rPr>
          <w:spacing w:val="1"/>
        </w:rPr>
        <w:t>ns</w:t>
      </w:r>
      <w:r w:rsidRPr="00514D5D">
        <w:rPr>
          <w:spacing w:val="1"/>
        </w:rPr>
        <w:t>e</w:t>
      </w:r>
      <w:r w:rsidRPr="00185807">
        <w:rPr>
          <w:spacing w:val="1"/>
        </w:rPr>
        <w:t>s and special v</w:t>
      </w:r>
      <w:r w:rsidRPr="00514D5D">
        <w:rPr>
          <w:spacing w:val="1"/>
        </w:rPr>
        <w:t>e</w:t>
      </w:r>
      <w:r w:rsidRPr="00185807">
        <w:rPr>
          <w:spacing w:val="1"/>
        </w:rPr>
        <w:t xml:space="preserve">rbs like  let, make,  </w:t>
      </w:r>
      <w:r w:rsidRPr="00514D5D">
        <w:rPr>
          <w:spacing w:val="1"/>
        </w:rPr>
        <w:t>e</w:t>
      </w:r>
      <w:r w:rsidRPr="00185807">
        <w:rPr>
          <w:spacing w:val="1"/>
        </w:rPr>
        <w:t>t</w:t>
      </w:r>
      <w:r w:rsidRPr="00514D5D">
        <w:rPr>
          <w:spacing w:val="1"/>
        </w:rPr>
        <w:t>c</w:t>
      </w:r>
      <w:r w:rsidRPr="00185807">
        <w:rPr>
          <w:spacing w:val="1"/>
        </w:rPr>
        <w:t>. Sari (2009) points out the pow</w:t>
      </w:r>
      <w:r w:rsidRPr="00514D5D">
        <w:rPr>
          <w:spacing w:val="1"/>
        </w:rPr>
        <w:t>e</w:t>
      </w:r>
      <w:r w:rsidRPr="00185807">
        <w:rPr>
          <w:spacing w:val="1"/>
        </w:rPr>
        <w:t>r of</w:t>
      </w:r>
      <w:r w:rsidRPr="00514D5D">
        <w:rPr>
          <w:spacing w:val="1"/>
        </w:rPr>
        <w:t xml:space="preserve"> </w:t>
      </w:r>
      <w:r w:rsidRPr="00185807">
        <w:rPr>
          <w:spacing w:val="1"/>
        </w:rPr>
        <w:t xml:space="preserve">songs for teaching the grammar of a language. The collaborative work has indicated a positive </w:t>
      </w:r>
      <w:r w:rsidRPr="00514D5D">
        <w:rPr>
          <w:spacing w:val="1"/>
        </w:rPr>
        <w:t>e</w:t>
      </w:r>
      <w:r w:rsidRPr="00185807">
        <w:rPr>
          <w:spacing w:val="1"/>
        </w:rPr>
        <w:t>ff</w:t>
      </w:r>
      <w:r w:rsidRPr="00514D5D">
        <w:rPr>
          <w:spacing w:val="1"/>
        </w:rPr>
        <w:t>ec</w:t>
      </w:r>
      <w:r w:rsidRPr="00185807">
        <w:rPr>
          <w:spacing w:val="1"/>
        </w:rPr>
        <w:t xml:space="preserve">t of the intervention implemented in the lesson. </w:t>
      </w:r>
      <w:r w:rsidRPr="00514D5D">
        <w:rPr>
          <w:spacing w:val="1"/>
        </w:rPr>
        <w:t>B</w:t>
      </w:r>
      <w:r w:rsidRPr="00185807">
        <w:rPr>
          <w:spacing w:val="1"/>
        </w:rPr>
        <w:t>as</w:t>
      </w:r>
      <w:r w:rsidRPr="00514D5D">
        <w:rPr>
          <w:spacing w:val="1"/>
        </w:rPr>
        <w:t>e</w:t>
      </w:r>
      <w:r w:rsidRPr="00185807">
        <w:rPr>
          <w:spacing w:val="1"/>
        </w:rPr>
        <w:t>d on the data analysis, th</w:t>
      </w:r>
      <w:r w:rsidRPr="00514D5D">
        <w:rPr>
          <w:spacing w:val="1"/>
        </w:rPr>
        <w:t>e</w:t>
      </w:r>
      <w:r w:rsidRPr="00185807">
        <w:rPr>
          <w:spacing w:val="1"/>
        </w:rPr>
        <w:t>re was a tr</w:t>
      </w:r>
      <w:r w:rsidRPr="00514D5D">
        <w:rPr>
          <w:spacing w:val="1"/>
        </w:rPr>
        <w:t>e</w:t>
      </w:r>
      <w:r w:rsidRPr="00185807">
        <w:rPr>
          <w:spacing w:val="1"/>
        </w:rPr>
        <w:t>nd of improvement  in both stud</w:t>
      </w:r>
      <w:r w:rsidRPr="00514D5D">
        <w:rPr>
          <w:spacing w:val="1"/>
        </w:rPr>
        <w:t>e</w:t>
      </w:r>
      <w:r w:rsidRPr="00185807">
        <w:rPr>
          <w:spacing w:val="1"/>
        </w:rPr>
        <w:t>nt learning participation as well as achievement.</w:t>
      </w:r>
    </w:p>
    <w:p w:rsidR="00514D5D" w:rsidRPr="00185807" w:rsidRDefault="00514D5D" w:rsidP="00514D5D">
      <w:pPr>
        <w:contextualSpacing/>
        <w:jc w:val="both"/>
        <w:rPr>
          <w:spacing w:val="1"/>
        </w:rPr>
      </w:pPr>
    </w:p>
    <w:p w:rsidR="00514D5D" w:rsidRPr="00185807" w:rsidRDefault="00514D5D" w:rsidP="00514D5D">
      <w:pPr>
        <w:contextualSpacing/>
        <w:jc w:val="both"/>
        <w:rPr>
          <w:spacing w:val="1"/>
        </w:rPr>
      </w:pPr>
      <w:r w:rsidRPr="00185807">
        <w:rPr>
          <w:spacing w:val="1"/>
        </w:rPr>
        <w:lastRenderedPageBreak/>
        <w:t>EFFECTIVE TEACHING AIDS/MEDIA</w:t>
      </w:r>
    </w:p>
    <w:p w:rsidR="00514D5D" w:rsidRPr="00514D5D" w:rsidRDefault="00514D5D" w:rsidP="00514D5D">
      <w:pPr>
        <w:ind w:right="87" w:firstLine="720"/>
        <w:contextualSpacing/>
        <w:jc w:val="both"/>
        <w:rPr>
          <w:spacing w:val="1"/>
        </w:rPr>
      </w:pPr>
      <w:r w:rsidRPr="00185807">
        <w:rPr>
          <w:spacing w:val="1"/>
        </w:rPr>
        <w:t>Nowadays, with the rapid advan</w:t>
      </w:r>
      <w:r w:rsidRPr="00514D5D">
        <w:rPr>
          <w:spacing w:val="1"/>
        </w:rPr>
        <w:t>ce</w:t>
      </w:r>
      <w:r w:rsidRPr="00185807">
        <w:rPr>
          <w:spacing w:val="1"/>
        </w:rPr>
        <w:t>m</w:t>
      </w:r>
      <w:r w:rsidRPr="00514D5D">
        <w:rPr>
          <w:spacing w:val="1"/>
        </w:rPr>
        <w:t>e</w:t>
      </w:r>
      <w:r w:rsidRPr="00185807">
        <w:rPr>
          <w:spacing w:val="1"/>
        </w:rPr>
        <w:t xml:space="preserve">nt in </w:t>
      </w:r>
      <w:r w:rsidRPr="00514D5D">
        <w:rPr>
          <w:spacing w:val="1"/>
        </w:rPr>
        <w:t>technology</w:t>
      </w:r>
      <w:r w:rsidRPr="00185807">
        <w:rPr>
          <w:spacing w:val="1"/>
        </w:rPr>
        <w:t>, t</w:t>
      </w:r>
      <w:r w:rsidRPr="00514D5D">
        <w:rPr>
          <w:spacing w:val="1"/>
        </w:rPr>
        <w:t>e</w:t>
      </w:r>
      <w:r w:rsidRPr="00185807">
        <w:rPr>
          <w:spacing w:val="1"/>
        </w:rPr>
        <w:t>ach</w:t>
      </w:r>
      <w:r w:rsidRPr="00514D5D">
        <w:rPr>
          <w:spacing w:val="1"/>
        </w:rPr>
        <w:t>e</w:t>
      </w:r>
      <w:r w:rsidRPr="00185807">
        <w:rPr>
          <w:spacing w:val="1"/>
        </w:rPr>
        <w:t xml:space="preserve">rs are challenged to make use of aids and media for teaching. Research has reported that English  teaching and learning has become more practical, exciting, efficient, and effective with technology. </w:t>
      </w:r>
      <w:r w:rsidRPr="00514D5D">
        <w:rPr>
          <w:spacing w:val="1"/>
        </w:rPr>
        <w:t>It is not a matter of how expensive and sophisticated the media are. Rather, it is a matter of creativity.</w:t>
      </w:r>
    </w:p>
    <w:p w:rsidR="00514D5D" w:rsidRPr="00514D5D" w:rsidRDefault="00514D5D" w:rsidP="00514D5D">
      <w:pPr>
        <w:ind w:right="87"/>
        <w:contextualSpacing/>
        <w:jc w:val="both"/>
        <w:rPr>
          <w:i/>
          <w:spacing w:val="1"/>
        </w:rPr>
      </w:pPr>
    </w:p>
    <w:p w:rsidR="00514D5D" w:rsidRPr="00514D5D" w:rsidRDefault="00514D5D" w:rsidP="00514D5D">
      <w:pPr>
        <w:ind w:right="87"/>
        <w:contextualSpacing/>
        <w:jc w:val="both"/>
        <w:rPr>
          <w:i/>
          <w:spacing w:val="1"/>
        </w:rPr>
      </w:pPr>
      <w:r w:rsidRPr="00514D5D">
        <w:rPr>
          <w:i/>
          <w:spacing w:val="1"/>
        </w:rPr>
        <w:t>Draw What You’re Reading, Then Your Picture Speaks</w:t>
      </w:r>
    </w:p>
    <w:p w:rsidR="00514D5D" w:rsidRPr="00185807" w:rsidRDefault="00514D5D" w:rsidP="00514D5D">
      <w:pPr>
        <w:ind w:right="105" w:firstLine="567"/>
        <w:contextualSpacing/>
        <w:jc w:val="both"/>
        <w:rPr>
          <w:spacing w:val="1"/>
        </w:rPr>
      </w:pPr>
      <w:r w:rsidRPr="00514D5D">
        <w:rPr>
          <w:w w:val="92"/>
        </w:rPr>
        <w:t xml:space="preserve"> </w:t>
      </w:r>
      <w:r w:rsidRPr="00185807">
        <w:rPr>
          <w:spacing w:val="1"/>
        </w:rPr>
        <w:t>A quite simple use of aids in ELT is as follows. Wh</w:t>
      </w:r>
      <w:r w:rsidRPr="00514D5D">
        <w:rPr>
          <w:spacing w:val="1"/>
        </w:rPr>
        <w:t>e</w:t>
      </w:r>
      <w:r w:rsidRPr="00185807">
        <w:rPr>
          <w:spacing w:val="1"/>
        </w:rPr>
        <w:t>n introducing descriptive t</w:t>
      </w:r>
      <w:r w:rsidRPr="00514D5D">
        <w:rPr>
          <w:spacing w:val="1"/>
        </w:rPr>
        <w:t>e</w:t>
      </w:r>
      <w:r w:rsidRPr="00185807">
        <w:rPr>
          <w:spacing w:val="1"/>
        </w:rPr>
        <w:t>xts, on</w:t>
      </w:r>
      <w:r w:rsidRPr="00514D5D">
        <w:rPr>
          <w:spacing w:val="1"/>
        </w:rPr>
        <w:t>c</w:t>
      </w:r>
      <w:r w:rsidRPr="00185807">
        <w:rPr>
          <w:spacing w:val="1"/>
        </w:rPr>
        <w:t>e in a while the class was challenged to go through a cooperative learning. Tools/aids, namely several pieces of large drawing pap</w:t>
      </w:r>
      <w:r w:rsidRPr="00514D5D">
        <w:rPr>
          <w:spacing w:val="1"/>
        </w:rPr>
        <w:t>e</w:t>
      </w:r>
      <w:r w:rsidRPr="00185807">
        <w:rPr>
          <w:spacing w:val="1"/>
        </w:rPr>
        <w:t>rs, color mark</w:t>
      </w:r>
      <w:r w:rsidRPr="00514D5D">
        <w:rPr>
          <w:spacing w:val="1"/>
        </w:rPr>
        <w:t>e</w:t>
      </w:r>
      <w:r w:rsidRPr="00185807">
        <w:rPr>
          <w:spacing w:val="1"/>
        </w:rPr>
        <w:t>rs, and copies of t</w:t>
      </w:r>
      <w:r w:rsidRPr="00514D5D">
        <w:rPr>
          <w:spacing w:val="1"/>
        </w:rPr>
        <w:t>e</w:t>
      </w:r>
      <w:r w:rsidRPr="00185807">
        <w:rPr>
          <w:spacing w:val="1"/>
        </w:rPr>
        <w:t>xt had b</w:t>
      </w:r>
      <w:r w:rsidRPr="00514D5D">
        <w:rPr>
          <w:spacing w:val="1"/>
        </w:rPr>
        <w:t>ee</w:t>
      </w:r>
      <w:r w:rsidRPr="00185807">
        <w:rPr>
          <w:spacing w:val="1"/>
        </w:rPr>
        <w:t>n prepar</w:t>
      </w:r>
      <w:r w:rsidRPr="00514D5D">
        <w:rPr>
          <w:spacing w:val="1"/>
        </w:rPr>
        <w:t>e</w:t>
      </w:r>
      <w:r w:rsidRPr="00185807">
        <w:rPr>
          <w:spacing w:val="1"/>
        </w:rPr>
        <w:t>d. The class was split into groups of 3 – 5 stud</w:t>
      </w:r>
      <w:r w:rsidRPr="00514D5D">
        <w:rPr>
          <w:spacing w:val="1"/>
        </w:rPr>
        <w:t>e</w:t>
      </w:r>
      <w:r w:rsidRPr="00185807">
        <w:rPr>
          <w:spacing w:val="1"/>
        </w:rPr>
        <w:t xml:space="preserve">nts. Each group was given a copy of text, a paper, and markers with different colors. </w:t>
      </w:r>
      <w:r w:rsidRPr="00514D5D">
        <w:rPr>
          <w:spacing w:val="1"/>
        </w:rPr>
        <w:t>I</w:t>
      </w:r>
      <w:r w:rsidRPr="00185807">
        <w:rPr>
          <w:spacing w:val="1"/>
        </w:rPr>
        <w:t>t was timed. They drew a picture aft</w:t>
      </w:r>
      <w:r w:rsidRPr="00514D5D">
        <w:rPr>
          <w:spacing w:val="1"/>
        </w:rPr>
        <w:t>e</w:t>
      </w:r>
      <w:r w:rsidRPr="00185807">
        <w:rPr>
          <w:spacing w:val="1"/>
        </w:rPr>
        <w:t>r or while reading the t</w:t>
      </w:r>
      <w:r w:rsidRPr="00514D5D">
        <w:rPr>
          <w:spacing w:val="1"/>
        </w:rPr>
        <w:t>e</w:t>
      </w:r>
      <w:r w:rsidRPr="00185807">
        <w:rPr>
          <w:spacing w:val="1"/>
        </w:rPr>
        <w:t>xt. On completion of the task, the picture was stu</w:t>
      </w:r>
      <w:r w:rsidRPr="00514D5D">
        <w:rPr>
          <w:spacing w:val="1"/>
        </w:rPr>
        <w:t>c</w:t>
      </w:r>
      <w:r w:rsidRPr="00185807">
        <w:rPr>
          <w:spacing w:val="1"/>
        </w:rPr>
        <w:t>k on the wall n</w:t>
      </w:r>
      <w:r w:rsidRPr="00514D5D">
        <w:rPr>
          <w:spacing w:val="1"/>
        </w:rPr>
        <w:t>e</w:t>
      </w:r>
      <w:r w:rsidRPr="00185807">
        <w:rPr>
          <w:spacing w:val="1"/>
        </w:rPr>
        <w:t>ar their joined s</w:t>
      </w:r>
      <w:r w:rsidRPr="00514D5D">
        <w:rPr>
          <w:spacing w:val="1"/>
        </w:rPr>
        <w:t>e</w:t>
      </w:r>
      <w:r w:rsidRPr="00185807">
        <w:rPr>
          <w:spacing w:val="1"/>
        </w:rPr>
        <w:t>ats. Usually, a little noise and laughter broke down at this point. Two or thr</w:t>
      </w:r>
      <w:r w:rsidRPr="00514D5D">
        <w:rPr>
          <w:spacing w:val="1"/>
        </w:rPr>
        <w:t>e</w:t>
      </w:r>
      <w:r w:rsidRPr="00185807">
        <w:rPr>
          <w:spacing w:val="1"/>
        </w:rPr>
        <w:t>e m</w:t>
      </w:r>
      <w:r w:rsidRPr="00514D5D">
        <w:rPr>
          <w:spacing w:val="1"/>
        </w:rPr>
        <w:t>e</w:t>
      </w:r>
      <w:r w:rsidRPr="00185807">
        <w:rPr>
          <w:spacing w:val="1"/>
        </w:rPr>
        <w:t>mb</w:t>
      </w:r>
      <w:r w:rsidRPr="00514D5D">
        <w:rPr>
          <w:spacing w:val="1"/>
        </w:rPr>
        <w:t>e</w:t>
      </w:r>
      <w:r w:rsidRPr="00185807">
        <w:rPr>
          <w:spacing w:val="1"/>
        </w:rPr>
        <w:t xml:space="preserve">rs of </w:t>
      </w:r>
      <w:r w:rsidRPr="00514D5D">
        <w:rPr>
          <w:spacing w:val="1"/>
        </w:rPr>
        <w:t>e</w:t>
      </w:r>
      <w:r w:rsidRPr="00185807">
        <w:rPr>
          <w:spacing w:val="1"/>
        </w:rPr>
        <w:t>ach group with not</w:t>
      </w:r>
      <w:r w:rsidRPr="00514D5D">
        <w:rPr>
          <w:spacing w:val="1"/>
        </w:rPr>
        <w:t>e</w:t>
      </w:r>
      <w:r w:rsidRPr="00185807">
        <w:rPr>
          <w:spacing w:val="1"/>
        </w:rPr>
        <w:t>s</w:t>
      </w:r>
      <w:r w:rsidRPr="00514D5D">
        <w:rPr>
          <w:spacing w:val="1"/>
        </w:rPr>
        <w:t xml:space="preserve"> </w:t>
      </w:r>
      <w:r w:rsidRPr="00185807">
        <w:rPr>
          <w:spacing w:val="1"/>
        </w:rPr>
        <w:t>should leave to visit “neighbors” for information sharing. Quite oft</w:t>
      </w:r>
      <w:r w:rsidRPr="00514D5D">
        <w:rPr>
          <w:spacing w:val="1"/>
        </w:rPr>
        <w:t>e</w:t>
      </w:r>
      <w:r w:rsidRPr="00185807">
        <w:rPr>
          <w:spacing w:val="1"/>
        </w:rPr>
        <w:t>n, they w</w:t>
      </w:r>
      <w:r w:rsidRPr="00514D5D">
        <w:rPr>
          <w:spacing w:val="1"/>
        </w:rPr>
        <w:t>e</w:t>
      </w:r>
      <w:r w:rsidRPr="00185807">
        <w:rPr>
          <w:spacing w:val="1"/>
        </w:rPr>
        <w:t>re involved in d</w:t>
      </w:r>
      <w:r w:rsidRPr="00514D5D">
        <w:rPr>
          <w:spacing w:val="1"/>
        </w:rPr>
        <w:t>e</w:t>
      </w:r>
      <w:r w:rsidRPr="00185807">
        <w:rPr>
          <w:spacing w:val="1"/>
        </w:rPr>
        <w:t>bate and managed to settle it wh</w:t>
      </w:r>
      <w:r w:rsidRPr="00514D5D">
        <w:rPr>
          <w:spacing w:val="1"/>
        </w:rPr>
        <w:t>e</w:t>
      </w:r>
      <w:r w:rsidRPr="00185807">
        <w:rPr>
          <w:spacing w:val="1"/>
        </w:rPr>
        <w:t>n referring to the t</w:t>
      </w:r>
      <w:r w:rsidRPr="00514D5D">
        <w:rPr>
          <w:spacing w:val="1"/>
        </w:rPr>
        <w:t>e</w:t>
      </w:r>
      <w:r w:rsidRPr="00185807">
        <w:rPr>
          <w:spacing w:val="1"/>
        </w:rPr>
        <w:t>xt. Reading comprehension  and speaking w</w:t>
      </w:r>
      <w:r w:rsidRPr="00514D5D">
        <w:rPr>
          <w:spacing w:val="1"/>
        </w:rPr>
        <w:t>e</w:t>
      </w:r>
      <w:r w:rsidRPr="00185807">
        <w:rPr>
          <w:spacing w:val="1"/>
        </w:rPr>
        <w:t>re suppos</w:t>
      </w:r>
      <w:r w:rsidRPr="00514D5D">
        <w:rPr>
          <w:spacing w:val="1"/>
        </w:rPr>
        <w:t>e</w:t>
      </w:r>
      <w:r w:rsidRPr="00185807">
        <w:rPr>
          <w:spacing w:val="1"/>
        </w:rPr>
        <w:t>d to develop  well and excitingly this way. All domains  in individuals w</w:t>
      </w:r>
      <w:r w:rsidRPr="00514D5D">
        <w:rPr>
          <w:spacing w:val="1"/>
        </w:rPr>
        <w:t>e</w:t>
      </w:r>
      <w:r w:rsidRPr="00185807">
        <w:rPr>
          <w:spacing w:val="1"/>
        </w:rPr>
        <w:t>re suppos</w:t>
      </w:r>
      <w:r w:rsidRPr="00514D5D">
        <w:rPr>
          <w:spacing w:val="1"/>
        </w:rPr>
        <w:t>e</w:t>
      </w:r>
      <w:r w:rsidRPr="00185807">
        <w:rPr>
          <w:spacing w:val="1"/>
        </w:rPr>
        <w:t>d to be activated!</w:t>
      </w:r>
    </w:p>
    <w:p w:rsidR="00514D5D" w:rsidRPr="00514D5D" w:rsidRDefault="00514D5D" w:rsidP="00514D5D">
      <w:pPr>
        <w:ind w:right="105"/>
        <w:contextualSpacing/>
        <w:jc w:val="both"/>
        <w:rPr>
          <w:w w:val="86"/>
        </w:rPr>
      </w:pPr>
    </w:p>
    <w:p w:rsidR="00514D5D" w:rsidRPr="00514D5D" w:rsidRDefault="00514D5D" w:rsidP="00514D5D">
      <w:pPr>
        <w:ind w:right="105"/>
        <w:contextualSpacing/>
        <w:jc w:val="both"/>
        <w:rPr>
          <w:i/>
          <w:w w:val="86"/>
        </w:rPr>
      </w:pPr>
      <w:r w:rsidRPr="00514D5D">
        <w:rPr>
          <w:i/>
          <w:w w:val="86"/>
        </w:rPr>
        <w:t>Video: Single Tool Multiple Functions</w:t>
      </w:r>
    </w:p>
    <w:p w:rsidR="00514D5D" w:rsidRPr="00185807" w:rsidRDefault="00514D5D" w:rsidP="00514D5D">
      <w:pPr>
        <w:ind w:right="105"/>
        <w:contextualSpacing/>
        <w:jc w:val="both"/>
        <w:rPr>
          <w:spacing w:val="1"/>
        </w:rPr>
      </w:pPr>
      <w:r w:rsidRPr="00514D5D">
        <w:rPr>
          <w:w w:val="86"/>
        </w:rPr>
        <w:tab/>
      </w:r>
      <w:r w:rsidRPr="00185807">
        <w:rPr>
          <w:spacing w:val="1"/>
        </w:rPr>
        <w:t xml:space="preserve">Rather long ago in 1997, video was made use for teaching integrated skills. It was not so cool as its today’s progress. All variations in its use were far from being monotonous. With Silent Viewing (Picture Only = without sound) mode the students were motivated to speak up even though they had limited communicative competence. The power of this mode (picture only) is students are stimulated to make guesses as to what is said by speakers in the motion picture. Students were eager to here the actual expressions due to information gap and they enjoyed checking their guesses. </w:t>
      </w:r>
    </w:p>
    <w:p w:rsidR="00514D5D" w:rsidRPr="00185807" w:rsidRDefault="00514D5D" w:rsidP="00514D5D">
      <w:pPr>
        <w:ind w:right="105" w:firstLine="517"/>
        <w:contextualSpacing/>
        <w:jc w:val="both"/>
        <w:rPr>
          <w:spacing w:val="1"/>
        </w:rPr>
      </w:pPr>
      <w:r w:rsidRPr="00185807">
        <w:rPr>
          <w:spacing w:val="1"/>
        </w:rPr>
        <w:t xml:space="preserve">With Sound Only it was very good for training students’ ears and developing discussion. The students had time checking their comprehension to what actually happened when the motion picture was displayed. It is considered the strength of video over audio device. </w:t>
      </w:r>
    </w:p>
    <w:p w:rsidR="00514D5D" w:rsidRPr="00185807" w:rsidRDefault="00514D5D" w:rsidP="00514D5D">
      <w:pPr>
        <w:ind w:right="105" w:firstLine="517"/>
        <w:contextualSpacing/>
        <w:jc w:val="both"/>
        <w:rPr>
          <w:spacing w:val="1"/>
        </w:rPr>
      </w:pPr>
      <w:r w:rsidRPr="00185807">
        <w:rPr>
          <w:spacing w:val="1"/>
        </w:rPr>
        <w:t>With a little additional step of splitting the class into, let us say, 2 groups, the students seemed quite  involved. One group sat facing the screen with Picture + Sound; the other group sat opposing with Sound Only in such a way that they could only hear. Information gap between those groups encouraged the members to communicate very actively. Some other modes were also tried out, including Prediction (Speculation) mode, Dubbing, and Observation of Behavior. All of great success!</w:t>
      </w:r>
    </w:p>
    <w:p w:rsidR="00514D5D" w:rsidRPr="00185807" w:rsidRDefault="00514D5D" w:rsidP="00514D5D">
      <w:pPr>
        <w:ind w:right="92" w:firstLine="517"/>
        <w:contextualSpacing/>
        <w:jc w:val="both"/>
        <w:rPr>
          <w:spacing w:val="1"/>
        </w:rPr>
      </w:pPr>
      <w:r w:rsidRPr="00185807">
        <w:rPr>
          <w:spacing w:val="1"/>
        </w:rPr>
        <w:t xml:space="preserve">  From the discussion above it could be inferred that pre-service English t</w:t>
      </w:r>
      <w:r w:rsidRPr="00514D5D">
        <w:rPr>
          <w:spacing w:val="1"/>
        </w:rPr>
        <w:t>e</w:t>
      </w:r>
      <w:r w:rsidRPr="00185807">
        <w:rPr>
          <w:spacing w:val="1"/>
        </w:rPr>
        <w:t>ach</w:t>
      </w:r>
      <w:r w:rsidRPr="00514D5D">
        <w:rPr>
          <w:spacing w:val="1"/>
        </w:rPr>
        <w:t>e</w:t>
      </w:r>
      <w:r w:rsidRPr="00185807">
        <w:rPr>
          <w:spacing w:val="1"/>
        </w:rPr>
        <w:t xml:space="preserve">r programs alone are not </w:t>
      </w:r>
      <w:r w:rsidRPr="00514D5D">
        <w:rPr>
          <w:spacing w:val="1"/>
        </w:rPr>
        <w:t>e</w:t>
      </w:r>
      <w:r w:rsidRPr="00185807">
        <w:rPr>
          <w:spacing w:val="1"/>
        </w:rPr>
        <w:t>nough to g</w:t>
      </w:r>
      <w:r w:rsidRPr="00514D5D">
        <w:rPr>
          <w:spacing w:val="1"/>
        </w:rPr>
        <w:t>e</w:t>
      </w:r>
      <w:r w:rsidRPr="00185807">
        <w:rPr>
          <w:spacing w:val="1"/>
        </w:rPr>
        <w:t>n</w:t>
      </w:r>
      <w:r w:rsidRPr="00514D5D">
        <w:rPr>
          <w:spacing w:val="1"/>
        </w:rPr>
        <w:t>e</w:t>
      </w:r>
      <w:r w:rsidRPr="00185807">
        <w:rPr>
          <w:spacing w:val="1"/>
        </w:rPr>
        <w:t>rate creative English t</w:t>
      </w:r>
      <w:r w:rsidRPr="00514D5D">
        <w:rPr>
          <w:spacing w:val="1"/>
        </w:rPr>
        <w:t>e</w:t>
      </w:r>
      <w:r w:rsidRPr="00185807">
        <w:rPr>
          <w:spacing w:val="1"/>
        </w:rPr>
        <w:t>ach</w:t>
      </w:r>
      <w:r w:rsidRPr="00514D5D">
        <w:rPr>
          <w:spacing w:val="1"/>
        </w:rPr>
        <w:t>e</w:t>
      </w:r>
      <w:r w:rsidRPr="00185807">
        <w:rPr>
          <w:spacing w:val="1"/>
        </w:rPr>
        <w:t xml:space="preserve">rs. According to </w:t>
      </w:r>
      <w:r w:rsidRPr="00514D5D">
        <w:rPr>
          <w:spacing w:val="1"/>
        </w:rPr>
        <w:t>B</w:t>
      </w:r>
      <w:r w:rsidRPr="00185807">
        <w:rPr>
          <w:spacing w:val="1"/>
        </w:rPr>
        <w:t>r</w:t>
      </w:r>
      <w:r w:rsidRPr="00514D5D">
        <w:rPr>
          <w:spacing w:val="1"/>
        </w:rPr>
        <w:t>e</w:t>
      </w:r>
      <w:r w:rsidRPr="00185807">
        <w:rPr>
          <w:spacing w:val="1"/>
        </w:rPr>
        <w:t>wst</w:t>
      </w:r>
      <w:r w:rsidRPr="00514D5D">
        <w:rPr>
          <w:spacing w:val="1"/>
        </w:rPr>
        <w:t>e</w:t>
      </w:r>
      <w:r w:rsidRPr="00185807">
        <w:rPr>
          <w:spacing w:val="1"/>
        </w:rPr>
        <w:t>r (2007) a few problems in initial English teacher education include: 1) an insufficiency of suitable  training materials; 2) an inappropriate  theory-practice  balance; 3) trainers who are not sufficiently experienced in ELT; 4) insufficient demonstration, too much</w:t>
      </w:r>
      <w:r w:rsidRPr="00514D5D">
        <w:rPr>
          <w:spacing w:val="1"/>
        </w:rPr>
        <w:t xml:space="preserve"> </w:t>
      </w:r>
      <w:r w:rsidRPr="00185807">
        <w:rPr>
          <w:spacing w:val="1"/>
        </w:rPr>
        <w:t>lecturing, too little participation; and curricula which are out-dat</w:t>
      </w:r>
      <w:r w:rsidRPr="00514D5D">
        <w:rPr>
          <w:spacing w:val="1"/>
        </w:rPr>
        <w:t>e</w:t>
      </w:r>
      <w:r w:rsidRPr="00185807">
        <w:rPr>
          <w:spacing w:val="1"/>
        </w:rPr>
        <w:t xml:space="preserve">d and out-of-touch with </w:t>
      </w:r>
      <w:r w:rsidRPr="00514D5D">
        <w:rPr>
          <w:spacing w:val="1"/>
        </w:rPr>
        <w:t>c</w:t>
      </w:r>
      <w:r w:rsidRPr="00185807">
        <w:rPr>
          <w:spacing w:val="1"/>
        </w:rPr>
        <w:t>urr</w:t>
      </w:r>
      <w:r w:rsidRPr="00514D5D">
        <w:rPr>
          <w:spacing w:val="1"/>
        </w:rPr>
        <w:t>e</w:t>
      </w:r>
      <w:r w:rsidRPr="00185807">
        <w:rPr>
          <w:spacing w:val="1"/>
        </w:rPr>
        <w:t>nt world developments.</w:t>
      </w:r>
    </w:p>
    <w:p w:rsidR="00514D5D" w:rsidRPr="00185807" w:rsidRDefault="00514D5D" w:rsidP="00514D5D">
      <w:pPr>
        <w:ind w:right="77" w:firstLine="517"/>
        <w:contextualSpacing/>
        <w:jc w:val="both"/>
        <w:rPr>
          <w:spacing w:val="1"/>
        </w:rPr>
      </w:pPr>
      <w:r w:rsidRPr="00514D5D">
        <w:rPr>
          <w:spacing w:val="1"/>
        </w:rPr>
        <w:t xml:space="preserve">  I</w:t>
      </w:r>
      <w:r w:rsidRPr="00185807">
        <w:rPr>
          <w:spacing w:val="1"/>
        </w:rPr>
        <w:t>n addition to in-service t</w:t>
      </w:r>
      <w:r w:rsidRPr="00514D5D">
        <w:rPr>
          <w:spacing w:val="1"/>
        </w:rPr>
        <w:t>e</w:t>
      </w:r>
      <w:r w:rsidRPr="00185807">
        <w:rPr>
          <w:spacing w:val="1"/>
        </w:rPr>
        <w:t>ach</w:t>
      </w:r>
      <w:r w:rsidRPr="00514D5D">
        <w:rPr>
          <w:spacing w:val="1"/>
        </w:rPr>
        <w:t>e</w:t>
      </w:r>
      <w:r w:rsidRPr="00185807">
        <w:rPr>
          <w:spacing w:val="1"/>
        </w:rPr>
        <w:t xml:space="preserve">r training, within their teaching </w:t>
      </w:r>
      <w:r w:rsidRPr="00514D5D">
        <w:rPr>
          <w:spacing w:val="1"/>
        </w:rPr>
        <w:t>c</w:t>
      </w:r>
      <w:r w:rsidRPr="00185807">
        <w:rPr>
          <w:spacing w:val="1"/>
        </w:rPr>
        <w:t>are</w:t>
      </w:r>
      <w:r w:rsidRPr="00514D5D">
        <w:rPr>
          <w:spacing w:val="1"/>
        </w:rPr>
        <w:t>e</w:t>
      </w:r>
      <w:r w:rsidRPr="00185807">
        <w:rPr>
          <w:spacing w:val="1"/>
        </w:rPr>
        <w:t>r participants are also expect</w:t>
      </w:r>
      <w:r w:rsidRPr="00514D5D">
        <w:rPr>
          <w:spacing w:val="1"/>
        </w:rPr>
        <w:t>e</w:t>
      </w:r>
      <w:r w:rsidRPr="00185807">
        <w:rPr>
          <w:spacing w:val="1"/>
        </w:rPr>
        <w:t>d to continue with professional development,  su</w:t>
      </w:r>
      <w:r w:rsidRPr="00514D5D">
        <w:rPr>
          <w:spacing w:val="1"/>
        </w:rPr>
        <w:t>c</w:t>
      </w:r>
      <w:r w:rsidRPr="00185807">
        <w:rPr>
          <w:spacing w:val="1"/>
        </w:rPr>
        <w:t xml:space="preserve">h as by actively taking  part in workshops and conferences, extensively reading professional journals and proceedings in the field, and seriously participating in the </w:t>
      </w:r>
      <w:r w:rsidRPr="00514D5D">
        <w:rPr>
          <w:spacing w:val="1"/>
        </w:rPr>
        <w:t>e</w:t>
      </w:r>
      <w:r w:rsidRPr="00185807">
        <w:rPr>
          <w:spacing w:val="1"/>
        </w:rPr>
        <w:t>v</w:t>
      </w:r>
      <w:r w:rsidRPr="00514D5D">
        <w:rPr>
          <w:spacing w:val="1"/>
        </w:rPr>
        <w:t>e</w:t>
      </w:r>
      <w:r w:rsidRPr="00185807">
        <w:rPr>
          <w:spacing w:val="1"/>
        </w:rPr>
        <w:t>nts held by professional organizations. As far as the author is con</w:t>
      </w:r>
      <w:r w:rsidRPr="00514D5D">
        <w:rPr>
          <w:spacing w:val="1"/>
        </w:rPr>
        <w:t>c</w:t>
      </w:r>
      <w:r w:rsidRPr="00185807">
        <w:rPr>
          <w:spacing w:val="1"/>
        </w:rPr>
        <w:t>ern</w:t>
      </w:r>
      <w:r w:rsidRPr="00514D5D">
        <w:rPr>
          <w:spacing w:val="1"/>
        </w:rPr>
        <w:t>e</w:t>
      </w:r>
      <w:r w:rsidRPr="00185807">
        <w:rPr>
          <w:spacing w:val="1"/>
        </w:rPr>
        <w:t xml:space="preserve">d, the teachers of English are weak in this matter, especially in their use of resources and participation in professional forums. </w:t>
      </w:r>
      <w:r w:rsidRPr="00514D5D">
        <w:rPr>
          <w:spacing w:val="1"/>
        </w:rPr>
        <w:t>T</w:t>
      </w:r>
      <w:r w:rsidRPr="00185807">
        <w:rPr>
          <w:spacing w:val="1"/>
        </w:rPr>
        <w:t>he majority of them do not enjoy reading books and lack familiarity with journals and proceedings. Neither are they encouraged to attend professional development training forums and workshops. Oft</w:t>
      </w:r>
      <w:r w:rsidRPr="00514D5D">
        <w:rPr>
          <w:spacing w:val="1"/>
        </w:rPr>
        <w:t>e</w:t>
      </w:r>
      <w:r w:rsidRPr="00185807">
        <w:rPr>
          <w:spacing w:val="1"/>
        </w:rPr>
        <w:t>n teachers attend forums merely for the sake of obtaining a</w:t>
      </w:r>
      <w:r w:rsidRPr="00514D5D">
        <w:rPr>
          <w:spacing w:val="1"/>
        </w:rPr>
        <w:t xml:space="preserve"> </w:t>
      </w:r>
      <w:r w:rsidRPr="00185807">
        <w:rPr>
          <w:spacing w:val="1"/>
        </w:rPr>
        <w:t>certificate!</w:t>
      </w:r>
    </w:p>
    <w:p w:rsidR="00514D5D" w:rsidRPr="00185807" w:rsidRDefault="00514D5D" w:rsidP="00514D5D">
      <w:pPr>
        <w:ind w:firstLine="510"/>
        <w:contextualSpacing/>
        <w:jc w:val="both"/>
        <w:rPr>
          <w:spacing w:val="1"/>
        </w:rPr>
      </w:pPr>
      <w:r w:rsidRPr="00185807">
        <w:rPr>
          <w:spacing w:val="1"/>
        </w:rPr>
        <w:t xml:space="preserve">  Journals and proceedings are superior to t</w:t>
      </w:r>
      <w:r w:rsidRPr="00514D5D">
        <w:rPr>
          <w:spacing w:val="1"/>
        </w:rPr>
        <w:t>e</w:t>
      </w:r>
      <w:r w:rsidRPr="00185807">
        <w:rPr>
          <w:spacing w:val="1"/>
        </w:rPr>
        <w:t>xtbooks. R</w:t>
      </w:r>
      <w:r w:rsidRPr="00514D5D">
        <w:rPr>
          <w:spacing w:val="1"/>
        </w:rPr>
        <w:t>ece</w:t>
      </w:r>
      <w:r w:rsidRPr="00185807">
        <w:rPr>
          <w:spacing w:val="1"/>
        </w:rPr>
        <w:t>nt r</w:t>
      </w:r>
      <w:r w:rsidRPr="00514D5D">
        <w:rPr>
          <w:spacing w:val="1"/>
        </w:rPr>
        <w:t>e</w:t>
      </w:r>
      <w:r w:rsidRPr="00185807">
        <w:rPr>
          <w:spacing w:val="1"/>
        </w:rPr>
        <w:t>s</w:t>
      </w:r>
      <w:r w:rsidRPr="00514D5D">
        <w:rPr>
          <w:spacing w:val="1"/>
        </w:rPr>
        <w:t>e</w:t>
      </w:r>
      <w:r w:rsidRPr="00185807">
        <w:rPr>
          <w:spacing w:val="1"/>
        </w:rPr>
        <w:t>arch findings and creative and innovative ideas are shar</w:t>
      </w:r>
      <w:r w:rsidRPr="00514D5D">
        <w:rPr>
          <w:spacing w:val="1"/>
        </w:rPr>
        <w:t>e</w:t>
      </w:r>
      <w:r w:rsidRPr="00185807">
        <w:rPr>
          <w:spacing w:val="1"/>
        </w:rPr>
        <w:t>d in journals, proceedings, as well as professional forums. Updat</w:t>
      </w:r>
      <w:r w:rsidRPr="00514D5D">
        <w:rPr>
          <w:spacing w:val="1"/>
        </w:rPr>
        <w:t>e</w:t>
      </w:r>
      <w:r w:rsidRPr="00185807">
        <w:rPr>
          <w:spacing w:val="1"/>
        </w:rPr>
        <w:t>d information contained in th</w:t>
      </w:r>
      <w:r w:rsidRPr="00514D5D">
        <w:rPr>
          <w:spacing w:val="1"/>
        </w:rPr>
        <w:t>e</w:t>
      </w:r>
      <w:r w:rsidRPr="00185807">
        <w:rPr>
          <w:spacing w:val="1"/>
        </w:rPr>
        <w:t xml:space="preserve">m could be very valuable and inspirational to teachers of English. Teachers’ </w:t>
      </w:r>
      <w:r w:rsidRPr="00514D5D">
        <w:rPr>
          <w:spacing w:val="1"/>
        </w:rPr>
        <w:t>c</w:t>
      </w:r>
      <w:r w:rsidRPr="00185807">
        <w:rPr>
          <w:spacing w:val="1"/>
        </w:rPr>
        <w:t xml:space="preserve">ommon </w:t>
      </w:r>
      <w:r w:rsidRPr="00514D5D">
        <w:rPr>
          <w:spacing w:val="1"/>
        </w:rPr>
        <w:t>e</w:t>
      </w:r>
      <w:r w:rsidRPr="00185807">
        <w:rPr>
          <w:spacing w:val="1"/>
        </w:rPr>
        <w:t>x</w:t>
      </w:r>
      <w:r w:rsidRPr="00514D5D">
        <w:rPr>
          <w:spacing w:val="1"/>
        </w:rPr>
        <w:t>c</w:t>
      </w:r>
      <w:r w:rsidRPr="00185807">
        <w:rPr>
          <w:spacing w:val="1"/>
        </w:rPr>
        <w:t>use relates to the unavailability of t</w:t>
      </w:r>
      <w:r w:rsidRPr="00514D5D">
        <w:rPr>
          <w:spacing w:val="1"/>
        </w:rPr>
        <w:t>e</w:t>
      </w:r>
      <w:r w:rsidRPr="00185807">
        <w:rPr>
          <w:spacing w:val="1"/>
        </w:rPr>
        <w:t>xt-books</w:t>
      </w:r>
      <w:r w:rsidRPr="00514D5D">
        <w:rPr>
          <w:spacing w:val="1"/>
        </w:rPr>
        <w:t xml:space="preserve"> </w:t>
      </w:r>
      <w:r w:rsidRPr="00185807">
        <w:rPr>
          <w:spacing w:val="1"/>
        </w:rPr>
        <w:t>in the first year of the current curriculum implementation  in this country;  a situation  conditioned  by a lack of r</w:t>
      </w:r>
      <w:r w:rsidRPr="00514D5D">
        <w:rPr>
          <w:spacing w:val="1"/>
        </w:rPr>
        <w:t>e</w:t>
      </w:r>
      <w:r w:rsidRPr="00185807">
        <w:rPr>
          <w:spacing w:val="1"/>
        </w:rPr>
        <w:t>sour</w:t>
      </w:r>
      <w:r w:rsidRPr="00514D5D">
        <w:rPr>
          <w:spacing w:val="1"/>
        </w:rPr>
        <w:t>ce</w:t>
      </w:r>
      <w:r w:rsidRPr="00185807">
        <w:rPr>
          <w:spacing w:val="1"/>
        </w:rPr>
        <w:t>s and a</w:t>
      </w:r>
      <w:r w:rsidRPr="00514D5D">
        <w:rPr>
          <w:spacing w:val="1"/>
        </w:rPr>
        <w:t>cce</w:t>
      </w:r>
      <w:r w:rsidRPr="00185807">
        <w:rPr>
          <w:spacing w:val="1"/>
        </w:rPr>
        <w:t>ss to information  rich media. Only creative t</w:t>
      </w:r>
      <w:r w:rsidRPr="00514D5D">
        <w:rPr>
          <w:spacing w:val="1"/>
        </w:rPr>
        <w:t>e</w:t>
      </w:r>
      <w:r w:rsidRPr="00185807">
        <w:rPr>
          <w:spacing w:val="1"/>
        </w:rPr>
        <w:t>achers could have survived within such a scenario, as they could p</w:t>
      </w:r>
      <w:r w:rsidRPr="00514D5D">
        <w:rPr>
          <w:spacing w:val="1"/>
        </w:rPr>
        <w:t>e</w:t>
      </w:r>
      <w:r w:rsidRPr="00185807">
        <w:rPr>
          <w:spacing w:val="1"/>
        </w:rPr>
        <w:t xml:space="preserve">rform equally well with or without standardized material. </w:t>
      </w:r>
    </w:p>
    <w:p w:rsidR="00514D5D" w:rsidRPr="00185807" w:rsidRDefault="00514D5D" w:rsidP="00514D5D">
      <w:pPr>
        <w:ind w:firstLine="510"/>
        <w:contextualSpacing/>
        <w:jc w:val="both"/>
        <w:rPr>
          <w:spacing w:val="1"/>
        </w:rPr>
      </w:pPr>
      <w:r w:rsidRPr="00185807">
        <w:rPr>
          <w:spacing w:val="1"/>
        </w:rPr>
        <w:t xml:space="preserve">  Like journals, conferences and symposiums are very valuable resources or accesses to the development and sharpening of  teachers’ creativity. For example, a university tea</w:t>
      </w:r>
      <w:r w:rsidRPr="00514D5D">
        <w:rPr>
          <w:spacing w:val="1"/>
        </w:rPr>
        <w:t>c</w:t>
      </w:r>
      <w:r w:rsidRPr="00185807">
        <w:rPr>
          <w:spacing w:val="1"/>
        </w:rPr>
        <w:t>h</w:t>
      </w:r>
      <w:r w:rsidRPr="00514D5D">
        <w:rPr>
          <w:spacing w:val="1"/>
        </w:rPr>
        <w:t>e</w:t>
      </w:r>
      <w:r w:rsidRPr="00185807">
        <w:rPr>
          <w:spacing w:val="1"/>
        </w:rPr>
        <w:t>r of English shar</w:t>
      </w:r>
      <w:r w:rsidRPr="00514D5D">
        <w:rPr>
          <w:spacing w:val="1"/>
        </w:rPr>
        <w:t>e</w:t>
      </w:r>
      <w:r w:rsidRPr="00185807">
        <w:rPr>
          <w:spacing w:val="1"/>
        </w:rPr>
        <w:t>d h</w:t>
      </w:r>
      <w:r w:rsidRPr="00514D5D">
        <w:rPr>
          <w:spacing w:val="1"/>
        </w:rPr>
        <w:t>e</w:t>
      </w:r>
      <w:r w:rsidRPr="00185807">
        <w:rPr>
          <w:spacing w:val="1"/>
        </w:rPr>
        <w:t>r r</w:t>
      </w:r>
      <w:r w:rsidRPr="00514D5D">
        <w:rPr>
          <w:spacing w:val="1"/>
        </w:rPr>
        <w:t>e</w:t>
      </w:r>
      <w:r w:rsidRPr="00185807">
        <w:rPr>
          <w:spacing w:val="1"/>
        </w:rPr>
        <w:t>s</w:t>
      </w:r>
      <w:r w:rsidRPr="00514D5D">
        <w:rPr>
          <w:spacing w:val="1"/>
        </w:rPr>
        <w:t>e</w:t>
      </w:r>
      <w:r w:rsidRPr="00185807">
        <w:rPr>
          <w:spacing w:val="1"/>
        </w:rPr>
        <w:t xml:space="preserve">arch finding. </w:t>
      </w:r>
      <w:r w:rsidRPr="00514D5D">
        <w:rPr>
          <w:spacing w:val="1"/>
        </w:rPr>
        <w:t>I</w:t>
      </w:r>
      <w:r w:rsidRPr="00185807">
        <w:rPr>
          <w:spacing w:val="1"/>
        </w:rPr>
        <w:t>n h</w:t>
      </w:r>
      <w:r w:rsidRPr="00514D5D">
        <w:rPr>
          <w:spacing w:val="1"/>
        </w:rPr>
        <w:t>e</w:t>
      </w:r>
      <w:r w:rsidRPr="00185807">
        <w:rPr>
          <w:spacing w:val="1"/>
        </w:rPr>
        <w:t>r collaborative work with a colleague she condu</w:t>
      </w:r>
      <w:r w:rsidRPr="00514D5D">
        <w:rPr>
          <w:spacing w:val="1"/>
        </w:rPr>
        <w:t>c</w:t>
      </w:r>
      <w:r w:rsidRPr="00185807">
        <w:rPr>
          <w:spacing w:val="1"/>
        </w:rPr>
        <w:t>t</w:t>
      </w:r>
      <w:r w:rsidRPr="00514D5D">
        <w:rPr>
          <w:spacing w:val="1"/>
        </w:rPr>
        <w:t>e</w:t>
      </w:r>
      <w:r w:rsidRPr="00185807">
        <w:rPr>
          <w:spacing w:val="1"/>
        </w:rPr>
        <w:t>d a t</w:t>
      </w:r>
      <w:r w:rsidRPr="00514D5D">
        <w:rPr>
          <w:spacing w:val="1"/>
        </w:rPr>
        <w:t>e</w:t>
      </w:r>
      <w:r w:rsidRPr="00185807">
        <w:rPr>
          <w:spacing w:val="1"/>
        </w:rPr>
        <w:t>am teaching and learning in h</w:t>
      </w:r>
      <w:r w:rsidRPr="00514D5D">
        <w:rPr>
          <w:spacing w:val="1"/>
        </w:rPr>
        <w:t>e</w:t>
      </w:r>
      <w:r w:rsidRPr="00185807">
        <w:rPr>
          <w:spacing w:val="1"/>
        </w:rPr>
        <w:t>r English  class. She was very happy  with h</w:t>
      </w:r>
      <w:r w:rsidRPr="00514D5D">
        <w:rPr>
          <w:spacing w:val="1"/>
        </w:rPr>
        <w:t>e</w:t>
      </w:r>
      <w:r w:rsidRPr="00185807">
        <w:rPr>
          <w:spacing w:val="1"/>
        </w:rPr>
        <w:t>r students’ r</w:t>
      </w:r>
      <w:r w:rsidRPr="00514D5D">
        <w:rPr>
          <w:spacing w:val="1"/>
        </w:rPr>
        <w:t>e</w:t>
      </w:r>
      <w:r w:rsidRPr="00185807">
        <w:rPr>
          <w:spacing w:val="1"/>
        </w:rPr>
        <w:t>sponse to the t</w:t>
      </w:r>
      <w:r w:rsidRPr="00514D5D">
        <w:rPr>
          <w:spacing w:val="1"/>
        </w:rPr>
        <w:t>e</w:t>
      </w:r>
      <w:r w:rsidRPr="00185807">
        <w:rPr>
          <w:spacing w:val="1"/>
        </w:rPr>
        <w:t>am teaching and learning. Eighty-five p</w:t>
      </w:r>
      <w:r w:rsidRPr="00514D5D">
        <w:rPr>
          <w:spacing w:val="1"/>
        </w:rPr>
        <w:t>e</w:t>
      </w:r>
      <w:r w:rsidRPr="00185807">
        <w:rPr>
          <w:spacing w:val="1"/>
        </w:rPr>
        <w:t xml:space="preserve">r </w:t>
      </w:r>
      <w:r w:rsidRPr="00514D5D">
        <w:rPr>
          <w:spacing w:val="1"/>
        </w:rPr>
        <w:t>ce</w:t>
      </w:r>
      <w:r w:rsidRPr="00185807">
        <w:rPr>
          <w:spacing w:val="1"/>
        </w:rPr>
        <w:t>nt of the stud</w:t>
      </w:r>
      <w:r w:rsidRPr="00514D5D">
        <w:rPr>
          <w:spacing w:val="1"/>
        </w:rPr>
        <w:t>e</w:t>
      </w:r>
      <w:r w:rsidRPr="00185807">
        <w:rPr>
          <w:spacing w:val="1"/>
        </w:rPr>
        <w:t>nts stat</w:t>
      </w:r>
      <w:r w:rsidRPr="00514D5D">
        <w:rPr>
          <w:spacing w:val="1"/>
        </w:rPr>
        <w:t>e</w:t>
      </w:r>
      <w:r w:rsidRPr="00185807">
        <w:rPr>
          <w:spacing w:val="1"/>
        </w:rPr>
        <w:t>d that they pr</w:t>
      </w:r>
      <w:r w:rsidRPr="00514D5D">
        <w:rPr>
          <w:spacing w:val="1"/>
        </w:rPr>
        <w:t>e</w:t>
      </w:r>
      <w:r w:rsidRPr="00185807">
        <w:rPr>
          <w:spacing w:val="1"/>
        </w:rPr>
        <w:t>f</w:t>
      </w:r>
      <w:r w:rsidRPr="00514D5D">
        <w:rPr>
          <w:spacing w:val="1"/>
        </w:rPr>
        <w:t>e</w:t>
      </w:r>
      <w:r w:rsidRPr="00185807">
        <w:rPr>
          <w:spacing w:val="1"/>
        </w:rPr>
        <w:t>rr</w:t>
      </w:r>
      <w:r w:rsidRPr="00514D5D">
        <w:rPr>
          <w:spacing w:val="1"/>
        </w:rPr>
        <w:t>e</w:t>
      </w:r>
      <w:r w:rsidRPr="00185807">
        <w:rPr>
          <w:spacing w:val="1"/>
        </w:rPr>
        <w:t>d a class taught by a t</w:t>
      </w:r>
      <w:r w:rsidRPr="00514D5D">
        <w:rPr>
          <w:spacing w:val="1"/>
        </w:rPr>
        <w:t>e</w:t>
      </w:r>
      <w:r w:rsidRPr="00185807">
        <w:rPr>
          <w:spacing w:val="1"/>
        </w:rPr>
        <w:t>am having two m</w:t>
      </w:r>
      <w:r w:rsidRPr="00514D5D">
        <w:rPr>
          <w:spacing w:val="1"/>
        </w:rPr>
        <w:t>e</w:t>
      </w:r>
      <w:r w:rsidRPr="00185807">
        <w:rPr>
          <w:spacing w:val="1"/>
        </w:rPr>
        <w:t>mb</w:t>
      </w:r>
      <w:r w:rsidRPr="00514D5D">
        <w:rPr>
          <w:spacing w:val="1"/>
        </w:rPr>
        <w:t>e</w:t>
      </w:r>
      <w:r w:rsidRPr="00185807">
        <w:rPr>
          <w:spacing w:val="1"/>
        </w:rPr>
        <w:t xml:space="preserve">rs </w:t>
      </w:r>
      <w:r w:rsidRPr="00185807">
        <w:rPr>
          <w:spacing w:val="1"/>
        </w:rPr>
        <w:lastRenderedPageBreak/>
        <w:t>who were always pr</w:t>
      </w:r>
      <w:r w:rsidRPr="00514D5D">
        <w:rPr>
          <w:spacing w:val="1"/>
        </w:rPr>
        <w:t>e</w:t>
      </w:r>
      <w:r w:rsidRPr="00185807">
        <w:rPr>
          <w:spacing w:val="1"/>
        </w:rPr>
        <w:t>s</w:t>
      </w:r>
      <w:r w:rsidRPr="00514D5D">
        <w:rPr>
          <w:spacing w:val="1"/>
        </w:rPr>
        <w:t>e</w:t>
      </w:r>
      <w:r w:rsidRPr="00185807">
        <w:rPr>
          <w:spacing w:val="1"/>
        </w:rPr>
        <w:t>nt in the class instead of</w:t>
      </w:r>
      <w:r w:rsidRPr="00514D5D">
        <w:rPr>
          <w:spacing w:val="1"/>
        </w:rPr>
        <w:t xml:space="preserve"> </w:t>
      </w:r>
      <w:r w:rsidRPr="00185807">
        <w:rPr>
          <w:spacing w:val="1"/>
        </w:rPr>
        <w:t>a t</w:t>
      </w:r>
      <w:r w:rsidRPr="00514D5D">
        <w:rPr>
          <w:spacing w:val="1"/>
        </w:rPr>
        <w:t>e</w:t>
      </w:r>
      <w:r w:rsidRPr="00185807">
        <w:rPr>
          <w:spacing w:val="1"/>
        </w:rPr>
        <w:t>am whose m</w:t>
      </w:r>
      <w:r w:rsidRPr="00514D5D">
        <w:rPr>
          <w:spacing w:val="1"/>
        </w:rPr>
        <w:t>e</w:t>
      </w:r>
      <w:r w:rsidRPr="00185807">
        <w:rPr>
          <w:spacing w:val="1"/>
        </w:rPr>
        <w:t>mb</w:t>
      </w:r>
      <w:r w:rsidRPr="00514D5D">
        <w:rPr>
          <w:spacing w:val="1"/>
        </w:rPr>
        <w:t>e</w:t>
      </w:r>
      <w:r w:rsidRPr="00185807">
        <w:rPr>
          <w:spacing w:val="1"/>
        </w:rPr>
        <w:t xml:space="preserve">rs </w:t>
      </w:r>
      <w:r w:rsidRPr="00514D5D">
        <w:rPr>
          <w:spacing w:val="1"/>
        </w:rPr>
        <w:t>c</w:t>
      </w:r>
      <w:r w:rsidRPr="00185807">
        <w:rPr>
          <w:spacing w:val="1"/>
        </w:rPr>
        <w:t>ome in turn.</w:t>
      </w:r>
      <w:r w:rsidRPr="00514D5D">
        <w:rPr>
          <w:spacing w:val="1"/>
        </w:rPr>
        <w:t xml:space="preserve"> </w:t>
      </w:r>
      <w:r w:rsidRPr="00185807">
        <w:rPr>
          <w:spacing w:val="1"/>
        </w:rPr>
        <w:t>She was also excited to see the fa</w:t>
      </w:r>
      <w:r w:rsidRPr="00514D5D">
        <w:rPr>
          <w:spacing w:val="1"/>
        </w:rPr>
        <w:t>c</w:t>
      </w:r>
      <w:r w:rsidRPr="00185807">
        <w:rPr>
          <w:spacing w:val="1"/>
        </w:rPr>
        <w:t>t that with t</w:t>
      </w:r>
      <w:r w:rsidRPr="00514D5D">
        <w:rPr>
          <w:spacing w:val="1"/>
        </w:rPr>
        <w:t>e</w:t>
      </w:r>
      <w:r w:rsidRPr="00185807">
        <w:rPr>
          <w:spacing w:val="1"/>
        </w:rPr>
        <w:t>am teaching that adopt</w:t>
      </w:r>
      <w:r w:rsidRPr="00514D5D">
        <w:rPr>
          <w:spacing w:val="1"/>
        </w:rPr>
        <w:t>e</w:t>
      </w:r>
      <w:r w:rsidRPr="00185807">
        <w:rPr>
          <w:spacing w:val="1"/>
        </w:rPr>
        <w:t xml:space="preserve">d the Oral Presentation </w:t>
      </w:r>
      <w:r w:rsidRPr="00514D5D">
        <w:rPr>
          <w:spacing w:val="1"/>
        </w:rPr>
        <w:t>A</w:t>
      </w:r>
      <w:r w:rsidRPr="00185807">
        <w:rPr>
          <w:spacing w:val="1"/>
        </w:rPr>
        <w:t>pproa</w:t>
      </w:r>
      <w:r w:rsidRPr="00514D5D">
        <w:rPr>
          <w:spacing w:val="1"/>
        </w:rPr>
        <w:t>c</w:t>
      </w:r>
      <w:r w:rsidRPr="00185807">
        <w:rPr>
          <w:spacing w:val="1"/>
        </w:rPr>
        <w:t>h both stud</w:t>
      </w:r>
      <w:r w:rsidRPr="00514D5D">
        <w:rPr>
          <w:spacing w:val="1"/>
        </w:rPr>
        <w:t>e</w:t>
      </w:r>
      <w:r w:rsidRPr="00185807">
        <w:rPr>
          <w:spacing w:val="1"/>
        </w:rPr>
        <w:t>nts and t</w:t>
      </w:r>
      <w:r w:rsidRPr="00514D5D">
        <w:rPr>
          <w:spacing w:val="1"/>
        </w:rPr>
        <w:t>e</w:t>
      </w:r>
      <w:r w:rsidRPr="00185807">
        <w:rPr>
          <w:spacing w:val="1"/>
        </w:rPr>
        <w:t>a</w:t>
      </w:r>
      <w:r w:rsidRPr="00514D5D">
        <w:rPr>
          <w:spacing w:val="1"/>
        </w:rPr>
        <w:t>c</w:t>
      </w:r>
      <w:r w:rsidRPr="00185807">
        <w:rPr>
          <w:spacing w:val="1"/>
        </w:rPr>
        <w:t>h</w:t>
      </w:r>
      <w:r w:rsidRPr="00514D5D">
        <w:rPr>
          <w:spacing w:val="1"/>
        </w:rPr>
        <w:t>e</w:t>
      </w:r>
      <w:r w:rsidRPr="00185807">
        <w:rPr>
          <w:spacing w:val="1"/>
        </w:rPr>
        <w:t>rs were encouraged to collaborate  amongst themselves,  especially within their  own groups cognitively – in getting  knowledge  by discussing the assigned readings,  affectively – in developing empathy and friendships, and psychometrically – in preparing pow</w:t>
      </w:r>
      <w:r w:rsidRPr="00514D5D">
        <w:rPr>
          <w:spacing w:val="1"/>
        </w:rPr>
        <w:t>e</w:t>
      </w:r>
      <w:r w:rsidRPr="00185807">
        <w:rPr>
          <w:spacing w:val="1"/>
        </w:rPr>
        <w:t xml:space="preserve">r points and operating the </w:t>
      </w:r>
      <w:r w:rsidRPr="00514D5D">
        <w:rPr>
          <w:spacing w:val="1"/>
        </w:rPr>
        <w:t>c</w:t>
      </w:r>
      <w:r w:rsidRPr="00185807">
        <w:rPr>
          <w:spacing w:val="1"/>
        </w:rPr>
        <w:t>omput</w:t>
      </w:r>
      <w:r w:rsidRPr="00514D5D">
        <w:rPr>
          <w:spacing w:val="1"/>
        </w:rPr>
        <w:t>e</w:t>
      </w:r>
      <w:r w:rsidRPr="00185807">
        <w:rPr>
          <w:spacing w:val="1"/>
        </w:rPr>
        <w:t>r and L</w:t>
      </w:r>
      <w:r w:rsidRPr="00514D5D">
        <w:rPr>
          <w:spacing w:val="1"/>
        </w:rPr>
        <w:t>C</w:t>
      </w:r>
      <w:r w:rsidRPr="00185807">
        <w:rPr>
          <w:spacing w:val="1"/>
        </w:rPr>
        <w:t xml:space="preserve">D during the oral presentation. </w:t>
      </w:r>
      <w:r w:rsidRPr="00514D5D">
        <w:rPr>
          <w:spacing w:val="1"/>
        </w:rPr>
        <w:t>T</w:t>
      </w:r>
      <w:r w:rsidRPr="00185807">
        <w:rPr>
          <w:spacing w:val="1"/>
        </w:rPr>
        <w:t xml:space="preserve">he teachers could share ideas and experiences, especially during the discussion after the students’ presentations – which is actually the </w:t>
      </w:r>
      <w:r w:rsidRPr="00514D5D">
        <w:rPr>
          <w:spacing w:val="1"/>
        </w:rPr>
        <w:t>e</w:t>
      </w:r>
      <w:r w:rsidRPr="00185807">
        <w:rPr>
          <w:spacing w:val="1"/>
        </w:rPr>
        <w:t>ss</w:t>
      </w:r>
      <w:r w:rsidRPr="00514D5D">
        <w:rPr>
          <w:spacing w:val="1"/>
        </w:rPr>
        <w:t>e</w:t>
      </w:r>
      <w:r w:rsidRPr="00185807">
        <w:rPr>
          <w:spacing w:val="1"/>
        </w:rPr>
        <w:t>n</w:t>
      </w:r>
      <w:r w:rsidRPr="00514D5D">
        <w:rPr>
          <w:spacing w:val="1"/>
        </w:rPr>
        <w:t>c</w:t>
      </w:r>
      <w:r w:rsidRPr="00185807">
        <w:rPr>
          <w:spacing w:val="1"/>
        </w:rPr>
        <w:t>e of t</w:t>
      </w:r>
      <w:r w:rsidRPr="00514D5D">
        <w:rPr>
          <w:spacing w:val="1"/>
        </w:rPr>
        <w:t>e</w:t>
      </w:r>
      <w:r w:rsidRPr="00185807">
        <w:rPr>
          <w:spacing w:val="1"/>
        </w:rPr>
        <w:t>am teaching.</w:t>
      </w:r>
    </w:p>
    <w:p w:rsidR="00514D5D" w:rsidRPr="00185807" w:rsidRDefault="00514D5D" w:rsidP="00514D5D">
      <w:pPr>
        <w:ind w:firstLine="510"/>
        <w:contextualSpacing/>
        <w:jc w:val="both"/>
        <w:rPr>
          <w:spacing w:val="1"/>
        </w:rPr>
      </w:pPr>
      <w:r w:rsidRPr="00514D5D">
        <w:rPr>
          <w:spacing w:val="1"/>
        </w:rPr>
        <w:t>C</w:t>
      </w:r>
      <w:r w:rsidRPr="00185807">
        <w:rPr>
          <w:spacing w:val="1"/>
        </w:rPr>
        <w:t>onf</w:t>
      </w:r>
      <w:r w:rsidRPr="00514D5D">
        <w:rPr>
          <w:spacing w:val="1"/>
        </w:rPr>
        <w:t>e</w:t>
      </w:r>
      <w:r w:rsidRPr="00185807">
        <w:rPr>
          <w:spacing w:val="1"/>
        </w:rPr>
        <w:t>r</w:t>
      </w:r>
      <w:r w:rsidRPr="00514D5D">
        <w:rPr>
          <w:spacing w:val="1"/>
        </w:rPr>
        <w:t>e</w:t>
      </w:r>
      <w:r w:rsidRPr="00185807">
        <w:rPr>
          <w:spacing w:val="1"/>
        </w:rPr>
        <w:t>n</w:t>
      </w:r>
      <w:r w:rsidRPr="00514D5D">
        <w:rPr>
          <w:spacing w:val="1"/>
        </w:rPr>
        <w:t>ce</w:t>
      </w:r>
      <w:r w:rsidRPr="00185807">
        <w:rPr>
          <w:spacing w:val="1"/>
        </w:rPr>
        <w:t>s and symposiums oft</w:t>
      </w:r>
      <w:r w:rsidRPr="00514D5D">
        <w:rPr>
          <w:spacing w:val="1"/>
        </w:rPr>
        <w:t>e</w:t>
      </w:r>
      <w:r w:rsidRPr="00185807">
        <w:rPr>
          <w:spacing w:val="1"/>
        </w:rPr>
        <w:t xml:space="preserve">n include workshops given by some of the delegates. </w:t>
      </w:r>
      <w:r w:rsidRPr="00514D5D">
        <w:rPr>
          <w:spacing w:val="1"/>
        </w:rPr>
        <w:t>T</w:t>
      </w:r>
      <w:r w:rsidRPr="00185807">
        <w:rPr>
          <w:spacing w:val="1"/>
        </w:rPr>
        <w:t>he practical experiences shar</w:t>
      </w:r>
      <w:r w:rsidRPr="00514D5D">
        <w:rPr>
          <w:spacing w:val="1"/>
        </w:rPr>
        <w:t>e</w:t>
      </w:r>
      <w:r w:rsidRPr="00185807">
        <w:rPr>
          <w:spacing w:val="1"/>
        </w:rPr>
        <w:t xml:space="preserve">d in these </w:t>
      </w:r>
      <w:r w:rsidRPr="00514D5D">
        <w:rPr>
          <w:spacing w:val="1"/>
        </w:rPr>
        <w:t>e</w:t>
      </w:r>
      <w:r w:rsidRPr="00185807">
        <w:rPr>
          <w:spacing w:val="1"/>
        </w:rPr>
        <w:t>v</w:t>
      </w:r>
      <w:r w:rsidRPr="00514D5D">
        <w:rPr>
          <w:spacing w:val="1"/>
        </w:rPr>
        <w:t>e</w:t>
      </w:r>
      <w:r w:rsidRPr="00185807">
        <w:rPr>
          <w:spacing w:val="1"/>
        </w:rPr>
        <w:t>nts are valuable and could be inspiring to other tea</w:t>
      </w:r>
      <w:r w:rsidRPr="00514D5D">
        <w:rPr>
          <w:spacing w:val="1"/>
        </w:rPr>
        <w:t>c</w:t>
      </w:r>
      <w:r w:rsidRPr="00185807">
        <w:rPr>
          <w:spacing w:val="1"/>
        </w:rPr>
        <w:t xml:space="preserve">hers of  English. For example, one teacher shared an experience of  innovative and effective strategies for teaching English. </w:t>
      </w:r>
      <w:r w:rsidRPr="00514D5D">
        <w:rPr>
          <w:spacing w:val="1"/>
        </w:rPr>
        <w:t>T</w:t>
      </w:r>
      <w:r w:rsidRPr="00185807">
        <w:rPr>
          <w:spacing w:val="1"/>
        </w:rPr>
        <w:t>he t</w:t>
      </w:r>
      <w:r w:rsidRPr="00514D5D">
        <w:rPr>
          <w:spacing w:val="1"/>
        </w:rPr>
        <w:t>e</w:t>
      </w:r>
      <w:r w:rsidRPr="00185807">
        <w:rPr>
          <w:spacing w:val="1"/>
        </w:rPr>
        <w:t>ach</w:t>
      </w:r>
      <w:r w:rsidRPr="00514D5D">
        <w:rPr>
          <w:spacing w:val="1"/>
        </w:rPr>
        <w:t>e</w:t>
      </w:r>
      <w:r w:rsidRPr="00185807">
        <w:rPr>
          <w:spacing w:val="1"/>
        </w:rPr>
        <w:t xml:space="preserve">r explained how to </w:t>
      </w:r>
      <w:r w:rsidRPr="00514D5D">
        <w:rPr>
          <w:spacing w:val="1"/>
        </w:rPr>
        <w:t>c</w:t>
      </w:r>
      <w:r w:rsidRPr="00185807">
        <w:rPr>
          <w:spacing w:val="1"/>
        </w:rPr>
        <w:t>reate a classroom climate in which stud</w:t>
      </w:r>
      <w:r w:rsidRPr="00514D5D">
        <w:rPr>
          <w:spacing w:val="1"/>
        </w:rPr>
        <w:t>e</w:t>
      </w:r>
      <w:r w:rsidRPr="00185807">
        <w:rPr>
          <w:spacing w:val="1"/>
        </w:rPr>
        <w:t>nts were eager to take risks and practice a n</w:t>
      </w:r>
      <w:r w:rsidRPr="00514D5D">
        <w:rPr>
          <w:spacing w:val="1"/>
        </w:rPr>
        <w:t>e</w:t>
      </w:r>
      <w:r w:rsidRPr="00185807">
        <w:rPr>
          <w:spacing w:val="1"/>
        </w:rPr>
        <w:t>w language. Or, a workshop given by anoth</w:t>
      </w:r>
      <w:r w:rsidRPr="00514D5D">
        <w:rPr>
          <w:spacing w:val="1"/>
        </w:rPr>
        <w:t>e</w:t>
      </w:r>
      <w:r w:rsidRPr="00185807">
        <w:rPr>
          <w:spacing w:val="1"/>
        </w:rPr>
        <w:t>r t</w:t>
      </w:r>
      <w:r w:rsidRPr="00514D5D">
        <w:rPr>
          <w:spacing w:val="1"/>
        </w:rPr>
        <w:t>e</w:t>
      </w:r>
      <w:r w:rsidRPr="00185807">
        <w:rPr>
          <w:spacing w:val="1"/>
        </w:rPr>
        <w:t>a</w:t>
      </w:r>
      <w:r w:rsidRPr="00514D5D">
        <w:rPr>
          <w:spacing w:val="1"/>
        </w:rPr>
        <w:t>c</w:t>
      </w:r>
      <w:r w:rsidRPr="00185807">
        <w:rPr>
          <w:spacing w:val="1"/>
        </w:rPr>
        <w:t>h</w:t>
      </w:r>
      <w:r w:rsidRPr="00514D5D">
        <w:rPr>
          <w:spacing w:val="1"/>
        </w:rPr>
        <w:t>e</w:t>
      </w:r>
      <w:r w:rsidRPr="00185807">
        <w:rPr>
          <w:spacing w:val="1"/>
        </w:rPr>
        <w:t>r who explained how to select/design/adapt/ materials and interactive activities to make stud</w:t>
      </w:r>
      <w:r w:rsidRPr="00514D5D">
        <w:rPr>
          <w:spacing w:val="1"/>
        </w:rPr>
        <w:t>e</w:t>
      </w:r>
      <w:r w:rsidRPr="00185807">
        <w:rPr>
          <w:spacing w:val="1"/>
        </w:rPr>
        <w:t>nts b</w:t>
      </w:r>
      <w:r w:rsidRPr="00514D5D">
        <w:rPr>
          <w:spacing w:val="1"/>
        </w:rPr>
        <w:t>e</w:t>
      </w:r>
      <w:r w:rsidRPr="00185807">
        <w:rPr>
          <w:spacing w:val="1"/>
        </w:rPr>
        <w:t>tt</w:t>
      </w:r>
      <w:r w:rsidRPr="00514D5D">
        <w:rPr>
          <w:spacing w:val="1"/>
        </w:rPr>
        <w:t>e</w:t>
      </w:r>
      <w:r w:rsidRPr="00185807">
        <w:rPr>
          <w:spacing w:val="1"/>
        </w:rPr>
        <w:t>r motivated through imaginative,  creative, and innovative teaching techniques suitable for productive learning.</w:t>
      </w:r>
    </w:p>
    <w:p w:rsidR="00514D5D" w:rsidRPr="00514D5D" w:rsidRDefault="00514D5D" w:rsidP="00514D5D">
      <w:pPr>
        <w:contextualSpacing/>
        <w:jc w:val="both"/>
      </w:pPr>
    </w:p>
    <w:p w:rsidR="00514D5D" w:rsidRPr="00514D5D" w:rsidRDefault="00514D5D" w:rsidP="00514D5D">
      <w:pPr>
        <w:ind w:right="83"/>
        <w:contextualSpacing/>
        <w:jc w:val="both"/>
        <w:rPr>
          <w:b/>
          <w:spacing w:val="6"/>
        </w:rPr>
      </w:pPr>
      <w:r w:rsidRPr="00514D5D">
        <w:rPr>
          <w:b/>
          <w:spacing w:val="6"/>
        </w:rPr>
        <w:t>CONCLUSION</w:t>
      </w:r>
    </w:p>
    <w:p w:rsidR="00514D5D" w:rsidRPr="00185807" w:rsidRDefault="00514D5D" w:rsidP="00185807">
      <w:pPr>
        <w:ind w:right="105"/>
        <w:contextualSpacing/>
        <w:jc w:val="both"/>
        <w:rPr>
          <w:spacing w:val="1"/>
        </w:rPr>
      </w:pPr>
    </w:p>
    <w:p w:rsidR="00B42903" w:rsidRPr="0033272F" w:rsidRDefault="00514D5D" w:rsidP="0033272F">
      <w:pPr>
        <w:ind w:firstLine="517"/>
        <w:contextualSpacing/>
        <w:jc w:val="both"/>
        <w:rPr>
          <w:lang w:val="id-ID"/>
        </w:rPr>
      </w:pPr>
      <w:r w:rsidRPr="0033272F">
        <w:rPr>
          <w:spacing w:val="1"/>
        </w:rPr>
        <w:t>Generating creative EFL teachers is a crucial issue in the Indonesia context.</w:t>
      </w:r>
      <w:r w:rsidR="0033272F">
        <w:rPr>
          <w:spacing w:val="1"/>
          <w:lang w:val="id-ID"/>
        </w:rPr>
        <w:t xml:space="preserve"> </w:t>
      </w:r>
      <w:r w:rsidR="0033272F">
        <w:rPr>
          <w:lang w:val="id-ID"/>
        </w:rPr>
        <w:t>A</w:t>
      </w:r>
      <w:r w:rsidR="0033272F" w:rsidRPr="00514D5D">
        <w:t xml:space="preserve">s frontliners working directly with pupils, they </w:t>
      </w:r>
      <w:r w:rsidR="0033272F" w:rsidRPr="00514D5D">
        <w:rPr>
          <w:spacing w:val="2"/>
        </w:rPr>
        <w:t>n</w:t>
      </w:r>
      <w:r w:rsidR="0033272F" w:rsidRPr="00514D5D">
        <w:rPr>
          <w:spacing w:val="1"/>
        </w:rPr>
        <w:t>ee</w:t>
      </w:r>
      <w:r w:rsidR="0033272F" w:rsidRPr="00514D5D">
        <w:t xml:space="preserve">d </w:t>
      </w:r>
      <w:r w:rsidR="0033272F" w:rsidRPr="00514D5D">
        <w:rPr>
          <w:spacing w:val="2"/>
        </w:rPr>
        <w:t>t</w:t>
      </w:r>
      <w:r w:rsidR="0033272F" w:rsidRPr="00514D5D">
        <w:t>o</w:t>
      </w:r>
      <w:r w:rsidR="0033272F" w:rsidRPr="00514D5D">
        <w:rPr>
          <w:spacing w:val="20"/>
        </w:rPr>
        <w:t xml:space="preserve"> </w:t>
      </w:r>
      <w:r w:rsidR="0033272F" w:rsidRPr="00514D5D">
        <w:rPr>
          <w:spacing w:val="2"/>
        </w:rPr>
        <w:t>b</w:t>
      </w:r>
      <w:r w:rsidR="0033272F" w:rsidRPr="00514D5D">
        <w:t>e</w:t>
      </w:r>
      <w:r w:rsidR="0033272F" w:rsidRPr="00514D5D">
        <w:rPr>
          <w:spacing w:val="14"/>
        </w:rPr>
        <w:t xml:space="preserve"> </w:t>
      </w:r>
      <w:r w:rsidR="0033272F" w:rsidRPr="0033272F">
        <w:rPr>
          <w:spacing w:val="1"/>
        </w:rPr>
        <w:t>creative in an</w:t>
      </w:r>
      <w:r w:rsidR="0033272F" w:rsidRPr="00514D5D">
        <w:rPr>
          <w:spacing w:val="7"/>
        </w:rPr>
        <w:t xml:space="preserve"> </w:t>
      </w:r>
      <w:r w:rsidR="0033272F" w:rsidRPr="00514D5D">
        <w:rPr>
          <w:spacing w:val="1"/>
        </w:rPr>
        <w:t>e</w:t>
      </w:r>
      <w:r w:rsidR="0033272F" w:rsidRPr="00514D5D">
        <w:t>ff</w:t>
      </w:r>
      <w:r w:rsidR="0033272F" w:rsidRPr="00514D5D">
        <w:rPr>
          <w:spacing w:val="2"/>
        </w:rPr>
        <w:t>or</w:t>
      </w:r>
      <w:r w:rsidR="0033272F" w:rsidRPr="00514D5D">
        <w:t>t</w:t>
      </w:r>
      <w:r w:rsidR="0033272F" w:rsidRPr="00514D5D">
        <w:rPr>
          <w:spacing w:val="12"/>
        </w:rPr>
        <w:t xml:space="preserve"> </w:t>
      </w:r>
      <w:r w:rsidR="0033272F" w:rsidRPr="00514D5D">
        <w:rPr>
          <w:spacing w:val="2"/>
        </w:rPr>
        <w:t>deal with</w:t>
      </w:r>
      <w:r w:rsidR="0033272F" w:rsidRPr="00514D5D">
        <w:rPr>
          <w:spacing w:val="1"/>
        </w:rPr>
        <w:t xml:space="preserve"> the problems (if not </w:t>
      </w:r>
      <w:r w:rsidR="0033272F" w:rsidRPr="0033272F">
        <w:t xml:space="preserve">challenges) because there is no doubt that </w:t>
      </w:r>
      <w:r w:rsidR="0033272F" w:rsidRPr="00514D5D">
        <w:t>reative EFL teaching is generated only by creative EFL teachers.</w:t>
      </w:r>
      <w:r w:rsidR="0033272F">
        <w:rPr>
          <w:lang w:val="id-ID"/>
        </w:rPr>
        <w:t xml:space="preserve"> </w:t>
      </w:r>
      <w:r w:rsidRPr="0033272F">
        <w:rPr>
          <w:spacing w:val="1"/>
        </w:rPr>
        <w:t>There are at least four aspects that, any one of them, will characterize the EFL teachers as being creative: purposeful techniques, interesting classroom activities, authentic material and resources, and effective aids/media.</w:t>
      </w:r>
      <w:r w:rsidR="0033272F">
        <w:rPr>
          <w:spacing w:val="1"/>
          <w:lang w:val="id-ID"/>
        </w:rPr>
        <w:t xml:space="preserve"> </w:t>
      </w:r>
      <w:r w:rsidRPr="0033272F">
        <w:rPr>
          <w:spacing w:val="1"/>
        </w:rPr>
        <w:t xml:space="preserve">Practical experiences have been shared in this paper. These could be inspiring and are, of course, subject to adjustment. </w:t>
      </w:r>
    </w:p>
    <w:p w:rsidR="00514D5D" w:rsidRPr="0033272F" w:rsidRDefault="0033272F" w:rsidP="0033272F">
      <w:pPr>
        <w:ind w:right="105" w:firstLine="360"/>
        <w:contextualSpacing/>
        <w:jc w:val="both"/>
        <w:rPr>
          <w:spacing w:val="1"/>
        </w:rPr>
      </w:pPr>
      <w:r>
        <w:rPr>
          <w:spacing w:val="1"/>
          <w:lang w:val="id-ID"/>
        </w:rPr>
        <w:t>Some suggestions of ideas</w:t>
      </w:r>
      <w:r w:rsidR="00514D5D" w:rsidRPr="00185807">
        <w:rPr>
          <w:spacing w:val="1"/>
        </w:rPr>
        <w:t xml:space="preserve"> for</w:t>
      </w:r>
      <w:r>
        <w:rPr>
          <w:spacing w:val="1"/>
        </w:rPr>
        <w:t xml:space="preserve"> becoming creative EFL teachers</w:t>
      </w:r>
      <w:r>
        <w:rPr>
          <w:spacing w:val="1"/>
          <w:lang w:val="id-ID"/>
        </w:rPr>
        <w:t xml:space="preserve"> are that </w:t>
      </w:r>
      <w:r w:rsidR="00514D5D" w:rsidRPr="00185807">
        <w:rPr>
          <w:spacing w:val="1"/>
        </w:rPr>
        <w:t>EFL teachers should be curious, knowledgeable, confident, imaginative, open-minded, as well as  enjoy experimenting and problem-solving.</w:t>
      </w:r>
      <w:r>
        <w:rPr>
          <w:spacing w:val="1"/>
          <w:lang w:val="id-ID"/>
        </w:rPr>
        <w:t xml:space="preserve"> Then, </w:t>
      </w:r>
      <w:r w:rsidR="00514D5D" w:rsidRPr="00185807">
        <w:rPr>
          <w:spacing w:val="1"/>
        </w:rPr>
        <w:t>EFL  teachers should develop and sharpen their teaching creativity by nurturing their professional development.</w:t>
      </w:r>
      <w:r>
        <w:rPr>
          <w:spacing w:val="1"/>
          <w:lang w:val="id-ID"/>
        </w:rPr>
        <w:t xml:space="preserve"> and last but not least, </w:t>
      </w:r>
      <w:r w:rsidR="00514D5D" w:rsidRPr="0033272F">
        <w:rPr>
          <w:spacing w:val="1"/>
        </w:rPr>
        <w:t>EFL  teachers should familiarize themselves with journals or periodicals and read them a lot to explore information or insights into and development of recent ideas and research findings.</w:t>
      </w:r>
    </w:p>
    <w:p w:rsidR="00C07BEF" w:rsidRPr="00957C11" w:rsidRDefault="00514D5D" w:rsidP="0033272F">
      <w:pPr>
        <w:ind w:firstLine="360"/>
        <w:jc w:val="both"/>
      </w:pPr>
      <w:r w:rsidRPr="00185807">
        <w:rPr>
          <w:spacing w:val="1"/>
        </w:rPr>
        <w:t>EFL  t</w:t>
      </w:r>
      <w:r w:rsidRPr="00514D5D">
        <w:rPr>
          <w:spacing w:val="1"/>
        </w:rPr>
        <w:t>e</w:t>
      </w:r>
      <w:r w:rsidRPr="00185807">
        <w:rPr>
          <w:spacing w:val="1"/>
        </w:rPr>
        <w:t>ach</w:t>
      </w:r>
      <w:r w:rsidRPr="00514D5D">
        <w:rPr>
          <w:spacing w:val="1"/>
        </w:rPr>
        <w:t>e</w:t>
      </w:r>
      <w:r w:rsidRPr="00185807">
        <w:rPr>
          <w:spacing w:val="1"/>
        </w:rPr>
        <w:t>rs should actively take part in conferences, symposium, seminars, trainings, and workshops. Such activities op</w:t>
      </w:r>
      <w:r w:rsidRPr="00514D5D">
        <w:rPr>
          <w:spacing w:val="1"/>
        </w:rPr>
        <w:t>e</w:t>
      </w:r>
      <w:r w:rsidRPr="00185807">
        <w:rPr>
          <w:spacing w:val="1"/>
        </w:rPr>
        <w:t>n the opportunity for or accesss to dir</w:t>
      </w:r>
      <w:r w:rsidRPr="00514D5D">
        <w:rPr>
          <w:spacing w:val="1"/>
        </w:rPr>
        <w:t>e</w:t>
      </w:r>
      <w:r w:rsidRPr="00185807">
        <w:rPr>
          <w:spacing w:val="1"/>
        </w:rPr>
        <w:t>ct and intensed communication  with better experienced  colleagues as to obtain  practical ideas and experiences</w:t>
      </w:r>
      <w:r w:rsidRPr="00514D5D">
        <w:rPr>
          <w:w w:val="87"/>
        </w:rPr>
        <w:t>.</w:t>
      </w:r>
    </w:p>
    <w:p w:rsidR="00EE7C89" w:rsidRDefault="00EE7C89" w:rsidP="00904D6D">
      <w:pPr>
        <w:rPr>
          <w:b/>
          <w:bCs/>
        </w:rPr>
      </w:pPr>
    </w:p>
    <w:p w:rsidR="00EA127F" w:rsidRPr="00EE7C89" w:rsidRDefault="00EA127F" w:rsidP="00904D6D">
      <w:pPr>
        <w:rPr>
          <w:b/>
          <w:bCs/>
        </w:rPr>
      </w:pPr>
    </w:p>
    <w:p w:rsidR="00514D5D" w:rsidRDefault="00514D5D" w:rsidP="00514D5D">
      <w:pPr>
        <w:rPr>
          <w:b/>
          <w:bCs/>
          <w:lang w:val="id-ID"/>
        </w:rPr>
      </w:pPr>
    </w:p>
    <w:p w:rsidR="00514D5D" w:rsidRDefault="00514D5D" w:rsidP="00514D5D">
      <w:pPr>
        <w:spacing w:before="3" w:line="288" w:lineRule="auto"/>
        <w:ind w:right="110"/>
        <w:jc w:val="both"/>
        <w:rPr>
          <w:b/>
          <w:lang w:val="id-ID"/>
        </w:rPr>
      </w:pPr>
      <w:r w:rsidRPr="00D97430">
        <w:rPr>
          <w:b/>
        </w:rPr>
        <w:t>REFERENCES</w:t>
      </w:r>
    </w:p>
    <w:p w:rsidR="00ED005F" w:rsidRPr="00ED005F" w:rsidRDefault="00ED005F" w:rsidP="00514D5D">
      <w:pPr>
        <w:spacing w:before="3" w:line="288" w:lineRule="auto"/>
        <w:ind w:right="110"/>
        <w:jc w:val="both"/>
        <w:rPr>
          <w:b/>
          <w:lang w:val="id-ID"/>
        </w:rPr>
      </w:pPr>
    </w:p>
    <w:p w:rsidR="00514D5D" w:rsidRPr="00D97430" w:rsidRDefault="00514D5D" w:rsidP="00514D5D">
      <w:pPr>
        <w:ind w:left="426" w:hanging="426"/>
        <w:contextualSpacing/>
        <w:jc w:val="both"/>
        <w:rPr>
          <w:i/>
          <w:iCs/>
        </w:rPr>
      </w:pPr>
      <w:r w:rsidRPr="00D97430">
        <w:t xml:space="preserve">Ball, Deborah Loewenberg et.al, 2009. “The Work of Teaching and The Challenge for Teachers’ Education”. </w:t>
      </w:r>
      <w:r w:rsidRPr="00D97430">
        <w:rPr>
          <w:i/>
          <w:iCs/>
        </w:rPr>
        <w:t>Journal of Teachers’ Education.</w:t>
      </w:r>
    </w:p>
    <w:p w:rsidR="00514D5D" w:rsidRPr="00D97430" w:rsidRDefault="00514D5D" w:rsidP="00514D5D">
      <w:pPr>
        <w:ind w:left="426" w:hanging="426"/>
        <w:contextualSpacing/>
        <w:jc w:val="both"/>
      </w:pPr>
    </w:p>
    <w:p w:rsidR="00514D5D" w:rsidRPr="00D97430" w:rsidRDefault="00514D5D" w:rsidP="00514D5D">
      <w:pPr>
        <w:ind w:left="426" w:hanging="426"/>
        <w:contextualSpacing/>
        <w:jc w:val="both"/>
      </w:pPr>
      <w:r w:rsidRPr="00D97430">
        <w:t xml:space="preserve">Brewster, J. 2007. Issues in Pre- and In-Service Teacher Preparation. </w:t>
      </w:r>
      <w:r w:rsidRPr="00D97430">
        <w:rPr>
          <w:i/>
        </w:rPr>
        <w:t>Primary Innovations Regional Seminar</w:t>
      </w:r>
      <w:r w:rsidRPr="00D97430">
        <w:t>. A Collection of Papers. Hanoi.</w:t>
      </w:r>
    </w:p>
    <w:p w:rsidR="00514D5D" w:rsidRPr="00D97430" w:rsidRDefault="00514D5D" w:rsidP="00514D5D">
      <w:pPr>
        <w:ind w:left="426" w:hanging="426"/>
        <w:contextualSpacing/>
        <w:jc w:val="both"/>
      </w:pPr>
    </w:p>
    <w:p w:rsidR="00514D5D" w:rsidRPr="00D97430" w:rsidRDefault="00514D5D" w:rsidP="00514D5D">
      <w:pPr>
        <w:ind w:left="426" w:hanging="426"/>
        <w:contextualSpacing/>
        <w:jc w:val="both"/>
      </w:pPr>
      <w:r w:rsidRPr="00D97430">
        <w:t xml:space="preserve">Brown, H. Douglas. 2006. </w:t>
      </w:r>
      <w:r w:rsidRPr="00D97430">
        <w:rPr>
          <w:i/>
          <w:iCs/>
        </w:rPr>
        <w:t>Principles of Language Learning and Teaching.</w:t>
      </w:r>
      <w:r w:rsidRPr="00D97430">
        <w:t xml:space="preserve"> MY USA: Pearson Education Inc</w:t>
      </w:r>
    </w:p>
    <w:p w:rsidR="00514D5D" w:rsidRPr="00D97430" w:rsidRDefault="00514D5D" w:rsidP="00514D5D">
      <w:pPr>
        <w:ind w:left="426" w:hanging="426"/>
        <w:contextualSpacing/>
        <w:jc w:val="both"/>
      </w:pPr>
    </w:p>
    <w:p w:rsidR="00514D5D" w:rsidRPr="00D97430" w:rsidRDefault="00514D5D" w:rsidP="00514D5D">
      <w:pPr>
        <w:ind w:left="426" w:hanging="426"/>
        <w:contextualSpacing/>
        <w:jc w:val="both"/>
      </w:pPr>
      <w:r w:rsidRPr="00D97430">
        <w:t xml:space="preserve">Diptoadi, V. L., et. al. 2009. </w:t>
      </w:r>
      <w:r w:rsidRPr="00D97430">
        <w:rPr>
          <w:i/>
        </w:rPr>
        <w:t>Becoming a Creative Teacher: A Manual for Teaching English to Indonesian Elementary Students</w:t>
      </w:r>
      <w:r w:rsidRPr="00D97430">
        <w:t>. Jakarta: Regional English Language Office (RELO) in Collaboration with Lembaga Bahasa Internasional (LBI) UI.</w:t>
      </w:r>
    </w:p>
    <w:p w:rsidR="00514D5D" w:rsidRPr="00D97430" w:rsidRDefault="00514D5D" w:rsidP="00514D5D">
      <w:pPr>
        <w:ind w:left="426" w:hanging="426"/>
        <w:contextualSpacing/>
        <w:jc w:val="both"/>
      </w:pPr>
    </w:p>
    <w:p w:rsidR="00514D5D" w:rsidRPr="00D97430" w:rsidRDefault="00514D5D" w:rsidP="00514D5D">
      <w:pPr>
        <w:ind w:left="426" w:hanging="426"/>
        <w:contextualSpacing/>
        <w:jc w:val="both"/>
      </w:pPr>
      <w:r w:rsidRPr="00D97430">
        <w:t xml:space="preserve">Joyce, B. and Weil, M. 1972. </w:t>
      </w:r>
      <w:r w:rsidRPr="00D97430">
        <w:rPr>
          <w:i/>
        </w:rPr>
        <w:t>Models of Teaching</w:t>
      </w:r>
      <w:r w:rsidRPr="00D97430">
        <w:t>. New Jersey: Prentice-Hall, Inc.</w:t>
      </w:r>
    </w:p>
    <w:p w:rsidR="00514D5D" w:rsidRPr="00D97430" w:rsidRDefault="00514D5D" w:rsidP="00514D5D">
      <w:pPr>
        <w:ind w:left="426" w:hanging="426"/>
        <w:contextualSpacing/>
        <w:jc w:val="both"/>
      </w:pPr>
    </w:p>
    <w:p w:rsidR="00514D5D" w:rsidRPr="00D97430" w:rsidRDefault="00514D5D" w:rsidP="00514D5D">
      <w:pPr>
        <w:ind w:left="426" w:hanging="426"/>
        <w:contextualSpacing/>
        <w:jc w:val="both"/>
      </w:pPr>
      <w:r w:rsidRPr="00D97430">
        <w:t xml:space="preserve">Postman, N. and Weingartner, C. 1969. </w:t>
      </w:r>
      <w:r w:rsidRPr="00D97430">
        <w:rPr>
          <w:i/>
        </w:rPr>
        <w:t>Teaching as a Subversive Activity</w:t>
      </w:r>
      <w:r w:rsidRPr="00D97430">
        <w:t>. New York: Dell Publishing Co., Inc.</w:t>
      </w:r>
    </w:p>
    <w:p w:rsidR="00514D5D" w:rsidRPr="00D97430" w:rsidRDefault="00514D5D" w:rsidP="00514D5D">
      <w:pPr>
        <w:ind w:left="426" w:hanging="426"/>
        <w:contextualSpacing/>
        <w:jc w:val="both"/>
      </w:pPr>
    </w:p>
    <w:p w:rsidR="00514D5D" w:rsidRPr="00D97430" w:rsidRDefault="00514D5D" w:rsidP="00514D5D">
      <w:pPr>
        <w:ind w:left="426" w:hanging="426"/>
        <w:contextualSpacing/>
        <w:jc w:val="both"/>
      </w:pPr>
      <w:r w:rsidRPr="00D97430">
        <w:t xml:space="preserve">Richards, J. C. and Lockhart, C. 2005. </w:t>
      </w:r>
      <w:r w:rsidRPr="00D97430">
        <w:rPr>
          <w:i/>
        </w:rPr>
        <w:t>Reflective Teaching in Second Language Classrooms</w:t>
      </w:r>
      <w:r w:rsidRPr="00D97430">
        <w:t>. Cambridge: Cambridge University Press</w:t>
      </w:r>
    </w:p>
    <w:p w:rsidR="00514D5D" w:rsidRPr="00D97430" w:rsidRDefault="00514D5D" w:rsidP="00514D5D">
      <w:pPr>
        <w:ind w:left="426" w:hanging="426"/>
        <w:contextualSpacing/>
        <w:jc w:val="both"/>
      </w:pPr>
    </w:p>
    <w:p w:rsidR="00514D5D" w:rsidRPr="00D97430" w:rsidRDefault="00514D5D" w:rsidP="00514D5D">
      <w:pPr>
        <w:ind w:left="426" w:hanging="426"/>
        <w:contextualSpacing/>
        <w:jc w:val="both"/>
      </w:pPr>
      <w:r w:rsidRPr="00D97430">
        <w:lastRenderedPageBreak/>
        <w:t xml:space="preserve">Suwartono. 2016. Teacher’s Creativity in ELT. </w:t>
      </w:r>
      <w:r w:rsidRPr="00D97430">
        <w:rPr>
          <w:i/>
        </w:rPr>
        <w:t>International Seminar on English Language Teaching</w:t>
      </w:r>
      <w:r w:rsidRPr="00D97430">
        <w:t>. A Paper Proceeding. UNTIRTA</w:t>
      </w:r>
    </w:p>
    <w:p w:rsidR="00514D5D" w:rsidRPr="00D97430" w:rsidRDefault="00514D5D" w:rsidP="00514D5D">
      <w:pPr>
        <w:ind w:left="426" w:hanging="426"/>
        <w:contextualSpacing/>
        <w:jc w:val="both"/>
      </w:pPr>
    </w:p>
    <w:p w:rsidR="00514D5D" w:rsidRPr="00D97430" w:rsidRDefault="00514D5D" w:rsidP="00A84493">
      <w:pPr>
        <w:ind w:left="426" w:hanging="426"/>
        <w:rPr>
          <w:lang w:val="id-ID"/>
        </w:rPr>
      </w:pPr>
      <w:r w:rsidRPr="00D97430">
        <w:t xml:space="preserve">Suwartono. 2017. Fighting for a Better Achievement of English: What Should Indonesian EFL Students </w:t>
      </w:r>
    </w:p>
    <w:p w:rsidR="00514D5D" w:rsidRPr="00D97430" w:rsidRDefault="00514D5D" w:rsidP="00A84493">
      <w:pPr>
        <w:ind w:left="426"/>
        <w:rPr>
          <w:rFonts w:asciiTheme="majorBidi" w:hAnsiTheme="majorBidi" w:cstheme="majorBidi"/>
          <w:noProof/>
          <w:lang w:val="id-ID"/>
        </w:rPr>
      </w:pPr>
      <w:r w:rsidRPr="00D97430">
        <w:t xml:space="preserve">Do? </w:t>
      </w:r>
      <w:r w:rsidRPr="00D97430">
        <w:rPr>
          <w:i/>
        </w:rPr>
        <w:t>Seminar on TESOL</w:t>
      </w:r>
      <w:r w:rsidRPr="00D97430">
        <w:t>. Universitas Muhammadiyah Purwokerto.</w:t>
      </w:r>
    </w:p>
    <w:p w:rsidR="004C311E" w:rsidRPr="00D97430" w:rsidRDefault="004C311E" w:rsidP="00E5654B">
      <w:pPr>
        <w:ind w:left="567" w:hanging="567"/>
        <w:jc w:val="both"/>
        <w:rPr>
          <w:rFonts w:asciiTheme="majorBidi" w:hAnsiTheme="majorBidi" w:cstheme="majorBidi"/>
          <w:noProof/>
        </w:rPr>
      </w:pPr>
    </w:p>
    <w:p w:rsidR="00231A19" w:rsidRPr="00D97430" w:rsidRDefault="00231A19" w:rsidP="00231A19">
      <w:pPr>
        <w:jc w:val="both"/>
        <w:rPr>
          <w:rFonts w:asciiTheme="majorBidi" w:hAnsiTheme="majorBidi" w:cstheme="majorBidi"/>
          <w:color w:val="000000"/>
        </w:rPr>
      </w:pPr>
    </w:p>
    <w:p w:rsidR="00581C6C" w:rsidRPr="00D97430" w:rsidRDefault="00581C6C" w:rsidP="00231A19">
      <w:pPr>
        <w:jc w:val="both"/>
        <w:rPr>
          <w:color w:val="000000"/>
        </w:rPr>
      </w:pPr>
    </w:p>
    <w:p w:rsidR="00231A19" w:rsidRPr="00D97430" w:rsidRDefault="00F33C08" w:rsidP="00231A19">
      <w:pPr>
        <w:rPr>
          <w:b/>
          <w:bCs/>
          <w:lang w:val="id-ID"/>
        </w:rPr>
      </w:pPr>
      <w:r w:rsidRPr="00D97430">
        <w:rPr>
          <w:rStyle w:val="apple-style-span"/>
          <w:b/>
          <w:color w:val="000000"/>
          <w:lang w:val="pt-BR"/>
        </w:rPr>
        <w:t>BI</w:t>
      </w:r>
      <w:r w:rsidR="001A7D56" w:rsidRPr="00D97430">
        <w:rPr>
          <w:rStyle w:val="apple-style-span"/>
          <w:b/>
          <w:color w:val="000000"/>
          <w:lang w:val="pt-BR"/>
        </w:rPr>
        <w:t>OGRAPHIES</w:t>
      </w:r>
      <w:r w:rsidRPr="00D97430">
        <w:rPr>
          <w:rStyle w:val="apple-style-span"/>
          <w:b/>
          <w:color w:val="000000"/>
          <w:lang w:val="pt-BR"/>
        </w:rPr>
        <w:t xml:space="preserve"> OF AUTHORS</w:t>
      </w:r>
    </w:p>
    <w:p w:rsidR="00231A19" w:rsidRPr="00D97430" w:rsidRDefault="00231A19" w:rsidP="00231A19">
      <w:pPr>
        <w:rPr>
          <w:b/>
          <w:bCs/>
        </w:rPr>
      </w:pPr>
    </w:p>
    <w:p w:rsidR="00D97430" w:rsidRPr="00D97430" w:rsidRDefault="00D97430" w:rsidP="00A87423">
      <w:pPr>
        <w:pStyle w:val="BodyTeks1"/>
        <w:rPr>
          <w:szCs w:val="20"/>
        </w:rPr>
      </w:pPr>
      <w:r w:rsidRPr="00D97430">
        <w:rPr>
          <w:szCs w:val="20"/>
        </w:rPr>
        <w:t xml:space="preserve">Tono Suwartono, Dr., M.Hum, </w:t>
      </w:r>
      <w:r w:rsidR="00A87423">
        <w:rPr>
          <w:szCs w:val="20"/>
        </w:rPr>
        <w:t>Associate</w:t>
      </w:r>
      <w:r w:rsidRPr="00D97430">
        <w:rPr>
          <w:szCs w:val="20"/>
        </w:rPr>
        <w:t xml:space="preserve"> professor, researcher, writer and sourceperson at </w:t>
      </w:r>
      <w:r w:rsidR="00A87423">
        <w:rPr>
          <w:szCs w:val="20"/>
        </w:rPr>
        <w:t>ELT</w:t>
      </w:r>
      <w:r w:rsidRPr="00D97430">
        <w:rPr>
          <w:szCs w:val="20"/>
        </w:rPr>
        <w:t xml:space="preserve"> Department, </w:t>
      </w:r>
      <w:r w:rsidR="00BB7F5F">
        <w:rPr>
          <w:szCs w:val="20"/>
        </w:rPr>
        <w:t xml:space="preserve">Faculty of Teacher Training </w:t>
      </w:r>
      <w:r w:rsidRPr="00D97430">
        <w:rPr>
          <w:szCs w:val="20"/>
        </w:rPr>
        <w:t>at Undergraduate and Post Graduate Program of Universitas Muhammadiyah Purwokerto.</w:t>
      </w:r>
    </w:p>
    <w:p w:rsidR="00D97430" w:rsidRPr="00D97430" w:rsidRDefault="00D97430" w:rsidP="00D97430">
      <w:pPr>
        <w:pStyle w:val="BodyTeks1"/>
      </w:pPr>
      <w:r w:rsidRPr="00D97430">
        <w:rPr>
          <w:szCs w:val="20"/>
        </w:rPr>
        <w:t>Nina Fivi Oktavia, M.Si, Lecturer of ESP subject at Sekolah Tinggi Ilmu Ekonomi Muhammadiyah Cilacap.</w:t>
      </w:r>
    </w:p>
    <w:p w:rsidR="00231A19" w:rsidRPr="00D97430" w:rsidRDefault="00D97430" w:rsidP="00D97430">
      <w:pPr>
        <w:jc w:val="both"/>
        <w:rPr>
          <w:color w:val="000000"/>
          <w:sz w:val="18"/>
          <w:szCs w:val="18"/>
          <w:lang w:val="id-ID"/>
        </w:rPr>
      </w:pPr>
      <w:r w:rsidRPr="00D97430">
        <w:rPr>
          <w:lang w:val="id-ID"/>
        </w:rPr>
        <w:t>.</w:t>
      </w:r>
    </w:p>
    <w:sectPr w:rsidR="00231A19" w:rsidRPr="00D97430" w:rsidSect="001A7D56">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701" w:header="1134" w:footer="1134" w:gutter="0"/>
      <w:pgNumType w:start="1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C7A" w:rsidRDefault="00B90C7A">
      <w:r>
        <w:separator/>
      </w:r>
    </w:p>
  </w:endnote>
  <w:endnote w:type="continuationSeparator" w:id="0">
    <w:p w:rsidR="00B90C7A" w:rsidRDefault="00B9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auto"/>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C" w:rsidRPr="003D5B84" w:rsidRDefault="0097259C" w:rsidP="00C07BEF">
    <w:pPr>
      <w:pStyle w:val="Header"/>
      <w:tabs>
        <w:tab w:val="clear" w:pos="4320"/>
        <w:tab w:val="clear" w:pos="8640"/>
        <w:tab w:val="left" w:pos="2992"/>
      </w:tabs>
      <w:spacing w:before="240"/>
    </w:pPr>
    <w:r>
      <w:rPr>
        <w:noProof/>
        <w:lang w:val="id-ID" w:eastAsia="ja-JP"/>
      </w:rPr>
      <mc:AlternateContent>
        <mc:Choice Requires="wps">
          <w:drawing>
            <wp:anchor distT="4294967295" distB="4294967295" distL="114300" distR="114300" simplePos="0" relativeHeight="251656704" behindDoc="0" locked="0" layoutInCell="1" allowOverlap="1">
              <wp:simplePos x="0" y="0"/>
              <wp:positionH relativeFrom="column">
                <wp:posOffset>-12065</wp:posOffset>
              </wp:positionH>
              <wp:positionV relativeFrom="paragraph">
                <wp:posOffset>145414</wp:posOffset>
              </wp:positionV>
              <wp:extent cx="5580380" cy="0"/>
              <wp:effectExtent l="0" t="0" r="203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0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11.45pt" to="43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Wy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"/>
          </w:pict>
        </mc:Fallback>
      </mc:AlternateContent>
    </w:r>
    <w:r>
      <w:t>ADJES</w:t>
    </w:r>
    <w:r w:rsidRPr="003D5B84">
      <w:t xml:space="preserve">  Vol. </w:t>
    </w:r>
    <w:r>
      <w:t>x</w:t>
    </w:r>
    <w:r w:rsidRPr="003D5B84">
      <w:t xml:space="preserve">, No. </w:t>
    </w:r>
    <w:r>
      <w:t>x</w:t>
    </w:r>
    <w:r w:rsidRPr="003D5B84">
      <w:t xml:space="preserve">,  </w:t>
    </w:r>
    <w:r>
      <w:t>Month</w:t>
    </w:r>
    <w:r w:rsidRPr="003D5B84">
      <w:t>201</w:t>
    </w:r>
    <w:r>
      <w:t>x</w:t>
    </w:r>
    <w:r w:rsidRPr="003D5B84">
      <w:t xml:space="preserve"> :  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C" w:rsidRPr="00C07BEF" w:rsidRDefault="0097259C"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C" w:rsidRPr="003D5B84" w:rsidRDefault="0097259C"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w:t>
    </w:r>
    <w:r>
      <w:rPr>
        <w:i/>
        <w:szCs w:val="18"/>
      </w:rPr>
      <w:t>journal.uad.ac.id</w:t>
    </w:r>
    <w:r w:rsidRPr="00C854C1">
      <w:rPr>
        <w:i/>
        <w:szCs w:val="18"/>
      </w:rPr>
      <w:t>/index.php/</w:t>
    </w:r>
    <w:r>
      <w:rPr>
        <w:i/>
        <w:szCs w:val="18"/>
      </w:rPr>
      <w:t>ADJES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C7A" w:rsidRDefault="00B90C7A">
      <w:r>
        <w:separator/>
      </w:r>
    </w:p>
  </w:footnote>
  <w:footnote w:type="continuationSeparator" w:id="0">
    <w:p w:rsidR="00B90C7A" w:rsidRDefault="00B90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C" w:rsidRPr="003D5B84" w:rsidRDefault="0097259C" w:rsidP="00C07BEF">
    <w:pPr>
      <w:pStyle w:val="Header"/>
      <w:tabs>
        <w:tab w:val="clear" w:pos="4320"/>
        <w:tab w:val="clear" w:pos="8640"/>
        <w:tab w:val="right" w:pos="851"/>
        <w:tab w:val="left" w:pos="3405"/>
        <w:tab w:val="right" w:pos="8789"/>
      </w:tabs>
      <w:spacing w:after="240"/>
    </w:pPr>
    <w:r>
      <w:rPr>
        <w:noProof/>
        <w:lang w:val="id-ID" w:eastAsia="ja-JP"/>
      </w:rPr>
      <mc:AlternateContent>
        <mc:Choice Requires="wps">
          <w:drawing>
            <wp:anchor distT="4294967295" distB="4294967295" distL="114300" distR="114300" simplePos="0" relativeHeight="251658752" behindDoc="0" locked="0" layoutInCell="1" allowOverlap="1">
              <wp:simplePos x="0" y="0"/>
              <wp:positionH relativeFrom="column">
                <wp:posOffset>23495</wp:posOffset>
              </wp:positionH>
              <wp:positionV relativeFrom="paragraph">
                <wp:posOffset>182879</wp:posOffset>
              </wp:positionV>
              <wp:extent cx="5544820" cy="0"/>
              <wp:effectExtent l="0" t="0" r="1778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482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5pt;margin-top:14.4pt;width:436.6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" strokeweight="1pt"/>
          </w:pict>
        </mc:Fallback>
      </mc:AlternateContent>
    </w:r>
    <w:r>
      <w:t>2</w:t>
    </w:r>
    <w:r w:rsidRPr="003D5B84">
      <w:tab/>
    </w:r>
    <w:r w:rsidRPr="003D5B84">
      <w:tab/>
    </w:r>
    <w:r w:rsidRPr="003D5B84">
      <w:tab/>
      <w:t>ISSN</w:t>
    </w:r>
    <w:r>
      <w:t>:</w:t>
    </w:r>
    <w:r w:rsidRPr="004C311E">
      <w:t xml:space="preserve"> </w:t>
    </w:r>
    <w:r>
      <w:t>2356-5012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C" w:rsidRPr="003D5B84" w:rsidRDefault="0097259C" w:rsidP="00F173DD">
    <w:pPr>
      <w:pStyle w:val="Header"/>
      <w:framePr w:wrap="around" w:vAnchor="text" w:hAnchor="margin" w:xAlign="outside" w:y="1"/>
      <w:rPr>
        <w:rStyle w:val="PageNumber"/>
      </w:rPr>
    </w:pPr>
    <w:r>
      <w:rPr>
        <w:rStyle w:val="PageNumber"/>
      </w:rPr>
      <w:t>3</w:t>
    </w:r>
  </w:p>
  <w:p w:rsidR="0097259C" w:rsidRPr="003D5B84" w:rsidRDefault="0097259C" w:rsidP="00C07BEF">
    <w:pPr>
      <w:pStyle w:val="Header"/>
      <w:pBdr>
        <w:bottom w:val="single" w:sz="4" w:space="1" w:color="auto"/>
      </w:pBdr>
      <w:tabs>
        <w:tab w:val="clear" w:pos="4320"/>
        <w:tab w:val="clear" w:pos="8640"/>
        <w:tab w:val="left" w:pos="0"/>
        <w:tab w:val="center" w:pos="4301"/>
        <w:tab w:val="left" w:pos="7938"/>
      </w:tabs>
    </w:pPr>
    <w:r>
      <w:t>ADJES</w:t>
    </w:r>
    <w:r w:rsidRPr="003D5B84">
      <w:tab/>
      <w:t xml:space="preserve">ISSN: </w:t>
    </w:r>
    <w:r>
      <w:t>2356-5012</w:t>
    </w:r>
    <w:r w:rsidRPr="003D5B84">
      <w:tab/>
    </w:r>
  </w:p>
  <w:p w:rsidR="0097259C" w:rsidRPr="003D5B84" w:rsidRDefault="0097259C"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9C" w:rsidRPr="00E861C6" w:rsidRDefault="0097259C" w:rsidP="00E861C6">
    <w:pPr>
      <w:pStyle w:val="Header"/>
      <w:tabs>
        <w:tab w:val="clear" w:pos="4320"/>
        <w:tab w:val="clear" w:pos="8640"/>
      </w:tabs>
      <w:ind w:right="45"/>
      <w:rPr>
        <w:b/>
      </w:rPr>
    </w:pPr>
    <w:r>
      <w:rPr>
        <w:b/>
      </w:rPr>
      <w:t>Ahmad Dahlan Journal of English Studies</w:t>
    </w:r>
  </w:p>
  <w:p w:rsidR="0097259C" w:rsidRPr="003D5B84" w:rsidRDefault="0097259C" w:rsidP="008B04B3">
    <w:pPr>
      <w:pStyle w:val="Header"/>
      <w:tabs>
        <w:tab w:val="clear" w:pos="4320"/>
        <w:tab w:val="clear" w:pos="8640"/>
      </w:tabs>
      <w:ind w:right="45"/>
    </w:pPr>
    <w:r w:rsidRPr="003D5B84">
      <w:t>Vol.</w:t>
    </w:r>
    <w:r>
      <w:t>x</w:t>
    </w:r>
    <w:r w:rsidRPr="003D5B84">
      <w:t>, No.</w:t>
    </w:r>
    <w:r>
      <w:t>x</w:t>
    </w:r>
    <w:r w:rsidRPr="003D5B84">
      <w:t xml:space="preserve">, </w:t>
    </w:r>
    <w:r>
      <w:t xml:space="preserve">Month </w:t>
    </w:r>
    <w:r w:rsidRPr="003D5B84">
      <w:t>201</w:t>
    </w:r>
    <w:r>
      <w:t>x</w:t>
    </w:r>
    <w:r w:rsidRPr="003D5B84">
      <w:t>, pp. xx~xx</w:t>
    </w:r>
  </w:p>
  <w:p w:rsidR="0097259C" w:rsidRPr="003D5B84" w:rsidRDefault="0097259C" w:rsidP="004C311E">
    <w:pPr>
      <w:pStyle w:val="Header"/>
      <w:tabs>
        <w:tab w:val="clear" w:pos="4320"/>
        <w:tab w:val="clear" w:pos="8640"/>
        <w:tab w:val="left" w:pos="7938"/>
        <w:tab w:val="right" w:pos="8789"/>
      </w:tabs>
      <w:rPr>
        <w:rStyle w:val="PageNumber"/>
      </w:rPr>
    </w:pPr>
    <w:r w:rsidRPr="003D5B84">
      <w:t xml:space="preserve">ISSN: </w:t>
    </w:r>
    <w:r>
      <w:t>2356-5012</w:t>
    </w:r>
    <w:r w:rsidRPr="003D5B84">
      <w:tab/>
    </w:r>
    <w:r w:rsidRPr="003D5B84">
      <w:tab/>
    </w:r>
    <w:r>
      <w:rPr>
        <w:rStyle w:val="PageNumber"/>
      </w:rPr>
      <w:t>1</w:t>
    </w:r>
  </w:p>
  <w:p w:rsidR="0097259C" w:rsidRPr="003D5B84" w:rsidRDefault="0097259C" w:rsidP="008B04B3">
    <w:pPr>
      <w:pStyle w:val="Header"/>
      <w:tabs>
        <w:tab w:val="clear" w:pos="4320"/>
        <w:tab w:val="clear" w:pos="8640"/>
      </w:tabs>
      <w:ind w:right="45"/>
      <w:jc w:val="right"/>
      <w:rPr>
        <w:rStyle w:val="PageNumber"/>
      </w:rPr>
    </w:pPr>
    <w:r>
      <w:rPr>
        <w:noProof/>
        <w:lang w:val="id-ID" w:eastAsia="ja-JP"/>
      </w:rPr>
      <mc:AlternateContent>
        <mc:Choice Requires="wps">
          <w:drawing>
            <wp:anchor distT="4294967295" distB="4294967295" distL="114300" distR="114300" simplePos="0" relativeHeight="251657728" behindDoc="0" locked="0" layoutInCell="1" allowOverlap="1">
              <wp:simplePos x="0" y="0"/>
              <wp:positionH relativeFrom="column">
                <wp:posOffset>4445</wp:posOffset>
              </wp:positionH>
              <wp:positionV relativeFrom="paragraph">
                <wp:posOffset>40004</wp:posOffset>
              </wp:positionV>
              <wp:extent cx="5601970" cy="0"/>
              <wp:effectExtent l="0" t="0" r="1778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19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5pt;margin-top:3.15pt;width:441.1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" strokeweight="1pt"/>
          </w:pict>
        </mc:Fallback>
      </mc:AlternateContent>
    </w:r>
    <w:r w:rsidRPr="003D5B84">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7EB0"/>
    <w:multiLevelType w:val="hybridMultilevel"/>
    <w:tmpl w:val="1330604C"/>
    <w:lvl w:ilvl="0" w:tplc="0421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307493F"/>
    <w:multiLevelType w:val="hybridMultilevel"/>
    <w:tmpl w:val="80524C28"/>
    <w:lvl w:ilvl="0" w:tplc="B0FC2A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132905"/>
    <w:multiLevelType w:val="hybridMultilevel"/>
    <w:tmpl w:val="940617D0"/>
    <w:lvl w:ilvl="0" w:tplc="5E8811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61F72FF"/>
    <w:multiLevelType w:val="hybridMultilevel"/>
    <w:tmpl w:val="DAD25F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B203FE"/>
    <w:multiLevelType w:val="hybridMultilevel"/>
    <w:tmpl w:val="B6FC5040"/>
    <w:lvl w:ilvl="0" w:tplc="004CD24A">
      <w:start w:val="1"/>
      <w:numFmt w:val="lowerRoman"/>
      <w:lvlText w:val="%1)"/>
      <w:lvlJc w:val="left"/>
      <w:pPr>
        <w:tabs>
          <w:tab w:val="num" w:pos="1440"/>
        </w:tabs>
        <w:ind w:left="1440" w:hanging="720"/>
      </w:pPr>
      <w:rPr>
        <w:rFonts w:hint="default"/>
        <w:i w:val="0"/>
      </w:rPr>
    </w:lvl>
    <w:lvl w:ilvl="1" w:tplc="04210011">
      <w:start w:val="1"/>
      <w:numFmt w:val="decimal"/>
      <w:lvlText w:val="%2)"/>
      <w:lvlJc w:val="left"/>
      <w:pPr>
        <w:tabs>
          <w:tab w:val="num" w:pos="1440"/>
        </w:tabs>
        <w:ind w:left="1440" w:hanging="360"/>
      </w:pPr>
      <w:rPr>
        <w:rFonts w:hint="default"/>
        <w:color w:val="94363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21727BA"/>
    <w:multiLevelType w:val="hybridMultilevel"/>
    <w:tmpl w:val="41D02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B54437"/>
    <w:multiLevelType w:val="multilevel"/>
    <w:tmpl w:val="533CAA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14011535"/>
    <w:multiLevelType w:val="hybridMultilevel"/>
    <w:tmpl w:val="E19A8E28"/>
    <w:lvl w:ilvl="0" w:tplc="0421000F">
      <w:start w:val="1"/>
      <w:numFmt w:val="decimal"/>
      <w:lvlText w:val="%1."/>
      <w:lvlJc w:val="left"/>
      <w:pPr>
        <w:ind w:left="720" w:hanging="360"/>
      </w:pPr>
      <w:rPr>
        <w:rFonts w:hint="default"/>
        <w:w w:val="1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C1610"/>
    <w:multiLevelType w:val="hybridMultilevel"/>
    <w:tmpl w:val="63FA0A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241A98"/>
    <w:multiLevelType w:val="hybridMultilevel"/>
    <w:tmpl w:val="E692EC7A"/>
    <w:lvl w:ilvl="0" w:tplc="B0FC2A1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02A00C2"/>
    <w:multiLevelType w:val="hybridMultilevel"/>
    <w:tmpl w:val="758AB204"/>
    <w:lvl w:ilvl="0" w:tplc="7DF462E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FC56F8"/>
    <w:multiLevelType w:val="hybridMultilevel"/>
    <w:tmpl w:val="DEA2714E"/>
    <w:lvl w:ilvl="0" w:tplc="0B2E3A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1C566F"/>
    <w:multiLevelType w:val="hybridMultilevel"/>
    <w:tmpl w:val="546E50B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FB6410"/>
    <w:multiLevelType w:val="hybridMultilevel"/>
    <w:tmpl w:val="F7CCF2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7B14E7"/>
    <w:multiLevelType w:val="hybridMultilevel"/>
    <w:tmpl w:val="376470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2CA544A"/>
    <w:multiLevelType w:val="singleLevel"/>
    <w:tmpl w:val="0F4C1592"/>
    <w:lvl w:ilvl="0">
      <w:start w:val="1"/>
      <w:numFmt w:val="decimal"/>
      <w:lvlText w:val="[%1]"/>
      <w:lvlJc w:val="left"/>
      <w:pPr>
        <w:tabs>
          <w:tab w:val="num" w:pos="360"/>
        </w:tabs>
        <w:ind w:left="360" w:hanging="360"/>
      </w:pPr>
      <w:rPr>
        <w:rFonts w:ascii="Times New Roman" w:hAnsi="Times New Roman" w:hint="default"/>
        <w:b w:val="0"/>
        <w:i w:val="0"/>
        <w:sz w:val="16"/>
      </w:rPr>
    </w:lvl>
  </w:abstractNum>
  <w:abstractNum w:abstractNumId="24">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2F80515"/>
    <w:multiLevelType w:val="singleLevel"/>
    <w:tmpl w:val="F6C8F98A"/>
    <w:lvl w:ilvl="0">
      <w:start w:val="1"/>
      <w:numFmt w:val="decimal"/>
      <w:lvlText w:val="%1."/>
      <w:lvlJc w:val="left"/>
      <w:pPr>
        <w:tabs>
          <w:tab w:val="num" w:pos="360"/>
        </w:tabs>
        <w:ind w:left="360" w:hanging="360"/>
      </w:pPr>
    </w:lvl>
  </w:abstractNum>
  <w:abstractNum w:abstractNumId="28">
    <w:nsid w:val="64C8062D"/>
    <w:multiLevelType w:val="hybridMultilevel"/>
    <w:tmpl w:val="A84AC03A"/>
    <w:lvl w:ilvl="0" w:tplc="EE6AE8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30">
    <w:nsid w:val="66E240F8"/>
    <w:multiLevelType w:val="hybridMultilevel"/>
    <w:tmpl w:val="299EDF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D32DA8"/>
    <w:multiLevelType w:val="singleLevel"/>
    <w:tmpl w:val="166470C2"/>
    <w:lvl w:ilvl="0">
      <w:start w:val="1"/>
      <w:numFmt w:val="upperRoman"/>
      <w:lvlText w:val="TABLE %1. "/>
      <w:lvlJc w:val="left"/>
      <w:pPr>
        <w:tabs>
          <w:tab w:val="num" w:pos="1080"/>
        </w:tabs>
      </w:pPr>
      <w:rPr>
        <w:rFonts w:ascii="Times New Roman" w:hAnsi="Times New Roman" w:hint="default"/>
        <w:b w:val="0"/>
        <w:i w:val="0"/>
        <w:sz w:val="16"/>
      </w:rPr>
    </w:lvl>
  </w:abstractNum>
  <w:abstractNum w:abstractNumId="34">
    <w:nsid w:val="700070F2"/>
    <w:multiLevelType w:val="hybridMultilevel"/>
    <w:tmpl w:val="03E4874E"/>
    <w:lvl w:ilvl="0" w:tplc="9D80C5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5">
    <w:nsid w:val="7C7B50CF"/>
    <w:multiLevelType w:val="hybridMultilevel"/>
    <w:tmpl w:val="C1D6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33"/>
  </w:num>
  <w:num w:numId="4">
    <w:abstractNumId w:val="20"/>
  </w:num>
  <w:num w:numId="5">
    <w:abstractNumId w:val="25"/>
  </w:num>
  <w:num w:numId="6">
    <w:abstractNumId w:val="29"/>
  </w:num>
  <w:num w:numId="7">
    <w:abstractNumId w:val="26"/>
  </w:num>
  <w:num w:numId="8">
    <w:abstractNumId w:val="24"/>
  </w:num>
  <w:num w:numId="9">
    <w:abstractNumId w:val="18"/>
  </w:num>
  <w:num w:numId="10">
    <w:abstractNumId w:val="9"/>
  </w:num>
  <w:num w:numId="11">
    <w:abstractNumId w:val="8"/>
  </w:num>
  <w:num w:numId="12">
    <w:abstractNumId w:val="14"/>
  </w:num>
  <w:num w:numId="13">
    <w:abstractNumId w:val="10"/>
  </w:num>
  <w:num w:numId="14">
    <w:abstractNumId w:val="16"/>
  </w:num>
  <w:num w:numId="15">
    <w:abstractNumId w:val="32"/>
  </w:num>
  <w:num w:numId="16">
    <w:abstractNumId w:val="17"/>
  </w:num>
  <w:num w:numId="17">
    <w:abstractNumId w:val="31"/>
  </w:num>
  <w:num w:numId="18">
    <w:abstractNumId w:val="35"/>
  </w:num>
  <w:num w:numId="19">
    <w:abstractNumId w:val="5"/>
  </w:num>
  <w:num w:numId="20">
    <w:abstractNumId w:val="30"/>
  </w:num>
  <w:num w:numId="21">
    <w:abstractNumId w:val="1"/>
  </w:num>
  <w:num w:numId="22">
    <w:abstractNumId w:val="34"/>
  </w:num>
  <w:num w:numId="23">
    <w:abstractNumId w:val="28"/>
  </w:num>
  <w:num w:numId="24">
    <w:abstractNumId w:val="2"/>
  </w:num>
  <w:num w:numId="25">
    <w:abstractNumId w:val="13"/>
  </w:num>
  <w:num w:numId="26">
    <w:abstractNumId w:val="11"/>
  </w:num>
  <w:num w:numId="27">
    <w:abstractNumId w:val="0"/>
  </w:num>
  <w:num w:numId="28">
    <w:abstractNumId w:val="12"/>
  </w:num>
  <w:num w:numId="29">
    <w:abstractNumId w:val="4"/>
  </w:num>
  <w:num w:numId="30">
    <w:abstractNumId w:val="22"/>
  </w:num>
  <w:num w:numId="31">
    <w:abstractNumId w:val="6"/>
  </w:num>
  <w:num w:numId="32">
    <w:abstractNumId w:val="7"/>
  </w:num>
  <w:num w:numId="33">
    <w:abstractNumId w:val="19"/>
  </w:num>
  <w:num w:numId="34">
    <w:abstractNumId w:val="15"/>
  </w:num>
  <w:num w:numId="35">
    <w:abstractNumId w:val="3"/>
  </w:num>
  <w:num w:numId="36">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37AE"/>
    <w:rsid w:val="00044C49"/>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4AF2"/>
    <w:rsid w:val="000A592D"/>
    <w:rsid w:val="000A643C"/>
    <w:rsid w:val="000A7ACA"/>
    <w:rsid w:val="000B0641"/>
    <w:rsid w:val="000B5480"/>
    <w:rsid w:val="000B682B"/>
    <w:rsid w:val="000C03DA"/>
    <w:rsid w:val="000C4B17"/>
    <w:rsid w:val="000C730A"/>
    <w:rsid w:val="000D099B"/>
    <w:rsid w:val="000D50C8"/>
    <w:rsid w:val="000D6591"/>
    <w:rsid w:val="000D6BC3"/>
    <w:rsid w:val="000E0482"/>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5807"/>
    <w:rsid w:val="00187B69"/>
    <w:rsid w:val="0019050C"/>
    <w:rsid w:val="00192E8C"/>
    <w:rsid w:val="0019391D"/>
    <w:rsid w:val="00195579"/>
    <w:rsid w:val="001A0839"/>
    <w:rsid w:val="001A33EF"/>
    <w:rsid w:val="001A7D5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3EA5"/>
    <w:rsid w:val="00296D8E"/>
    <w:rsid w:val="002A0772"/>
    <w:rsid w:val="002B0601"/>
    <w:rsid w:val="002B10C7"/>
    <w:rsid w:val="002B199B"/>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272F"/>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85E4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11E"/>
    <w:rsid w:val="004C3BEB"/>
    <w:rsid w:val="004C59ED"/>
    <w:rsid w:val="004C65D5"/>
    <w:rsid w:val="004D5126"/>
    <w:rsid w:val="004D7295"/>
    <w:rsid w:val="004E140A"/>
    <w:rsid w:val="004E154B"/>
    <w:rsid w:val="004E1914"/>
    <w:rsid w:val="004E3613"/>
    <w:rsid w:val="004E3AFD"/>
    <w:rsid w:val="004E3CAD"/>
    <w:rsid w:val="004E6C69"/>
    <w:rsid w:val="004F101E"/>
    <w:rsid w:val="004F2748"/>
    <w:rsid w:val="004F2A11"/>
    <w:rsid w:val="004F3166"/>
    <w:rsid w:val="004F3208"/>
    <w:rsid w:val="004F54D2"/>
    <w:rsid w:val="004F6193"/>
    <w:rsid w:val="00501713"/>
    <w:rsid w:val="00505F41"/>
    <w:rsid w:val="0050794C"/>
    <w:rsid w:val="0051075B"/>
    <w:rsid w:val="00511236"/>
    <w:rsid w:val="00511539"/>
    <w:rsid w:val="00512DE0"/>
    <w:rsid w:val="0051361F"/>
    <w:rsid w:val="00514D5D"/>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1C6C"/>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1FE3"/>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0184"/>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5F35"/>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42C"/>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8BA"/>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7259C"/>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40A58"/>
    <w:rsid w:val="00A42248"/>
    <w:rsid w:val="00A426C8"/>
    <w:rsid w:val="00A42ABF"/>
    <w:rsid w:val="00A4427E"/>
    <w:rsid w:val="00A46733"/>
    <w:rsid w:val="00A46ECF"/>
    <w:rsid w:val="00A477B8"/>
    <w:rsid w:val="00A47AD5"/>
    <w:rsid w:val="00A47F03"/>
    <w:rsid w:val="00A51683"/>
    <w:rsid w:val="00A51892"/>
    <w:rsid w:val="00A52037"/>
    <w:rsid w:val="00A52149"/>
    <w:rsid w:val="00A5447F"/>
    <w:rsid w:val="00A5654D"/>
    <w:rsid w:val="00A5724F"/>
    <w:rsid w:val="00A6261F"/>
    <w:rsid w:val="00A662A3"/>
    <w:rsid w:val="00A6697F"/>
    <w:rsid w:val="00A71C8A"/>
    <w:rsid w:val="00A71ED6"/>
    <w:rsid w:val="00A77E76"/>
    <w:rsid w:val="00A80090"/>
    <w:rsid w:val="00A84493"/>
    <w:rsid w:val="00A85A64"/>
    <w:rsid w:val="00A87423"/>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903"/>
    <w:rsid w:val="00B42FA5"/>
    <w:rsid w:val="00B514D3"/>
    <w:rsid w:val="00B51BC7"/>
    <w:rsid w:val="00B52134"/>
    <w:rsid w:val="00B56063"/>
    <w:rsid w:val="00B570B0"/>
    <w:rsid w:val="00B57714"/>
    <w:rsid w:val="00B61620"/>
    <w:rsid w:val="00B64061"/>
    <w:rsid w:val="00B65BB6"/>
    <w:rsid w:val="00B7048C"/>
    <w:rsid w:val="00B71D8A"/>
    <w:rsid w:val="00B72EDC"/>
    <w:rsid w:val="00B73F7D"/>
    <w:rsid w:val="00B743B9"/>
    <w:rsid w:val="00B768D7"/>
    <w:rsid w:val="00B778A3"/>
    <w:rsid w:val="00B809F3"/>
    <w:rsid w:val="00B85932"/>
    <w:rsid w:val="00B87588"/>
    <w:rsid w:val="00B90C7A"/>
    <w:rsid w:val="00B92474"/>
    <w:rsid w:val="00BA2419"/>
    <w:rsid w:val="00BB0F2F"/>
    <w:rsid w:val="00BB1C66"/>
    <w:rsid w:val="00BB3596"/>
    <w:rsid w:val="00BB524D"/>
    <w:rsid w:val="00BB5385"/>
    <w:rsid w:val="00BB5653"/>
    <w:rsid w:val="00BB6E3C"/>
    <w:rsid w:val="00BB7F5F"/>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40B"/>
    <w:rsid w:val="00C0352A"/>
    <w:rsid w:val="00C0425B"/>
    <w:rsid w:val="00C05811"/>
    <w:rsid w:val="00C07BEF"/>
    <w:rsid w:val="00C1015B"/>
    <w:rsid w:val="00C103A1"/>
    <w:rsid w:val="00C10A10"/>
    <w:rsid w:val="00C10D6A"/>
    <w:rsid w:val="00C10EC0"/>
    <w:rsid w:val="00C13B9C"/>
    <w:rsid w:val="00C14063"/>
    <w:rsid w:val="00C14534"/>
    <w:rsid w:val="00C15102"/>
    <w:rsid w:val="00C15A56"/>
    <w:rsid w:val="00C20353"/>
    <w:rsid w:val="00C22F0A"/>
    <w:rsid w:val="00C2325B"/>
    <w:rsid w:val="00C25B1C"/>
    <w:rsid w:val="00C26299"/>
    <w:rsid w:val="00C311E4"/>
    <w:rsid w:val="00C322BB"/>
    <w:rsid w:val="00C32E60"/>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9178F"/>
    <w:rsid w:val="00C93F76"/>
    <w:rsid w:val="00C9655A"/>
    <w:rsid w:val="00C96FCA"/>
    <w:rsid w:val="00C9754D"/>
    <w:rsid w:val="00C975DF"/>
    <w:rsid w:val="00CA5D84"/>
    <w:rsid w:val="00CB1F96"/>
    <w:rsid w:val="00CC1960"/>
    <w:rsid w:val="00CE1CF3"/>
    <w:rsid w:val="00CE3B6E"/>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7430"/>
    <w:rsid w:val="00DA0390"/>
    <w:rsid w:val="00DA1011"/>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5155C"/>
    <w:rsid w:val="00E55EA9"/>
    <w:rsid w:val="00E56307"/>
    <w:rsid w:val="00E5654B"/>
    <w:rsid w:val="00E56D55"/>
    <w:rsid w:val="00E56F52"/>
    <w:rsid w:val="00E57F76"/>
    <w:rsid w:val="00E60696"/>
    <w:rsid w:val="00E62028"/>
    <w:rsid w:val="00E6393C"/>
    <w:rsid w:val="00E67E51"/>
    <w:rsid w:val="00E76BE0"/>
    <w:rsid w:val="00E7790B"/>
    <w:rsid w:val="00E81714"/>
    <w:rsid w:val="00E861C6"/>
    <w:rsid w:val="00E8626E"/>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D17"/>
    <w:rsid w:val="00EB7BD6"/>
    <w:rsid w:val="00EC20FD"/>
    <w:rsid w:val="00EC2EF8"/>
    <w:rsid w:val="00EC3DAC"/>
    <w:rsid w:val="00EC42FF"/>
    <w:rsid w:val="00EC5A73"/>
    <w:rsid w:val="00ED005F"/>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67683"/>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4B8E"/>
    <w:rsid w:val="00F9541D"/>
    <w:rsid w:val="00FA0403"/>
    <w:rsid w:val="00FA3D21"/>
    <w:rsid w:val="00FA597D"/>
    <w:rsid w:val="00FA5B9A"/>
    <w:rsid w:val="00FB01B9"/>
    <w:rsid w:val="00FB763A"/>
    <w:rsid w:val="00FB79C0"/>
    <w:rsid w:val="00FC2EB8"/>
    <w:rsid w:val="00FC380F"/>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D5D"/>
    <w:rPr>
      <w:b/>
      <w:bCs/>
    </w:rPr>
  </w:style>
  <w:style w:type="character" w:customStyle="1" w:styleId="Heading2Char">
    <w:name w:val="Heading 2 Char"/>
    <w:basedOn w:val="DefaultParagraphFont"/>
    <w:link w:val="Heading2"/>
    <w:uiPriority w:val="9"/>
    <w:rsid w:val="00514D5D"/>
    <w:rPr>
      <w:rFonts w:ascii="Arial" w:hAnsi="Arial" w:cs="Arial"/>
      <w:b/>
      <w:bCs/>
      <w:i/>
      <w:iCs/>
      <w:sz w:val="28"/>
      <w:szCs w:val="28"/>
    </w:rPr>
  </w:style>
  <w:style w:type="character" w:customStyle="1" w:styleId="Heading3Char">
    <w:name w:val="Heading 3 Char"/>
    <w:basedOn w:val="DefaultParagraphFont"/>
    <w:link w:val="Heading3"/>
    <w:uiPriority w:val="9"/>
    <w:rsid w:val="00514D5D"/>
    <w:rPr>
      <w:rFonts w:ascii="Arial" w:hAnsi="Arial" w:cs="Arial"/>
      <w:b/>
      <w:bCs/>
      <w:sz w:val="26"/>
      <w:szCs w:val="26"/>
    </w:rPr>
  </w:style>
  <w:style w:type="character" w:customStyle="1" w:styleId="Heading4Char">
    <w:name w:val="Heading 4 Char"/>
    <w:basedOn w:val="DefaultParagraphFont"/>
    <w:link w:val="Heading4"/>
    <w:uiPriority w:val="9"/>
    <w:rsid w:val="00514D5D"/>
    <w:rPr>
      <w:b/>
      <w:bCs/>
      <w:sz w:val="28"/>
      <w:szCs w:val="28"/>
    </w:rPr>
  </w:style>
  <w:style w:type="character" w:customStyle="1" w:styleId="Heading5Char">
    <w:name w:val="Heading 5 Char"/>
    <w:basedOn w:val="DefaultParagraphFont"/>
    <w:link w:val="Heading5"/>
    <w:uiPriority w:val="9"/>
    <w:rsid w:val="00514D5D"/>
    <w:rPr>
      <w:b/>
      <w:bCs/>
      <w:i/>
      <w:iCs/>
      <w:sz w:val="26"/>
      <w:szCs w:val="26"/>
    </w:rPr>
  </w:style>
  <w:style w:type="character" w:customStyle="1" w:styleId="Heading6Char">
    <w:name w:val="Heading 6 Char"/>
    <w:basedOn w:val="DefaultParagraphFont"/>
    <w:link w:val="Heading6"/>
    <w:uiPriority w:val="9"/>
    <w:rsid w:val="00514D5D"/>
    <w:rPr>
      <w:b/>
      <w:bCs/>
      <w:i/>
      <w:iCs/>
      <w:u w:val="single"/>
    </w:rPr>
  </w:style>
  <w:style w:type="character" w:customStyle="1" w:styleId="Heading7Char">
    <w:name w:val="Heading 7 Char"/>
    <w:basedOn w:val="DefaultParagraphFont"/>
    <w:link w:val="Heading7"/>
    <w:uiPriority w:val="9"/>
    <w:rsid w:val="00514D5D"/>
    <w:rPr>
      <w:sz w:val="24"/>
      <w:szCs w:val="24"/>
    </w:rPr>
  </w:style>
  <w:style w:type="character" w:customStyle="1" w:styleId="Heading8Char">
    <w:name w:val="Heading 8 Char"/>
    <w:basedOn w:val="DefaultParagraphFont"/>
    <w:link w:val="Heading8"/>
    <w:uiPriority w:val="9"/>
    <w:rsid w:val="00514D5D"/>
    <w:rPr>
      <w:b/>
      <w:bCs/>
      <w:lang w:val="pl-PL" w:eastAsia="pl-PL"/>
    </w:rPr>
  </w:style>
  <w:style w:type="character" w:customStyle="1" w:styleId="Heading9Char">
    <w:name w:val="Heading 9 Char"/>
    <w:basedOn w:val="DefaultParagraphFont"/>
    <w:link w:val="Heading9"/>
    <w:uiPriority w:val="9"/>
    <w:rsid w:val="00514D5D"/>
    <w:rPr>
      <w:b/>
      <w:bCs/>
      <w:lang w:val="en-AU" w:eastAsia="pl-PL"/>
    </w:rPr>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514D5D"/>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rsid w:val="00514D5D"/>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514D5D"/>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514D5D"/>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tabs>
        <w:tab w:val="num" w:pos="360"/>
      </w:tabs>
      <w:spacing w:line="240" w:lineRule="auto"/>
      <w:ind w:left="360" w:hanging="36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514D5D"/>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514D5D"/>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tabs>
        <w:tab w:val="num" w:pos="360"/>
      </w:tabs>
      <w:spacing w:after="40" w:line="180" w:lineRule="exact"/>
      <w:ind w:left="360" w:hanging="36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1080"/>
      </w:tabs>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rPr>
  </w:style>
  <w:style w:type="character" w:customStyle="1" w:styleId="NoSpacingChar">
    <w:name w:val="No Spacing Char"/>
    <w:basedOn w:val="DefaultParagraphFont"/>
    <w:link w:val="NoSpacing"/>
    <w:uiPriority w:val="1"/>
    <w:rsid w:val="00514D5D"/>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character" w:customStyle="1" w:styleId="CommentTextChar">
    <w:name w:val="Comment Text Char"/>
    <w:basedOn w:val="DefaultParagraphFont"/>
    <w:link w:val="CommentText"/>
    <w:uiPriority w:val="99"/>
    <w:semiHidden/>
    <w:rsid w:val="00514D5D"/>
    <w:rPr>
      <w:rFonts w:asciiTheme="minorHAnsi" w:eastAsiaTheme="minorEastAsia" w:hAnsiTheme="minorHAnsi" w:cstheme="minorBidi"/>
      <w:lang w:val="id-ID" w:eastAsia="ja-JP"/>
    </w:rPr>
  </w:style>
  <w:style w:type="paragraph" w:styleId="CommentText">
    <w:name w:val="annotation text"/>
    <w:basedOn w:val="Normal"/>
    <w:link w:val="CommentTextChar"/>
    <w:uiPriority w:val="99"/>
    <w:semiHidden/>
    <w:unhideWhenUsed/>
    <w:rsid w:val="00514D5D"/>
    <w:pPr>
      <w:spacing w:after="240"/>
      <w:ind w:firstLine="360"/>
    </w:pPr>
    <w:rPr>
      <w:rFonts w:asciiTheme="minorHAnsi" w:eastAsiaTheme="minorEastAsia" w:hAnsiTheme="minorHAnsi" w:cstheme="minorBidi"/>
      <w:lang w:val="id-ID" w:eastAsia="ja-JP"/>
    </w:rPr>
  </w:style>
  <w:style w:type="character" w:customStyle="1" w:styleId="CommentSubjectChar">
    <w:name w:val="Comment Subject Char"/>
    <w:basedOn w:val="CommentTextChar"/>
    <w:link w:val="CommentSubject"/>
    <w:uiPriority w:val="99"/>
    <w:semiHidden/>
    <w:rsid w:val="00514D5D"/>
    <w:rPr>
      <w:rFonts w:asciiTheme="minorHAnsi" w:eastAsiaTheme="minorEastAsia" w:hAnsiTheme="minorHAnsi" w:cstheme="minorBidi"/>
      <w:b/>
      <w:bCs/>
      <w:lang w:val="id-ID" w:eastAsia="ja-JP"/>
    </w:rPr>
  </w:style>
  <w:style w:type="paragraph" w:styleId="CommentSubject">
    <w:name w:val="annotation subject"/>
    <w:basedOn w:val="CommentText"/>
    <w:next w:val="CommentText"/>
    <w:link w:val="CommentSubjectChar"/>
    <w:uiPriority w:val="99"/>
    <w:semiHidden/>
    <w:unhideWhenUsed/>
    <w:rsid w:val="00514D5D"/>
    <w:rPr>
      <w:b/>
      <w:bCs/>
    </w:rPr>
  </w:style>
  <w:style w:type="paragraph" w:styleId="Quote">
    <w:name w:val="Quote"/>
    <w:basedOn w:val="Normal"/>
    <w:next w:val="Normal"/>
    <w:link w:val="QuoteChar"/>
    <w:uiPriority w:val="29"/>
    <w:qFormat/>
    <w:rsid w:val="00514D5D"/>
    <w:pPr>
      <w:spacing w:after="240" w:line="480" w:lineRule="auto"/>
      <w:ind w:firstLine="360"/>
    </w:pPr>
    <w:rPr>
      <w:rFonts w:asciiTheme="minorHAnsi" w:eastAsiaTheme="minorEastAsia" w:hAnsiTheme="minorHAnsi" w:cstheme="minorBidi"/>
      <w:color w:val="5A5A5A" w:themeColor="text1" w:themeTint="A5"/>
      <w:sz w:val="22"/>
      <w:szCs w:val="22"/>
      <w:lang w:val="id-ID" w:eastAsia="ja-JP"/>
    </w:rPr>
  </w:style>
  <w:style w:type="character" w:customStyle="1" w:styleId="QuoteChar">
    <w:name w:val="Quote Char"/>
    <w:basedOn w:val="DefaultParagraphFont"/>
    <w:link w:val="Quote"/>
    <w:uiPriority w:val="29"/>
    <w:rsid w:val="00514D5D"/>
    <w:rPr>
      <w:rFonts w:asciiTheme="minorHAnsi" w:eastAsiaTheme="minorEastAsia" w:hAnsiTheme="minorHAnsi" w:cstheme="minorBidi"/>
      <w:color w:val="5A5A5A" w:themeColor="text1" w:themeTint="A5"/>
      <w:sz w:val="22"/>
      <w:szCs w:val="22"/>
      <w:lang w:val="id-ID" w:eastAsia="ja-JP"/>
    </w:rPr>
  </w:style>
  <w:style w:type="paragraph" w:styleId="IntenseQuote">
    <w:name w:val="Intense Quote"/>
    <w:basedOn w:val="Normal"/>
    <w:next w:val="Normal"/>
    <w:link w:val="IntenseQuoteChar"/>
    <w:uiPriority w:val="30"/>
    <w:qFormat/>
    <w:rsid w:val="00514D5D"/>
    <w:pPr>
      <w:spacing w:before="320" w:after="480"/>
      <w:ind w:left="720" w:right="720"/>
      <w:jc w:val="center"/>
    </w:pPr>
    <w:rPr>
      <w:rFonts w:asciiTheme="majorHAnsi" w:eastAsiaTheme="majorEastAsia" w:hAnsiTheme="majorHAnsi" w:cstheme="majorBidi"/>
      <w:i/>
      <w:iCs/>
      <w:lang w:val="id-ID" w:eastAsia="ja-JP"/>
    </w:rPr>
  </w:style>
  <w:style w:type="character" w:customStyle="1" w:styleId="IntenseQuoteChar">
    <w:name w:val="Intense Quote Char"/>
    <w:basedOn w:val="DefaultParagraphFont"/>
    <w:link w:val="IntenseQuote"/>
    <w:uiPriority w:val="30"/>
    <w:rsid w:val="00514D5D"/>
    <w:rPr>
      <w:rFonts w:asciiTheme="majorHAnsi" w:eastAsiaTheme="majorEastAsia" w:hAnsiTheme="majorHAnsi" w:cstheme="majorBidi"/>
      <w:i/>
      <w:iCs/>
      <w:lang w:val="id-ID" w:eastAsia="ja-JP"/>
    </w:rPr>
  </w:style>
  <w:style w:type="character" w:styleId="SubtleEmphasis">
    <w:name w:val="Subtle Emphasis"/>
    <w:uiPriority w:val="19"/>
    <w:qFormat/>
    <w:rsid w:val="00514D5D"/>
    <w:rPr>
      <w:i/>
      <w:iCs/>
      <w:color w:val="5A5A5A" w:themeColor="text1" w:themeTint="A5"/>
    </w:rPr>
  </w:style>
  <w:style w:type="character" w:styleId="IntenseEmphasis">
    <w:name w:val="Intense Emphasis"/>
    <w:uiPriority w:val="21"/>
    <w:qFormat/>
    <w:rsid w:val="00514D5D"/>
    <w:rPr>
      <w:b/>
      <w:bCs/>
      <w:i/>
      <w:iCs/>
      <w:color w:val="auto"/>
      <w:u w:val="single"/>
    </w:rPr>
  </w:style>
  <w:style w:type="character" w:styleId="SubtleReference">
    <w:name w:val="Subtle Reference"/>
    <w:uiPriority w:val="31"/>
    <w:qFormat/>
    <w:rsid w:val="00514D5D"/>
    <w:rPr>
      <w:smallCaps/>
    </w:rPr>
  </w:style>
  <w:style w:type="character" w:styleId="IntenseReference">
    <w:name w:val="Intense Reference"/>
    <w:uiPriority w:val="32"/>
    <w:qFormat/>
    <w:rsid w:val="00514D5D"/>
    <w:rPr>
      <w:b/>
      <w:bCs/>
      <w:smallCaps/>
      <w:color w:val="auto"/>
    </w:rPr>
  </w:style>
  <w:style w:type="character" w:styleId="BookTitle">
    <w:name w:val="Book Title"/>
    <w:uiPriority w:val="33"/>
    <w:qFormat/>
    <w:rsid w:val="00514D5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14D5D"/>
    <w:pPr>
      <w:keepNext w:val="0"/>
      <w:spacing w:before="600" w:line="360" w:lineRule="auto"/>
      <w:jc w:val="left"/>
      <w:outlineLvl w:val="9"/>
    </w:pPr>
    <w:rPr>
      <w:rFonts w:asciiTheme="majorHAnsi" w:eastAsiaTheme="majorEastAsia" w:hAnsiTheme="majorHAnsi" w:cstheme="majorBidi"/>
      <w:i/>
      <w:iCs/>
      <w:sz w:val="32"/>
      <w:szCs w:val="32"/>
      <w:lang w:val="id-ID" w:eastAsia="ja-JP" w:bidi="en-US"/>
    </w:rPr>
  </w:style>
  <w:style w:type="paragraph" w:customStyle="1" w:styleId="BasicParagraph">
    <w:name w:val="[Basic Paragraph]"/>
    <w:basedOn w:val="Normal"/>
    <w:link w:val="BasicParagraphChar"/>
    <w:uiPriority w:val="99"/>
    <w:rsid w:val="00514D5D"/>
    <w:pPr>
      <w:autoSpaceDE w:val="0"/>
      <w:autoSpaceDN w:val="0"/>
      <w:adjustRightInd w:val="0"/>
      <w:spacing w:line="288" w:lineRule="auto"/>
      <w:textAlignment w:val="center"/>
    </w:pPr>
    <w:rPr>
      <w:rFonts w:ascii="Calisto MT" w:hAnsi="Calisto MT" w:cs="Calisto MT"/>
      <w:color w:val="000000"/>
      <w:lang w:val="en-GB"/>
    </w:rPr>
  </w:style>
  <w:style w:type="character" w:customStyle="1" w:styleId="BasicParagraphChar">
    <w:name w:val="[Basic Paragraph] Char"/>
    <w:link w:val="BasicParagraph"/>
    <w:uiPriority w:val="99"/>
    <w:rsid w:val="00514D5D"/>
    <w:rPr>
      <w:rFonts w:ascii="Calisto MT" w:hAnsi="Calisto MT" w:cs="Calisto MT"/>
      <w:color w:val="000000"/>
      <w:lang w:val="en-GB"/>
    </w:rPr>
  </w:style>
  <w:style w:type="paragraph" w:customStyle="1" w:styleId="Abstrak">
    <w:name w:val="Abstrak"/>
    <w:basedOn w:val="BasicParagraph"/>
    <w:link w:val="AbstrakChar"/>
    <w:qFormat/>
    <w:rsid w:val="00514D5D"/>
    <w:pPr>
      <w:spacing w:before="120" w:line="276" w:lineRule="auto"/>
      <w:ind w:left="68" w:right="221"/>
      <w:jc w:val="both"/>
    </w:pPr>
    <w:rPr>
      <w:rFonts w:cs="Times New Roman"/>
      <w:color w:val="auto"/>
      <w:sz w:val="18"/>
      <w:szCs w:val="18"/>
      <w:lang w:val="en-US"/>
    </w:rPr>
  </w:style>
  <w:style w:type="character" w:customStyle="1" w:styleId="AbstrakChar">
    <w:name w:val="Abstrak Char"/>
    <w:link w:val="Abstrak"/>
    <w:rsid w:val="00514D5D"/>
    <w:rPr>
      <w:rFonts w:ascii="Calisto MT" w:hAnsi="Calisto MT"/>
      <w:sz w:val="18"/>
      <w:szCs w:val="18"/>
    </w:rPr>
  </w:style>
  <w:style w:type="paragraph" w:customStyle="1" w:styleId="BodyTeks1">
    <w:name w:val="Body Teks 1"/>
    <w:basedOn w:val="Normal"/>
    <w:next w:val="BodyText"/>
    <w:link w:val="BodyTeks1Char"/>
    <w:qFormat/>
    <w:rsid w:val="00D97430"/>
    <w:pPr>
      <w:spacing w:line="276" w:lineRule="auto"/>
      <w:ind w:firstLine="567"/>
      <w:jc w:val="both"/>
    </w:pPr>
    <w:rPr>
      <w:rFonts w:ascii="Calisto MT" w:hAnsi="Calisto MT"/>
      <w:szCs w:val="24"/>
      <w:lang w:val="id-ID" w:eastAsia="id-ID"/>
    </w:rPr>
  </w:style>
  <w:style w:type="character" w:customStyle="1" w:styleId="BodyTeks1Char">
    <w:name w:val="Body Teks 1 Char"/>
    <w:link w:val="BodyTeks1"/>
    <w:locked/>
    <w:rsid w:val="00D97430"/>
    <w:rPr>
      <w:rFonts w:ascii="Calisto MT" w:hAnsi="Calisto MT"/>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link w:val="Heading1Char"/>
    <w:uiPriority w:val="9"/>
    <w:qFormat/>
    <w:rsid w:val="00C15A56"/>
    <w:pPr>
      <w:keepNext/>
      <w:spacing w:line="480" w:lineRule="auto"/>
      <w:jc w:val="center"/>
      <w:outlineLvl w:val="0"/>
    </w:pPr>
    <w:rPr>
      <w:b/>
      <w:bCs/>
    </w:rPr>
  </w:style>
  <w:style w:type="paragraph" w:styleId="Heading2">
    <w:name w:val="heading 2"/>
    <w:basedOn w:val="Normal"/>
    <w:next w:val="Normal"/>
    <w:link w:val="Heading2Char"/>
    <w:uiPriority w:val="9"/>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4710EE"/>
    <w:pPr>
      <w:keepNext/>
      <w:spacing w:before="240" w:after="60"/>
      <w:outlineLvl w:val="3"/>
    </w:pPr>
    <w:rPr>
      <w:b/>
      <w:bCs/>
      <w:sz w:val="28"/>
      <w:szCs w:val="28"/>
    </w:rPr>
  </w:style>
  <w:style w:type="paragraph" w:styleId="Heading5">
    <w:name w:val="heading 5"/>
    <w:basedOn w:val="Normal"/>
    <w:next w:val="Normal"/>
    <w:link w:val="Heading5Char"/>
    <w:uiPriority w:val="9"/>
    <w:qFormat/>
    <w:rsid w:val="00DB3D8C"/>
    <w:pPr>
      <w:spacing w:before="240" w:after="60"/>
      <w:outlineLvl w:val="4"/>
    </w:pPr>
    <w:rPr>
      <w:b/>
      <w:bCs/>
      <w:i/>
      <w:iCs/>
      <w:sz w:val="26"/>
      <w:szCs w:val="26"/>
    </w:rPr>
  </w:style>
  <w:style w:type="paragraph" w:styleId="Heading6">
    <w:name w:val="heading 6"/>
    <w:basedOn w:val="Normal"/>
    <w:next w:val="Normal"/>
    <w:link w:val="Heading6Char"/>
    <w:uiPriority w:val="9"/>
    <w:qFormat/>
    <w:rsid w:val="00097958"/>
    <w:pPr>
      <w:keepNext/>
      <w:jc w:val="center"/>
      <w:outlineLvl w:val="5"/>
    </w:pPr>
    <w:rPr>
      <w:b/>
      <w:bCs/>
      <w:i/>
      <w:iCs/>
      <w:u w:val="single"/>
    </w:rPr>
  </w:style>
  <w:style w:type="paragraph" w:styleId="Heading7">
    <w:name w:val="heading 7"/>
    <w:basedOn w:val="Normal"/>
    <w:next w:val="Normal"/>
    <w:link w:val="Heading7Char"/>
    <w:uiPriority w:val="9"/>
    <w:qFormat/>
    <w:rsid w:val="00DB3D8C"/>
    <w:pPr>
      <w:spacing w:before="240" w:after="60"/>
      <w:outlineLvl w:val="6"/>
    </w:pPr>
    <w:rPr>
      <w:sz w:val="24"/>
      <w:szCs w:val="24"/>
    </w:rPr>
  </w:style>
  <w:style w:type="paragraph" w:styleId="Heading8">
    <w:name w:val="heading 8"/>
    <w:basedOn w:val="Normal"/>
    <w:next w:val="Normal"/>
    <w:link w:val="Heading8Char"/>
    <w:uiPriority w:val="9"/>
    <w:qFormat/>
    <w:rsid w:val="00097958"/>
    <w:pPr>
      <w:keepNext/>
      <w:outlineLvl w:val="7"/>
    </w:pPr>
    <w:rPr>
      <w:b/>
      <w:bCs/>
      <w:lang w:val="pl-PL" w:eastAsia="pl-PL"/>
    </w:rPr>
  </w:style>
  <w:style w:type="paragraph" w:styleId="Heading9">
    <w:name w:val="heading 9"/>
    <w:basedOn w:val="Normal"/>
    <w:next w:val="Normal"/>
    <w:link w:val="Heading9Char"/>
    <w:uiPriority w:val="9"/>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D5D"/>
    <w:rPr>
      <w:b/>
      <w:bCs/>
    </w:rPr>
  </w:style>
  <w:style w:type="character" w:customStyle="1" w:styleId="Heading2Char">
    <w:name w:val="Heading 2 Char"/>
    <w:basedOn w:val="DefaultParagraphFont"/>
    <w:link w:val="Heading2"/>
    <w:uiPriority w:val="9"/>
    <w:rsid w:val="00514D5D"/>
    <w:rPr>
      <w:rFonts w:ascii="Arial" w:hAnsi="Arial" w:cs="Arial"/>
      <w:b/>
      <w:bCs/>
      <w:i/>
      <w:iCs/>
      <w:sz w:val="28"/>
      <w:szCs w:val="28"/>
    </w:rPr>
  </w:style>
  <w:style w:type="character" w:customStyle="1" w:styleId="Heading3Char">
    <w:name w:val="Heading 3 Char"/>
    <w:basedOn w:val="DefaultParagraphFont"/>
    <w:link w:val="Heading3"/>
    <w:uiPriority w:val="9"/>
    <w:rsid w:val="00514D5D"/>
    <w:rPr>
      <w:rFonts w:ascii="Arial" w:hAnsi="Arial" w:cs="Arial"/>
      <w:b/>
      <w:bCs/>
      <w:sz w:val="26"/>
      <w:szCs w:val="26"/>
    </w:rPr>
  </w:style>
  <w:style w:type="character" w:customStyle="1" w:styleId="Heading4Char">
    <w:name w:val="Heading 4 Char"/>
    <w:basedOn w:val="DefaultParagraphFont"/>
    <w:link w:val="Heading4"/>
    <w:uiPriority w:val="9"/>
    <w:rsid w:val="00514D5D"/>
    <w:rPr>
      <w:b/>
      <w:bCs/>
      <w:sz w:val="28"/>
      <w:szCs w:val="28"/>
    </w:rPr>
  </w:style>
  <w:style w:type="character" w:customStyle="1" w:styleId="Heading5Char">
    <w:name w:val="Heading 5 Char"/>
    <w:basedOn w:val="DefaultParagraphFont"/>
    <w:link w:val="Heading5"/>
    <w:uiPriority w:val="9"/>
    <w:rsid w:val="00514D5D"/>
    <w:rPr>
      <w:b/>
      <w:bCs/>
      <w:i/>
      <w:iCs/>
      <w:sz w:val="26"/>
      <w:szCs w:val="26"/>
    </w:rPr>
  </w:style>
  <w:style w:type="character" w:customStyle="1" w:styleId="Heading6Char">
    <w:name w:val="Heading 6 Char"/>
    <w:basedOn w:val="DefaultParagraphFont"/>
    <w:link w:val="Heading6"/>
    <w:uiPriority w:val="9"/>
    <w:rsid w:val="00514D5D"/>
    <w:rPr>
      <w:b/>
      <w:bCs/>
      <w:i/>
      <w:iCs/>
      <w:u w:val="single"/>
    </w:rPr>
  </w:style>
  <w:style w:type="character" w:customStyle="1" w:styleId="Heading7Char">
    <w:name w:val="Heading 7 Char"/>
    <w:basedOn w:val="DefaultParagraphFont"/>
    <w:link w:val="Heading7"/>
    <w:uiPriority w:val="9"/>
    <w:rsid w:val="00514D5D"/>
    <w:rPr>
      <w:sz w:val="24"/>
      <w:szCs w:val="24"/>
    </w:rPr>
  </w:style>
  <w:style w:type="character" w:customStyle="1" w:styleId="Heading8Char">
    <w:name w:val="Heading 8 Char"/>
    <w:basedOn w:val="DefaultParagraphFont"/>
    <w:link w:val="Heading8"/>
    <w:uiPriority w:val="9"/>
    <w:rsid w:val="00514D5D"/>
    <w:rPr>
      <w:b/>
      <w:bCs/>
      <w:lang w:val="pl-PL" w:eastAsia="pl-PL"/>
    </w:rPr>
  </w:style>
  <w:style w:type="character" w:customStyle="1" w:styleId="Heading9Char">
    <w:name w:val="Heading 9 Char"/>
    <w:basedOn w:val="DefaultParagraphFont"/>
    <w:link w:val="Heading9"/>
    <w:uiPriority w:val="9"/>
    <w:rsid w:val="00514D5D"/>
    <w:rPr>
      <w:b/>
      <w:bCs/>
      <w:lang w:val="en-AU" w:eastAsia="pl-PL"/>
    </w:rPr>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character" w:customStyle="1" w:styleId="HeaderChar">
    <w:name w:val="Header Char"/>
    <w:basedOn w:val="DefaultParagraphFont"/>
    <w:link w:val="Header"/>
    <w:uiPriority w:val="99"/>
    <w:rsid w:val="00514D5D"/>
  </w:style>
  <w:style w:type="paragraph" w:styleId="Footer">
    <w:name w:val="footer"/>
    <w:basedOn w:val="Normal"/>
    <w:link w:val="FooterChar"/>
    <w:uiPriority w:val="99"/>
    <w:rsid w:val="0094367D"/>
    <w:pPr>
      <w:tabs>
        <w:tab w:val="center" w:pos="4320"/>
        <w:tab w:val="right" w:pos="8640"/>
      </w:tabs>
    </w:pPr>
  </w:style>
  <w:style w:type="character" w:customStyle="1" w:styleId="FooterChar">
    <w:name w:val="Footer Char"/>
    <w:basedOn w:val="DefaultParagraphFont"/>
    <w:link w:val="Footer"/>
    <w:uiPriority w:val="99"/>
    <w:rsid w:val="00514D5D"/>
  </w:style>
  <w:style w:type="character" w:styleId="PageNumber">
    <w:name w:val="page number"/>
    <w:basedOn w:val="DefaultParagraphFont"/>
    <w:rsid w:val="0094367D"/>
  </w:style>
  <w:style w:type="paragraph" w:styleId="BalloonText">
    <w:name w:val="Balloon Text"/>
    <w:basedOn w:val="Normal"/>
    <w:link w:val="BalloonTextChar"/>
    <w:uiPriority w:val="99"/>
    <w:semiHidden/>
    <w:rsid w:val="00061D77"/>
    <w:rPr>
      <w:rFonts w:ascii="Tahoma" w:hAnsi="Tahoma"/>
      <w:sz w:val="16"/>
      <w:szCs w:val="16"/>
    </w:rPr>
  </w:style>
  <w:style w:type="character" w:customStyle="1" w:styleId="BalloonTextChar">
    <w:name w:val="Balloon Text Char"/>
    <w:basedOn w:val="DefaultParagraphFont"/>
    <w:link w:val="BalloonText"/>
    <w:uiPriority w:val="99"/>
    <w:semiHidden/>
    <w:rsid w:val="00514D5D"/>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character" w:customStyle="1" w:styleId="FootnoteTextChar">
    <w:name w:val="Footnote Text Char"/>
    <w:basedOn w:val="DefaultParagraphFont"/>
    <w:link w:val="FootnoteText"/>
    <w:uiPriority w:val="99"/>
    <w:semiHidden/>
    <w:rsid w:val="00514D5D"/>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tabs>
        <w:tab w:val="num" w:pos="360"/>
      </w:tabs>
      <w:spacing w:line="240" w:lineRule="auto"/>
      <w:ind w:left="360" w:hanging="360"/>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link w:val="TitleChar"/>
    <w:uiPriority w:val="10"/>
    <w:qFormat/>
    <w:rsid w:val="00F866B0"/>
    <w:pPr>
      <w:jc w:val="center"/>
    </w:pPr>
    <w:rPr>
      <w:b/>
      <w:bCs/>
      <w:sz w:val="28"/>
      <w:szCs w:val="24"/>
      <w:lang w:val="id-ID"/>
    </w:rPr>
  </w:style>
  <w:style w:type="character" w:customStyle="1" w:styleId="TitleChar">
    <w:name w:val="Title Char"/>
    <w:basedOn w:val="DefaultParagraphFont"/>
    <w:link w:val="Title"/>
    <w:uiPriority w:val="10"/>
    <w:rsid w:val="00514D5D"/>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link w:val="SubtitleChar"/>
    <w:uiPriority w:val="11"/>
    <w:qFormat/>
    <w:rsid w:val="00097958"/>
    <w:pPr>
      <w:jc w:val="center"/>
    </w:pPr>
    <w:rPr>
      <w:b/>
      <w:bCs/>
      <w:sz w:val="32"/>
      <w:szCs w:val="32"/>
      <w:lang w:val="en-GB"/>
    </w:rPr>
  </w:style>
  <w:style w:type="character" w:customStyle="1" w:styleId="SubtitleChar">
    <w:name w:val="Subtitle Char"/>
    <w:basedOn w:val="DefaultParagraphFont"/>
    <w:link w:val="Subtitle"/>
    <w:uiPriority w:val="11"/>
    <w:rsid w:val="00514D5D"/>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uiPriority w:val="22"/>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tabs>
        <w:tab w:val="num" w:pos="360"/>
      </w:tabs>
      <w:spacing w:after="40" w:line="180" w:lineRule="exact"/>
      <w:ind w:left="360" w:hanging="360"/>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tabs>
        <w:tab w:val="num" w:pos="1080"/>
      </w:tabs>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link w:val="NoSpacingChar"/>
    <w:uiPriority w:val="1"/>
    <w:qFormat/>
    <w:rsid w:val="00C35B8F"/>
    <w:rPr>
      <w:rFonts w:ascii="Calibri" w:eastAsia="Calibri" w:hAnsi="Calibri"/>
      <w:sz w:val="22"/>
      <w:szCs w:val="22"/>
    </w:rPr>
  </w:style>
  <w:style w:type="character" w:customStyle="1" w:styleId="NoSpacingChar">
    <w:name w:val="No Spacing Char"/>
    <w:basedOn w:val="DefaultParagraphFont"/>
    <w:link w:val="NoSpacing"/>
    <w:uiPriority w:val="1"/>
    <w:rsid w:val="00514D5D"/>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IJMMSParagraphChar">
    <w:name w:val="IJMMS Paragraph Char"/>
    <w:basedOn w:val="DefaultParagraphFont"/>
    <w:link w:val="IJMMSParagraph"/>
    <w:locked/>
    <w:rsid w:val="00A40A58"/>
    <w:rPr>
      <w:sz w:val="24"/>
      <w:szCs w:val="24"/>
      <w:lang w:val="en-AU" w:eastAsia="zh-CN"/>
    </w:rPr>
  </w:style>
  <w:style w:type="paragraph" w:customStyle="1" w:styleId="IJMMSParagraph">
    <w:name w:val="IJMMS Paragraph"/>
    <w:basedOn w:val="Normal"/>
    <w:link w:val="IJMMSParagraphChar"/>
    <w:rsid w:val="00A40A58"/>
    <w:pPr>
      <w:adjustRightInd w:val="0"/>
      <w:snapToGrid w:val="0"/>
      <w:spacing w:line="340" w:lineRule="atLeast"/>
      <w:ind w:firstLine="215"/>
      <w:jc w:val="both"/>
    </w:pPr>
    <w:rPr>
      <w:sz w:val="24"/>
      <w:szCs w:val="24"/>
      <w:lang w:val="en-AU" w:eastAsia="zh-CN"/>
    </w:rPr>
  </w:style>
  <w:style w:type="character" w:customStyle="1" w:styleId="CommentTextChar">
    <w:name w:val="Comment Text Char"/>
    <w:basedOn w:val="DefaultParagraphFont"/>
    <w:link w:val="CommentText"/>
    <w:uiPriority w:val="99"/>
    <w:semiHidden/>
    <w:rsid w:val="00514D5D"/>
    <w:rPr>
      <w:rFonts w:asciiTheme="minorHAnsi" w:eastAsiaTheme="minorEastAsia" w:hAnsiTheme="minorHAnsi" w:cstheme="minorBidi"/>
      <w:lang w:val="id-ID" w:eastAsia="ja-JP"/>
    </w:rPr>
  </w:style>
  <w:style w:type="paragraph" w:styleId="CommentText">
    <w:name w:val="annotation text"/>
    <w:basedOn w:val="Normal"/>
    <w:link w:val="CommentTextChar"/>
    <w:uiPriority w:val="99"/>
    <w:semiHidden/>
    <w:unhideWhenUsed/>
    <w:rsid w:val="00514D5D"/>
    <w:pPr>
      <w:spacing w:after="240"/>
      <w:ind w:firstLine="360"/>
    </w:pPr>
    <w:rPr>
      <w:rFonts w:asciiTheme="minorHAnsi" w:eastAsiaTheme="minorEastAsia" w:hAnsiTheme="minorHAnsi" w:cstheme="minorBidi"/>
      <w:lang w:val="id-ID" w:eastAsia="ja-JP"/>
    </w:rPr>
  </w:style>
  <w:style w:type="character" w:customStyle="1" w:styleId="CommentSubjectChar">
    <w:name w:val="Comment Subject Char"/>
    <w:basedOn w:val="CommentTextChar"/>
    <w:link w:val="CommentSubject"/>
    <w:uiPriority w:val="99"/>
    <w:semiHidden/>
    <w:rsid w:val="00514D5D"/>
    <w:rPr>
      <w:rFonts w:asciiTheme="minorHAnsi" w:eastAsiaTheme="minorEastAsia" w:hAnsiTheme="minorHAnsi" w:cstheme="minorBidi"/>
      <w:b/>
      <w:bCs/>
      <w:lang w:val="id-ID" w:eastAsia="ja-JP"/>
    </w:rPr>
  </w:style>
  <w:style w:type="paragraph" w:styleId="CommentSubject">
    <w:name w:val="annotation subject"/>
    <w:basedOn w:val="CommentText"/>
    <w:next w:val="CommentText"/>
    <w:link w:val="CommentSubjectChar"/>
    <w:uiPriority w:val="99"/>
    <w:semiHidden/>
    <w:unhideWhenUsed/>
    <w:rsid w:val="00514D5D"/>
    <w:rPr>
      <w:b/>
      <w:bCs/>
    </w:rPr>
  </w:style>
  <w:style w:type="paragraph" w:styleId="Quote">
    <w:name w:val="Quote"/>
    <w:basedOn w:val="Normal"/>
    <w:next w:val="Normal"/>
    <w:link w:val="QuoteChar"/>
    <w:uiPriority w:val="29"/>
    <w:qFormat/>
    <w:rsid w:val="00514D5D"/>
    <w:pPr>
      <w:spacing w:after="240" w:line="480" w:lineRule="auto"/>
      <w:ind w:firstLine="360"/>
    </w:pPr>
    <w:rPr>
      <w:rFonts w:asciiTheme="minorHAnsi" w:eastAsiaTheme="minorEastAsia" w:hAnsiTheme="minorHAnsi" w:cstheme="minorBidi"/>
      <w:color w:val="5A5A5A" w:themeColor="text1" w:themeTint="A5"/>
      <w:sz w:val="22"/>
      <w:szCs w:val="22"/>
      <w:lang w:val="id-ID" w:eastAsia="ja-JP"/>
    </w:rPr>
  </w:style>
  <w:style w:type="character" w:customStyle="1" w:styleId="QuoteChar">
    <w:name w:val="Quote Char"/>
    <w:basedOn w:val="DefaultParagraphFont"/>
    <w:link w:val="Quote"/>
    <w:uiPriority w:val="29"/>
    <w:rsid w:val="00514D5D"/>
    <w:rPr>
      <w:rFonts w:asciiTheme="minorHAnsi" w:eastAsiaTheme="minorEastAsia" w:hAnsiTheme="minorHAnsi" w:cstheme="minorBidi"/>
      <w:color w:val="5A5A5A" w:themeColor="text1" w:themeTint="A5"/>
      <w:sz w:val="22"/>
      <w:szCs w:val="22"/>
      <w:lang w:val="id-ID" w:eastAsia="ja-JP"/>
    </w:rPr>
  </w:style>
  <w:style w:type="paragraph" w:styleId="IntenseQuote">
    <w:name w:val="Intense Quote"/>
    <w:basedOn w:val="Normal"/>
    <w:next w:val="Normal"/>
    <w:link w:val="IntenseQuoteChar"/>
    <w:uiPriority w:val="30"/>
    <w:qFormat/>
    <w:rsid w:val="00514D5D"/>
    <w:pPr>
      <w:spacing w:before="320" w:after="480"/>
      <w:ind w:left="720" w:right="720"/>
      <w:jc w:val="center"/>
    </w:pPr>
    <w:rPr>
      <w:rFonts w:asciiTheme="majorHAnsi" w:eastAsiaTheme="majorEastAsia" w:hAnsiTheme="majorHAnsi" w:cstheme="majorBidi"/>
      <w:i/>
      <w:iCs/>
      <w:lang w:val="id-ID" w:eastAsia="ja-JP"/>
    </w:rPr>
  </w:style>
  <w:style w:type="character" w:customStyle="1" w:styleId="IntenseQuoteChar">
    <w:name w:val="Intense Quote Char"/>
    <w:basedOn w:val="DefaultParagraphFont"/>
    <w:link w:val="IntenseQuote"/>
    <w:uiPriority w:val="30"/>
    <w:rsid w:val="00514D5D"/>
    <w:rPr>
      <w:rFonts w:asciiTheme="majorHAnsi" w:eastAsiaTheme="majorEastAsia" w:hAnsiTheme="majorHAnsi" w:cstheme="majorBidi"/>
      <w:i/>
      <w:iCs/>
      <w:lang w:val="id-ID" w:eastAsia="ja-JP"/>
    </w:rPr>
  </w:style>
  <w:style w:type="character" w:styleId="SubtleEmphasis">
    <w:name w:val="Subtle Emphasis"/>
    <w:uiPriority w:val="19"/>
    <w:qFormat/>
    <w:rsid w:val="00514D5D"/>
    <w:rPr>
      <w:i/>
      <w:iCs/>
      <w:color w:val="5A5A5A" w:themeColor="text1" w:themeTint="A5"/>
    </w:rPr>
  </w:style>
  <w:style w:type="character" w:styleId="IntenseEmphasis">
    <w:name w:val="Intense Emphasis"/>
    <w:uiPriority w:val="21"/>
    <w:qFormat/>
    <w:rsid w:val="00514D5D"/>
    <w:rPr>
      <w:b/>
      <w:bCs/>
      <w:i/>
      <w:iCs/>
      <w:color w:val="auto"/>
      <w:u w:val="single"/>
    </w:rPr>
  </w:style>
  <w:style w:type="character" w:styleId="SubtleReference">
    <w:name w:val="Subtle Reference"/>
    <w:uiPriority w:val="31"/>
    <w:qFormat/>
    <w:rsid w:val="00514D5D"/>
    <w:rPr>
      <w:smallCaps/>
    </w:rPr>
  </w:style>
  <w:style w:type="character" w:styleId="IntenseReference">
    <w:name w:val="Intense Reference"/>
    <w:uiPriority w:val="32"/>
    <w:qFormat/>
    <w:rsid w:val="00514D5D"/>
    <w:rPr>
      <w:b/>
      <w:bCs/>
      <w:smallCaps/>
      <w:color w:val="auto"/>
    </w:rPr>
  </w:style>
  <w:style w:type="character" w:styleId="BookTitle">
    <w:name w:val="Book Title"/>
    <w:uiPriority w:val="33"/>
    <w:qFormat/>
    <w:rsid w:val="00514D5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14D5D"/>
    <w:pPr>
      <w:keepNext w:val="0"/>
      <w:spacing w:before="600" w:line="360" w:lineRule="auto"/>
      <w:jc w:val="left"/>
      <w:outlineLvl w:val="9"/>
    </w:pPr>
    <w:rPr>
      <w:rFonts w:asciiTheme="majorHAnsi" w:eastAsiaTheme="majorEastAsia" w:hAnsiTheme="majorHAnsi" w:cstheme="majorBidi"/>
      <w:i/>
      <w:iCs/>
      <w:sz w:val="32"/>
      <w:szCs w:val="32"/>
      <w:lang w:val="id-ID" w:eastAsia="ja-JP" w:bidi="en-US"/>
    </w:rPr>
  </w:style>
  <w:style w:type="paragraph" w:customStyle="1" w:styleId="BasicParagraph">
    <w:name w:val="[Basic Paragraph]"/>
    <w:basedOn w:val="Normal"/>
    <w:link w:val="BasicParagraphChar"/>
    <w:uiPriority w:val="99"/>
    <w:rsid w:val="00514D5D"/>
    <w:pPr>
      <w:autoSpaceDE w:val="0"/>
      <w:autoSpaceDN w:val="0"/>
      <w:adjustRightInd w:val="0"/>
      <w:spacing w:line="288" w:lineRule="auto"/>
      <w:textAlignment w:val="center"/>
    </w:pPr>
    <w:rPr>
      <w:rFonts w:ascii="Calisto MT" w:hAnsi="Calisto MT" w:cs="Calisto MT"/>
      <w:color w:val="000000"/>
      <w:lang w:val="en-GB"/>
    </w:rPr>
  </w:style>
  <w:style w:type="character" w:customStyle="1" w:styleId="BasicParagraphChar">
    <w:name w:val="[Basic Paragraph] Char"/>
    <w:link w:val="BasicParagraph"/>
    <w:uiPriority w:val="99"/>
    <w:rsid w:val="00514D5D"/>
    <w:rPr>
      <w:rFonts w:ascii="Calisto MT" w:hAnsi="Calisto MT" w:cs="Calisto MT"/>
      <w:color w:val="000000"/>
      <w:lang w:val="en-GB"/>
    </w:rPr>
  </w:style>
  <w:style w:type="paragraph" w:customStyle="1" w:styleId="Abstrak">
    <w:name w:val="Abstrak"/>
    <w:basedOn w:val="BasicParagraph"/>
    <w:link w:val="AbstrakChar"/>
    <w:qFormat/>
    <w:rsid w:val="00514D5D"/>
    <w:pPr>
      <w:spacing w:before="120" w:line="276" w:lineRule="auto"/>
      <w:ind w:left="68" w:right="221"/>
      <w:jc w:val="both"/>
    </w:pPr>
    <w:rPr>
      <w:rFonts w:cs="Times New Roman"/>
      <w:color w:val="auto"/>
      <w:sz w:val="18"/>
      <w:szCs w:val="18"/>
      <w:lang w:val="en-US"/>
    </w:rPr>
  </w:style>
  <w:style w:type="character" w:customStyle="1" w:styleId="AbstrakChar">
    <w:name w:val="Abstrak Char"/>
    <w:link w:val="Abstrak"/>
    <w:rsid w:val="00514D5D"/>
    <w:rPr>
      <w:rFonts w:ascii="Calisto MT" w:hAnsi="Calisto MT"/>
      <w:sz w:val="18"/>
      <w:szCs w:val="18"/>
    </w:rPr>
  </w:style>
  <w:style w:type="paragraph" w:customStyle="1" w:styleId="BodyTeks1">
    <w:name w:val="Body Teks 1"/>
    <w:basedOn w:val="Normal"/>
    <w:next w:val="BodyText"/>
    <w:link w:val="BodyTeks1Char"/>
    <w:qFormat/>
    <w:rsid w:val="00D97430"/>
    <w:pPr>
      <w:spacing w:line="276" w:lineRule="auto"/>
      <w:ind w:firstLine="567"/>
      <w:jc w:val="both"/>
    </w:pPr>
    <w:rPr>
      <w:rFonts w:ascii="Calisto MT" w:hAnsi="Calisto MT"/>
      <w:szCs w:val="24"/>
      <w:lang w:val="id-ID" w:eastAsia="id-ID"/>
    </w:rPr>
  </w:style>
  <w:style w:type="character" w:customStyle="1" w:styleId="BodyTeks1Char">
    <w:name w:val="Body Teks 1 Char"/>
    <w:link w:val="BodyTeks1"/>
    <w:locked/>
    <w:rsid w:val="00D97430"/>
    <w:rPr>
      <w:rFonts w:ascii="Calisto MT" w:hAnsi="Calisto MT"/>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6521">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151674700">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61E99-EBB7-4772-A9FD-231D4FED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7</Pages>
  <Words>4334</Words>
  <Characters>24705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acer</cp:lastModifiedBy>
  <cp:revision>17</cp:revision>
  <cp:lastPrinted>2004-12-30T03:27:00Z</cp:lastPrinted>
  <dcterms:created xsi:type="dcterms:W3CDTF">2018-12-21T21:28:00Z</dcterms:created>
  <dcterms:modified xsi:type="dcterms:W3CDTF">2018-12-24T21:50:00Z</dcterms:modified>
</cp:coreProperties>
</file>